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5B97" w14:textId="382B0488" w:rsidR="00795305" w:rsidRDefault="00C9205F" w:rsidP="006074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0744F">
        <w:rPr>
          <w:rFonts w:ascii="Times New Roman" w:hAnsi="Times New Roman" w:cs="Times New Roman"/>
          <w:sz w:val="24"/>
          <w:szCs w:val="24"/>
        </w:rPr>
        <w:t>CURRICULUM VITAE</w:t>
      </w:r>
    </w:p>
    <w:p w14:paraId="314F919D" w14:textId="77777777" w:rsidR="0060744F" w:rsidRPr="0060744F" w:rsidRDefault="0060744F" w:rsidP="006074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551CD1" w14:textId="0CBFEF64" w:rsidR="00C9205F" w:rsidRPr="00CF6D6C" w:rsidRDefault="00FA1FDF" w:rsidP="0060744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6D6C">
        <w:rPr>
          <w:rFonts w:ascii="Times New Roman" w:hAnsi="Times New Roman" w:cs="Times New Roman"/>
          <w:b/>
          <w:bCs/>
          <w:sz w:val="36"/>
          <w:szCs w:val="36"/>
        </w:rPr>
        <w:t>Sarah Harmon Davis</w:t>
      </w:r>
      <w:r w:rsidR="005F6A6D" w:rsidRPr="00CF6D6C">
        <w:rPr>
          <w:rFonts w:ascii="Times New Roman" w:hAnsi="Times New Roman" w:cs="Times New Roman"/>
          <w:b/>
          <w:bCs/>
          <w:sz w:val="36"/>
          <w:szCs w:val="36"/>
        </w:rPr>
        <w:t>, APRN, FNP-c</w:t>
      </w:r>
    </w:p>
    <w:p w14:paraId="59F23B0F" w14:textId="77777777" w:rsidR="00C40973" w:rsidRPr="00CF6D6C" w:rsidRDefault="00C40973" w:rsidP="00A673DE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173F6E05" w14:textId="77777777" w:rsidR="00C9205F" w:rsidRPr="0060744F" w:rsidRDefault="00C9205F" w:rsidP="006074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29F0469" w14:textId="4ED3517C" w:rsidR="004B005C" w:rsidRPr="002B0C95" w:rsidRDefault="005F6A6D" w:rsidP="006074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Assistant Teaching Faculty</w:t>
      </w:r>
    </w:p>
    <w:p w14:paraId="7170A321" w14:textId="75DAE3BB" w:rsidR="005F6A6D" w:rsidRDefault="005F6A6D" w:rsidP="006074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 w:rsidR="00CF6D6C">
        <w:rPr>
          <w:rFonts w:ascii="Times New Roman" w:hAnsi="Times New Roman" w:cs="Times New Roman"/>
          <w:sz w:val="24"/>
          <w:szCs w:val="24"/>
        </w:rPr>
        <w:tab/>
      </w:r>
      <w:r w:rsidR="003E33DE">
        <w:rPr>
          <w:rFonts w:ascii="Times New Roman" w:hAnsi="Times New Roman" w:cs="Times New Roman"/>
          <w:sz w:val="24"/>
          <w:szCs w:val="24"/>
        </w:rPr>
        <w:tab/>
      </w:r>
      <w:r w:rsidR="003E33DE">
        <w:rPr>
          <w:rFonts w:ascii="Times New Roman" w:hAnsi="Times New Roman" w:cs="Times New Roman"/>
          <w:sz w:val="24"/>
          <w:szCs w:val="24"/>
        </w:rPr>
        <w:tab/>
      </w:r>
      <w:r w:rsidR="00FA1FDF">
        <w:rPr>
          <w:rFonts w:ascii="Times New Roman" w:hAnsi="Times New Roman" w:cs="Times New Roman"/>
          <w:sz w:val="24"/>
          <w:szCs w:val="24"/>
        </w:rPr>
        <w:t>561 KMBL</w:t>
      </w:r>
    </w:p>
    <w:p w14:paraId="6F100835" w14:textId="1A9D5B17" w:rsidR="005F6A6D" w:rsidRDefault="00FA1FDF" w:rsidP="00D140B6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 UT 84602 </w:t>
      </w:r>
    </w:p>
    <w:p w14:paraId="21BC2F37" w14:textId="77777777" w:rsidR="004F5B83" w:rsidRDefault="004F5B83" w:rsidP="00D140B6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68CF9AE6" w14:textId="0586F01C" w:rsidR="00DB3960" w:rsidRDefault="005F6A6D" w:rsidP="006074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D6C">
        <w:rPr>
          <w:rFonts w:ascii="Times New Roman" w:hAnsi="Times New Roman" w:cs="Times New Roman"/>
          <w:sz w:val="24"/>
          <w:szCs w:val="24"/>
        </w:rPr>
        <w:tab/>
      </w:r>
      <w:r w:rsidR="00DB3960" w:rsidRPr="00DB3960">
        <w:rPr>
          <w:rFonts w:ascii="Times New Roman" w:hAnsi="Times New Roman" w:cs="Times New Roman"/>
          <w:sz w:val="24"/>
          <w:szCs w:val="24"/>
        </w:rPr>
        <w:t>sarah.davis@byu.edu</w:t>
      </w:r>
    </w:p>
    <w:p w14:paraId="027A6E0D" w14:textId="087B6169" w:rsidR="00C9205F" w:rsidRDefault="005F6A6D" w:rsidP="006074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D6C">
        <w:rPr>
          <w:rFonts w:ascii="Times New Roman" w:hAnsi="Times New Roman" w:cs="Times New Roman"/>
          <w:sz w:val="24"/>
          <w:szCs w:val="24"/>
        </w:rPr>
        <w:tab/>
      </w:r>
      <w:r w:rsidR="00FA1FDF">
        <w:rPr>
          <w:rFonts w:ascii="Times New Roman" w:hAnsi="Times New Roman" w:cs="Times New Roman"/>
          <w:sz w:val="24"/>
          <w:szCs w:val="24"/>
        </w:rPr>
        <w:t>(801) 422-7190</w:t>
      </w:r>
      <w:r w:rsidR="004F5B83">
        <w:rPr>
          <w:rFonts w:ascii="Times New Roman" w:hAnsi="Times New Roman" w:cs="Times New Roman"/>
          <w:sz w:val="24"/>
          <w:szCs w:val="24"/>
        </w:rPr>
        <w:t xml:space="preserve"> (office)</w:t>
      </w:r>
    </w:p>
    <w:p w14:paraId="0054A1AF" w14:textId="49117FAC" w:rsidR="004F5B83" w:rsidRDefault="004F5B83" w:rsidP="006074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(801) 360-3696 (cell)</w:t>
      </w:r>
    </w:p>
    <w:p w14:paraId="22FBFAF1" w14:textId="02E99459" w:rsidR="0060744F" w:rsidRDefault="0060744F" w:rsidP="00607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ECBD79" w14:textId="77777777" w:rsidR="00F33891" w:rsidRPr="0060744F" w:rsidRDefault="00F33891" w:rsidP="00607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FAB6F" w14:textId="4EEFC1BF" w:rsidR="005F6A6D" w:rsidRPr="004952D7" w:rsidRDefault="00845978" w:rsidP="004350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A2780F" w:rsidRPr="004952D7">
        <w:rPr>
          <w:rFonts w:ascii="Times New Roman" w:hAnsi="Times New Roman" w:cs="Times New Roman"/>
          <w:b/>
          <w:sz w:val="24"/>
          <w:szCs w:val="24"/>
        </w:rPr>
        <w:t xml:space="preserve">EDUCATION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705"/>
        <w:gridCol w:w="1445"/>
        <w:gridCol w:w="2150"/>
      </w:tblGrid>
      <w:tr w:rsidR="0046587F" w14:paraId="3606FCD1" w14:textId="77777777" w:rsidTr="005B083F"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0141A2F6" w14:textId="52133A96" w:rsidR="0046587F" w:rsidRDefault="0046587F" w:rsidP="004952D7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INSTITUTION AND </w:t>
            </w:r>
            <w:r w:rsidRPr="00CF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E156A65" w14:textId="023C960B" w:rsidR="0046587F" w:rsidRDefault="0046587F" w:rsidP="004952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269F72EB" w14:textId="6C3450C1" w:rsidR="0046587F" w:rsidRDefault="0046587F" w:rsidP="004952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MM/Y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YYY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4E087896" w14:textId="2747FCE8" w:rsidR="0046587F" w:rsidRDefault="0046587F" w:rsidP="004952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F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 OF</w:t>
            </w:r>
            <w:r w:rsidRPr="00CF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</w:p>
        </w:tc>
      </w:tr>
      <w:tr w:rsidR="001604A9" w14:paraId="2BE07B85" w14:textId="77777777" w:rsidTr="005B083F">
        <w:tc>
          <w:tcPr>
            <w:tcW w:w="4050" w:type="dxa"/>
            <w:vAlign w:val="center"/>
          </w:tcPr>
          <w:p w14:paraId="27D126CA" w14:textId="4DC92C7A" w:rsidR="001604A9" w:rsidRPr="001604A9" w:rsidRDefault="00470E41" w:rsidP="000253D1">
            <w:pPr>
              <w:pStyle w:val="NoSpacing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University, Provo, UT</w:t>
            </w:r>
          </w:p>
        </w:tc>
        <w:tc>
          <w:tcPr>
            <w:tcW w:w="1705" w:type="dxa"/>
            <w:vAlign w:val="center"/>
          </w:tcPr>
          <w:p w14:paraId="1DC9D7B8" w14:textId="1781BA46" w:rsidR="001604A9" w:rsidRPr="001604A9" w:rsidRDefault="00FA1FDF" w:rsidP="005B083F">
            <w:pPr>
              <w:pStyle w:val="NoSpacing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45" w:type="dxa"/>
            <w:vAlign w:val="center"/>
          </w:tcPr>
          <w:p w14:paraId="63657A7E" w14:textId="7E739194" w:rsidR="001604A9" w:rsidRPr="001604A9" w:rsidRDefault="00FA1FDF" w:rsidP="000253D1">
            <w:pPr>
              <w:pStyle w:val="NoSpacing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08/2018</w:t>
            </w:r>
          </w:p>
        </w:tc>
        <w:tc>
          <w:tcPr>
            <w:tcW w:w="2150" w:type="dxa"/>
            <w:vAlign w:val="center"/>
          </w:tcPr>
          <w:p w14:paraId="47192D02" w14:textId="7F346BB2" w:rsidR="001604A9" w:rsidRPr="001604A9" w:rsidRDefault="00470E41" w:rsidP="000253D1">
            <w:pPr>
              <w:pStyle w:val="NoSpacing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</w:tr>
      <w:tr w:rsidR="001604A9" w14:paraId="19DC6D4C" w14:textId="77777777" w:rsidTr="005B083F">
        <w:tc>
          <w:tcPr>
            <w:tcW w:w="4050" w:type="dxa"/>
          </w:tcPr>
          <w:p w14:paraId="5DEF7654" w14:textId="59DC14B9" w:rsidR="00FA1FDF" w:rsidRPr="002057EC" w:rsidRDefault="00470E41" w:rsidP="00470E41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University, Provo, UT</w:t>
            </w:r>
          </w:p>
        </w:tc>
        <w:tc>
          <w:tcPr>
            <w:tcW w:w="1705" w:type="dxa"/>
          </w:tcPr>
          <w:p w14:paraId="469B6CA0" w14:textId="7DAA8FE6" w:rsidR="00FA1FDF" w:rsidRDefault="00FA1FDF" w:rsidP="005B083F">
            <w:pPr>
              <w:spacing w:before="240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1445" w:type="dxa"/>
          </w:tcPr>
          <w:p w14:paraId="53A3167B" w14:textId="174D3E47" w:rsidR="00FA1FDF" w:rsidRDefault="00FA1FDF" w:rsidP="00015BF6">
            <w:pPr>
              <w:spacing w:before="240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12/2011</w:t>
            </w:r>
          </w:p>
        </w:tc>
        <w:tc>
          <w:tcPr>
            <w:tcW w:w="2150" w:type="dxa"/>
          </w:tcPr>
          <w:p w14:paraId="32A25D27" w14:textId="44F30DA3" w:rsidR="00FA1FDF" w:rsidRDefault="00470E41" w:rsidP="00015BF6">
            <w:pPr>
              <w:spacing w:before="240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</w:tr>
      <w:tr w:rsidR="00FA1FDF" w14:paraId="04E313A8" w14:textId="77777777" w:rsidTr="005B083F">
        <w:tc>
          <w:tcPr>
            <w:tcW w:w="4050" w:type="dxa"/>
          </w:tcPr>
          <w:p w14:paraId="6CEF9A67" w14:textId="0C1532E5" w:rsidR="00FA1FDF" w:rsidRDefault="00470E41" w:rsidP="00470E41">
            <w:pPr>
              <w:pStyle w:val="NoSpacing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University, Provo, UT</w:t>
            </w:r>
          </w:p>
        </w:tc>
        <w:tc>
          <w:tcPr>
            <w:tcW w:w="1705" w:type="dxa"/>
          </w:tcPr>
          <w:p w14:paraId="3F034107" w14:textId="1352F723" w:rsidR="00FA1FDF" w:rsidRDefault="00FA1FDF" w:rsidP="005B083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1445" w:type="dxa"/>
          </w:tcPr>
          <w:p w14:paraId="7AE27AB0" w14:textId="721C10F7" w:rsidR="00FA1FDF" w:rsidRDefault="00FA1FDF" w:rsidP="006972B2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04/1995</w:t>
            </w:r>
          </w:p>
        </w:tc>
        <w:tc>
          <w:tcPr>
            <w:tcW w:w="2150" w:type="dxa"/>
          </w:tcPr>
          <w:p w14:paraId="5D89A746" w14:textId="44FC9CFE" w:rsidR="00FA1FDF" w:rsidRDefault="00470E41" w:rsidP="006972B2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</w:tr>
    </w:tbl>
    <w:p w14:paraId="02D168AC" w14:textId="77777777" w:rsidR="00C9205F" w:rsidRPr="00EA47D2" w:rsidRDefault="00C9205F" w:rsidP="006662E8">
      <w:pPr>
        <w:pStyle w:val="NoSpacing"/>
      </w:pPr>
    </w:p>
    <w:p w14:paraId="36A94063" w14:textId="3E2D6A2D" w:rsidR="00C9205F" w:rsidRPr="00A2780F" w:rsidRDefault="00845978" w:rsidP="00165437">
      <w:pPr>
        <w:spacing w:before="12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A2780F" w:rsidRPr="00A2780F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3B53A1B7" w14:textId="23E56420" w:rsidR="00CF6D6C" w:rsidRPr="00CF6D6C" w:rsidRDefault="00C9205F" w:rsidP="008548CA">
      <w:pPr>
        <w:tabs>
          <w:tab w:val="left" w:pos="7380"/>
        </w:tabs>
        <w:spacing w:after="0" w:line="480" w:lineRule="auto"/>
        <w:ind w:left="4230" w:hanging="3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86E">
        <w:rPr>
          <w:rFonts w:ascii="Times New Roman" w:hAnsi="Times New Roman" w:cs="Times New Roman"/>
          <w:b/>
          <w:sz w:val="24"/>
          <w:szCs w:val="24"/>
        </w:rPr>
        <w:t>Academic Positions</w:t>
      </w:r>
      <w:r w:rsidR="004B005C" w:rsidRPr="00747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790"/>
        <w:gridCol w:w="2510"/>
      </w:tblGrid>
      <w:tr w:rsidR="00435064" w14:paraId="2BF5CFAE" w14:textId="77777777" w:rsidTr="005B083F">
        <w:trPr>
          <w:trHeight w:val="576"/>
        </w:trPr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6AE5D97" w14:textId="600ED022" w:rsidR="00435064" w:rsidRDefault="00435064" w:rsidP="004952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 AND LOCATION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A4940EC" w14:textId="6DD23484" w:rsidR="00435064" w:rsidRDefault="00435064" w:rsidP="004952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C7A1F" w14:textId="6F921E25" w:rsidR="00435064" w:rsidRDefault="00435064" w:rsidP="004952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OF SERVICE</w:t>
            </w:r>
          </w:p>
        </w:tc>
      </w:tr>
      <w:tr w:rsidR="004B005C" w14:paraId="4D21137D" w14:textId="77777777" w:rsidTr="005B083F">
        <w:trPr>
          <w:trHeight w:val="576"/>
        </w:trPr>
        <w:tc>
          <w:tcPr>
            <w:tcW w:w="4050" w:type="dxa"/>
            <w:vAlign w:val="center"/>
          </w:tcPr>
          <w:p w14:paraId="4E3A0751" w14:textId="4F8A7028" w:rsidR="004B005C" w:rsidRPr="001604A9" w:rsidRDefault="00470E41" w:rsidP="00C4491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University, Provo UT</w:t>
            </w:r>
          </w:p>
        </w:tc>
        <w:tc>
          <w:tcPr>
            <w:tcW w:w="2790" w:type="dxa"/>
            <w:vAlign w:val="center"/>
          </w:tcPr>
          <w:p w14:paraId="233781D3" w14:textId="19CFEE3A" w:rsidR="004B005C" w:rsidRPr="001604A9" w:rsidRDefault="00470E41" w:rsidP="00C4491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A82D9C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14:paraId="6F1D2BAA" w14:textId="4565FF1F" w:rsidR="004B005C" w:rsidRPr="001604A9" w:rsidRDefault="00435064" w:rsidP="00C4491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AE5">
              <w:rPr>
                <w:rFonts w:ascii="Times New Roman" w:hAnsi="Times New Roman" w:cs="Times New Roman"/>
                <w:sz w:val="24"/>
                <w:szCs w:val="24"/>
              </w:rPr>
              <w:t>7/2021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08E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4B005C" w14:paraId="68A15350" w14:textId="77777777" w:rsidTr="005B083F">
        <w:tc>
          <w:tcPr>
            <w:tcW w:w="4050" w:type="dxa"/>
          </w:tcPr>
          <w:p w14:paraId="08F590A2" w14:textId="7C940CA0" w:rsidR="004B005C" w:rsidRPr="002057EC" w:rsidRDefault="00470E41" w:rsidP="00C44914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University, Provo UT</w:t>
            </w:r>
          </w:p>
        </w:tc>
        <w:tc>
          <w:tcPr>
            <w:tcW w:w="2790" w:type="dxa"/>
          </w:tcPr>
          <w:p w14:paraId="4FBA51BF" w14:textId="731CE933" w:rsidR="004B005C" w:rsidRDefault="00470E41" w:rsidP="00C449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2B0A1A">
              <w:rPr>
                <w:rFonts w:ascii="Times New Roman" w:hAnsi="Times New Roman" w:cs="Times New Roman"/>
                <w:sz w:val="24"/>
                <w:szCs w:val="24"/>
              </w:rPr>
              <w:t xml:space="preserve">Adjunct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14:paraId="35DFE001" w14:textId="271A6B77" w:rsidR="004B005C" w:rsidRDefault="00435064" w:rsidP="00A24FF2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01/2019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04/2019</w:t>
            </w:r>
          </w:p>
        </w:tc>
      </w:tr>
    </w:tbl>
    <w:p w14:paraId="2F20F0A3" w14:textId="77777777" w:rsidR="00747DC8" w:rsidRDefault="00747DC8" w:rsidP="006662E8">
      <w:pPr>
        <w:pStyle w:val="NoSpacing"/>
        <w:rPr>
          <w:highlight w:val="yellow"/>
        </w:rPr>
      </w:pPr>
    </w:p>
    <w:p w14:paraId="13D35EF7" w14:textId="4B292CF8" w:rsidR="00983122" w:rsidRDefault="00983122" w:rsidP="00E97A10">
      <w:pPr>
        <w:pStyle w:val="NoSpacing"/>
      </w:pPr>
    </w:p>
    <w:p w14:paraId="34CB01EC" w14:textId="58A03BBE" w:rsidR="00435064" w:rsidRPr="00CF6D6C" w:rsidRDefault="00435064" w:rsidP="00435064">
      <w:pPr>
        <w:keepNext/>
        <w:tabs>
          <w:tab w:val="left" w:pos="7380"/>
        </w:tabs>
        <w:spacing w:after="0" w:line="480" w:lineRule="auto"/>
        <w:ind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Professional Clinical</w:t>
      </w:r>
      <w:r w:rsidRPr="00B7186E">
        <w:rPr>
          <w:rFonts w:ascii="Times New Roman" w:hAnsi="Times New Roman" w:cs="Times New Roman"/>
          <w:b/>
          <w:sz w:val="24"/>
          <w:szCs w:val="24"/>
        </w:rPr>
        <w:t xml:space="preserve"> Positions</w:t>
      </w:r>
      <w:r w:rsidRPr="00747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2700"/>
        <w:gridCol w:w="2510"/>
      </w:tblGrid>
      <w:tr w:rsidR="00435064" w14:paraId="28FB7B81" w14:textId="77777777" w:rsidTr="0046587F">
        <w:trPr>
          <w:trHeight w:val="576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B158343" w14:textId="77777777" w:rsidR="00435064" w:rsidRDefault="00435064" w:rsidP="004952D7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 AND LOCATION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3599AF3" w14:textId="77777777" w:rsidR="00435064" w:rsidRDefault="00435064" w:rsidP="004952D7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0F9A2EA0" w14:textId="77777777" w:rsidR="00435064" w:rsidRDefault="00435064" w:rsidP="004952D7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OF SERVICE</w:t>
            </w:r>
          </w:p>
        </w:tc>
      </w:tr>
      <w:tr w:rsidR="00A2780F" w14:paraId="6B451C29" w14:textId="77777777" w:rsidTr="0046587F">
        <w:trPr>
          <w:trHeight w:val="576"/>
        </w:trPr>
        <w:tc>
          <w:tcPr>
            <w:tcW w:w="4140" w:type="dxa"/>
            <w:shd w:val="clear" w:color="auto" w:fill="FFFFFF" w:themeFill="background1"/>
            <w:vAlign w:val="center"/>
          </w:tcPr>
          <w:p w14:paraId="3BE22DEA" w14:textId="378D820E" w:rsidR="00A2780F" w:rsidRDefault="00A2780F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For Change, Orem UT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6F084E2F" w14:textId="4AC3273B" w:rsidR="00A2780F" w:rsidRDefault="00A2780F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 Practitioner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14:paraId="2CAC5BA9" w14:textId="3F172E54" w:rsidR="00A2780F" w:rsidRDefault="00FF38BC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80F">
              <w:rPr>
                <w:rFonts w:ascii="Times New Roman" w:hAnsi="Times New Roman" w:cs="Times New Roman"/>
                <w:sz w:val="24"/>
                <w:szCs w:val="24"/>
              </w:rPr>
              <w:t>5/2021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780F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A2780F" w14:paraId="45AB1759" w14:textId="77777777" w:rsidTr="0046587F">
        <w:trPr>
          <w:trHeight w:val="576"/>
        </w:trPr>
        <w:tc>
          <w:tcPr>
            <w:tcW w:w="4140" w:type="dxa"/>
            <w:shd w:val="clear" w:color="auto" w:fill="FFFFFF" w:themeFill="background1"/>
          </w:tcPr>
          <w:p w14:paraId="1C3B61B0" w14:textId="0A295C45" w:rsidR="00A2780F" w:rsidRDefault="00A2780F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BYU Student Health Center, Provo UT</w:t>
            </w:r>
          </w:p>
        </w:tc>
        <w:tc>
          <w:tcPr>
            <w:tcW w:w="2700" w:type="dxa"/>
            <w:shd w:val="clear" w:color="auto" w:fill="FFFFFF" w:themeFill="background1"/>
          </w:tcPr>
          <w:p w14:paraId="2D1F4CD1" w14:textId="6FC574D1" w:rsidR="00A2780F" w:rsidRDefault="00A2780F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 Practitioner</w:t>
            </w:r>
          </w:p>
        </w:tc>
        <w:tc>
          <w:tcPr>
            <w:tcW w:w="2510" w:type="dxa"/>
            <w:shd w:val="clear" w:color="auto" w:fill="FFFFFF" w:themeFill="background1"/>
          </w:tcPr>
          <w:p w14:paraId="24D2CA64" w14:textId="30B43328" w:rsidR="00A2780F" w:rsidRDefault="00FF38BC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80F">
              <w:rPr>
                <w:rFonts w:ascii="Times New Roman" w:hAnsi="Times New Roman" w:cs="Times New Roman"/>
                <w:sz w:val="24"/>
                <w:szCs w:val="24"/>
              </w:rPr>
              <w:t>5/2019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80F">
              <w:rPr>
                <w:rFonts w:ascii="Times New Roman" w:hAnsi="Times New Roman" w:cs="Times New Roman"/>
                <w:sz w:val="24"/>
                <w:szCs w:val="24"/>
              </w:rPr>
              <w:t>6/2021</w:t>
            </w:r>
          </w:p>
        </w:tc>
      </w:tr>
      <w:tr w:rsidR="00A2780F" w14:paraId="14B0B8C9" w14:textId="77777777" w:rsidTr="0046587F">
        <w:trPr>
          <w:trHeight w:val="576"/>
        </w:trPr>
        <w:tc>
          <w:tcPr>
            <w:tcW w:w="4140" w:type="dxa"/>
            <w:shd w:val="clear" w:color="auto" w:fill="FFFFFF" w:themeFill="background1"/>
          </w:tcPr>
          <w:p w14:paraId="0FB9D301" w14:textId="20C4BB9A" w:rsidR="00A2780F" w:rsidRDefault="00A2780F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Mountainlands Community Health Center, Provo UT</w:t>
            </w:r>
          </w:p>
        </w:tc>
        <w:tc>
          <w:tcPr>
            <w:tcW w:w="2700" w:type="dxa"/>
            <w:shd w:val="clear" w:color="auto" w:fill="FFFFFF" w:themeFill="background1"/>
          </w:tcPr>
          <w:p w14:paraId="66E08E79" w14:textId="7C1B8B25" w:rsidR="00A2780F" w:rsidRDefault="00A2780F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Nurse </w:t>
            </w:r>
            <w:r w:rsidR="006A6C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ractitioner</w:t>
            </w:r>
          </w:p>
        </w:tc>
        <w:tc>
          <w:tcPr>
            <w:tcW w:w="2510" w:type="dxa"/>
            <w:shd w:val="clear" w:color="auto" w:fill="FFFFFF" w:themeFill="background1"/>
          </w:tcPr>
          <w:p w14:paraId="4FC6B23D" w14:textId="0C1B514A" w:rsidR="00A2780F" w:rsidRDefault="00A2780F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11/2018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5/2019</w:t>
            </w:r>
          </w:p>
        </w:tc>
      </w:tr>
      <w:tr w:rsidR="00A2780F" w14:paraId="72CAB553" w14:textId="77777777" w:rsidTr="0046587F">
        <w:trPr>
          <w:trHeight w:val="576"/>
        </w:trPr>
        <w:tc>
          <w:tcPr>
            <w:tcW w:w="4140" w:type="dxa"/>
            <w:shd w:val="clear" w:color="auto" w:fill="FFFFFF" w:themeFill="background1"/>
            <w:vAlign w:val="center"/>
          </w:tcPr>
          <w:p w14:paraId="3E5A7B80" w14:textId="65AB4BFF" w:rsidR="00A2780F" w:rsidRDefault="00A2780F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For Change, Orem UT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040C234" w14:textId="778F5E4F" w:rsidR="00A2780F" w:rsidRDefault="00A2780F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 Hospitalization Program Nurse/Unit RN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14:paraId="3F672387" w14:textId="0F0A2980" w:rsidR="00A2780F" w:rsidRDefault="00FF38BC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80F">
              <w:rPr>
                <w:rFonts w:ascii="Times New Roman" w:hAnsi="Times New Roman" w:cs="Times New Roman"/>
                <w:sz w:val="24"/>
                <w:szCs w:val="24"/>
              </w:rPr>
              <w:t>5/2012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780F">
              <w:rPr>
                <w:rFonts w:ascii="Times New Roman" w:hAnsi="Times New Roman" w:cs="Times New Roman"/>
                <w:sz w:val="24"/>
                <w:szCs w:val="24"/>
              </w:rPr>
              <w:t>12/2018</w:t>
            </w:r>
          </w:p>
        </w:tc>
      </w:tr>
      <w:tr w:rsidR="00A2780F" w14:paraId="3D4F239B" w14:textId="77777777" w:rsidTr="0046587F">
        <w:trPr>
          <w:trHeight w:val="576"/>
        </w:trPr>
        <w:tc>
          <w:tcPr>
            <w:tcW w:w="4140" w:type="dxa"/>
            <w:shd w:val="clear" w:color="auto" w:fill="FFFFFF" w:themeFill="background1"/>
          </w:tcPr>
          <w:p w14:paraId="7B82EC03" w14:textId="77777777" w:rsidR="00A2780F" w:rsidRDefault="00A2780F" w:rsidP="00C44914">
            <w:pPr>
              <w:pStyle w:val="NoSpacing"/>
              <w:keepNext/>
              <w:keepLines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Valley Women’s Health, </w:t>
            </w:r>
          </w:p>
          <w:p w14:paraId="52341405" w14:textId="68A52121" w:rsidR="00A2780F" w:rsidRDefault="00A2780F" w:rsidP="00C44914">
            <w:pPr>
              <w:pStyle w:val="NoSpacing"/>
              <w:keepNext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Fork UT</w:t>
            </w:r>
          </w:p>
        </w:tc>
        <w:tc>
          <w:tcPr>
            <w:tcW w:w="2700" w:type="dxa"/>
            <w:shd w:val="clear" w:color="auto" w:fill="FFFFFF" w:themeFill="background1"/>
          </w:tcPr>
          <w:p w14:paraId="32F0DB09" w14:textId="1612EDEC" w:rsidR="00A2780F" w:rsidRDefault="00A2780F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0FAC3A" w14:textId="13E6CE06" w:rsidR="00A2780F" w:rsidRDefault="00FF38BC" w:rsidP="00C44914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80F">
              <w:rPr>
                <w:rFonts w:ascii="Times New Roman" w:hAnsi="Times New Roman" w:cs="Times New Roman"/>
                <w:sz w:val="24"/>
                <w:szCs w:val="24"/>
              </w:rPr>
              <w:t>5/2013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780F">
              <w:rPr>
                <w:rFonts w:ascii="Times New Roman" w:hAnsi="Times New Roman" w:cs="Times New Roman"/>
                <w:sz w:val="24"/>
                <w:szCs w:val="24"/>
              </w:rPr>
              <w:t>01/2015</w:t>
            </w:r>
          </w:p>
        </w:tc>
      </w:tr>
    </w:tbl>
    <w:p w14:paraId="63A096E5" w14:textId="77777777" w:rsidR="00961EE6" w:rsidRDefault="00961EE6" w:rsidP="00FA5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AAFF11A" w14:textId="0C225B12" w:rsidR="00961EE6" w:rsidRDefault="00FA570E" w:rsidP="00961EE6">
      <w:pPr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Licensure and </w:t>
      </w:r>
      <w:r w:rsidR="00961EE6" w:rsidRPr="00330D92">
        <w:rPr>
          <w:rFonts w:ascii="Times New Roman" w:hAnsi="Times New Roman" w:cs="Times New Roman"/>
          <w:b/>
          <w:sz w:val="24"/>
          <w:szCs w:val="24"/>
        </w:rPr>
        <w:t>Certifications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2340"/>
        <w:gridCol w:w="1710"/>
      </w:tblGrid>
      <w:tr w:rsidR="00177FF2" w14:paraId="65530DE2" w14:textId="3CB46A10" w:rsidTr="005B083F">
        <w:trPr>
          <w:trHeight w:val="576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7AC161C9" w14:textId="0DBE4D1E" w:rsidR="00177FF2" w:rsidRPr="009959DB" w:rsidRDefault="00177FF2" w:rsidP="00607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ISSUING BODY, LICENSE or CERTIFICATION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7D15913" w14:textId="4716252D" w:rsidR="00177FF2" w:rsidRPr="009959DB" w:rsidRDefault="00177FF2" w:rsidP="006076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</w:t>
            </w:r>
            <w:r w:rsidR="004F5B83">
              <w:rPr>
                <w:rFonts w:ascii="Times New Roman" w:hAnsi="Times New Roman" w:cs="Times New Roman"/>
                <w:sz w:val="24"/>
                <w:szCs w:val="24"/>
              </w:rPr>
              <w:t xml:space="preserve"> #/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CERT #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4747B08" w14:textId="2314995A" w:rsidR="00177FF2" w:rsidRDefault="00177FF2" w:rsidP="00177FF2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EXPIRATION</w:t>
            </w:r>
          </w:p>
        </w:tc>
      </w:tr>
      <w:tr w:rsidR="00177FF2" w14:paraId="07800F14" w14:textId="23A0B0F5" w:rsidTr="00177FF2">
        <w:trPr>
          <w:trHeight w:val="576"/>
        </w:trPr>
        <w:tc>
          <w:tcPr>
            <w:tcW w:w="5310" w:type="dxa"/>
          </w:tcPr>
          <w:p w14:paraId="000CD218" w14:textId="24EAEBCF" w:rsidR="00177FF2" w:rsidRPr="009959DB" w:rsidRDefault="007B5F7D" w:rsidP="007B5F7D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Academy of Nurse Practitioners National Certification Board/ FNP Certification</w:t>
            </w:r>
          </w:p>
        </w:tc>
        <w:tc>
          <w:tcPr>
            <w:tcW w:w="2340" w:type="dxa"/>
          </w:tcPr>
          <w:p w14:paraId="06E482F1" w14:textId="6A758DD9" w:rsidR="00177FF2" w:rsidRPr="009959DB" w:rsidRDefault="007B5F7D" w:rsidP="007B5F7D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F10180825</w:t>
            </w:r>
          </w:p>
        </w:tc>
        <w:tc>
          <w:tcPr>
            <w:tcW w:w="1710" w:type="dxa"/>
          </w:tcPr>
          <w:p w14:paraId="40896895" w14:textId="4B21BD1D" w:rsidR="00177FF2" w:rsidRPr="009959DB" w:rsidRDefault="007B5F7D" w:rsidP="007B5F7D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10/10/2023</w:t>
            </w:r>
          </w:p>
        </w:tc>
      </w:tr>
      <w:tr w:rsidR="00177FF2" w14:paraId="5E77087F" w14:textId="77777777" w:rsidTr="00177FF2">
        <w:trPr>
          <w:trHeight w:val="576"/>
        </w:trPr>
        <w:tc>
          <w:tcPr>
            <w:tcW w:w="5310" w:type="dxa"/>
          </w:tcPr>
          <w:p w14:paraId="79108911" w14:textId="6D02452D" w:rsidR="00177FF2" w:rsidRPr="008C7043" w:rsidRDefault="001A531F" w:rsidP="001A531F">
            <w:pPr>
              <w:pStyle w:val="Default"/>
              <w:spacing w:before="120" w:after="120"/>
            </w:pPr>
            <w:r w:rsidRPr="008C7043">
              <w:t xml:space="preserve">Department of Occupational and Professional Licensing/ RN License </w:t>
            </w:r>
          </w:p>
        </w:tc>
        <w:tc>
          <w:tcPr>
            <w:tcW w:w="2340" w:type="dxa"/>
          </w:tcPr>
          <w:p w14:paraId="0A675308" w14:textId="1C9CB4F1" w:rsidR="00177FF2" w:rsidRPr="008C7043" w:rsidRDefault="001A531F" w:rsidP="001A531F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3">
              <w:rPr>
                <w:rFonts w:ascii="Times New Roman" w:hAnsi="Times New Roman" w:cs="Times New Roman"/>
                <w:sz w:val="24"/>
                <w:szCs w:val="24"/>
              </w:rPr>
              <w:t>8199108-3102</w:t>
            </w:r>
          </w:p>
        </w:tc>
        <w:tc>
          <w:tcPr>
            <w:tcW w:w="1710" w:type="dxa"/>
          </w:tcPr>
          <w:p w14:paraId="38E90524" w14:textId="4949CE1A" w:rsidR="00177FF2" w:rsidRPr="008C7043" w:rsidRDefault="001A531F" w:rsidP="001A531F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3">
              <w:rPr>
                <w:rFonts w:ascii="Times New Roman" w:hAnsi="Times New Roman" w:cs="Times New Roman"/>
                <w:sz w:val="24"/>
                <w:szCs w:val="24"/>
              </w:rPr>
              <w:t>01/31/2023</w:t>
            </w:r>
          </w:p>
        </w:tc>
      </w:tr>
      <w:tr w:rsidR="00177FF2" w14:paraId="690E214B" w14:textId="77777777" w:rsidTr="00177FF2">
        <w:trPr>
          <w:trHeight w:val="576"/>
        </w:trPr>
        <w:tc>
          <w:tcPr>
            <w:tcW w:w="5310" w:type="dxa"/>
          </w:tcPr>
          <w:p w14:paraId="119C9107" w14:textId="546620B9" w:rsidR="00177FF2" w:rsidRPr="008C7043" w:rsidRDefault="001A531F" w:rsidP="007D02B6">
            <w:pPr>
              <w:pStyle w:val="Default"/>
              <w:spacing w:before="120" w:after="120"/>
            </w:pPr>
            <w:r w:rsidRPr="008C7043">
              <w:t xml:space="preserve">Department of Occupational and Professional Licensing/ APRN License </w:t>
            </w:r>
          </w:p>
        </w:tc>
        <w:tc>
          <w:tcPr>
            <w:tcW w:w="2340" w:type="dxa"/>
          </w:tcPr>
          <w:p w14:paraId="3E7465D3" w14:textId="550BDAFD" w:rsidR="00177FF2" w:rsidRPr="008C7043" w:rsidRDefault="001A531F" w:rsidP="001A531F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3">
              <w:rPr>
                <w:rFonts w:ascii="Times New Roman" w:hAnsi="Times New Roman" w:cs="Times New Roman"/>
                <w:sz w:val="24"/>
                <w:szCs w:val="24"/>
              </w:rPr>
              <w:t>8199108-4405</w:t>
            </w:r>
          </w:p>
        </w:tc>
        <w:tc>
          <w:tcPr>
            <w:tcW w:w="1710" w:type="dxa"/>
          </w:tcPr>
          <w:p w14:paraId="127336E8" w14:textId="3D28C6F4" w:rsidR="00177FF2" w:rsidRPr="008C7043" w:rsidRDefault="001A531F" w:rsidP="001A531F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3">
              <w:rPr>
                <w:rFonts w:ascii="Times New Roman" w:hAnsi="Times New Roman" w:cs="Times New Roman"/>
                <w:sz w:val="24"/>
                <w:szCs w:val="24"/>
              </w:rPr>
              <w:t>01/31/202</w:t>
            </w:r>
            <w:r w:rsidR="00ED2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7FF2" w14:paraId="6B3CDA7A" w14:textId="77777777" w:rsidTr="00177FF2">
        <w:trPr>
          <w:trHeight w:val="576"/>
        </w:trPr>
        <w:tc>
          <w:tcPr>
            <w:tcW w:w="5310" w:type="dxa"/>
          </w:tcPr>
          <w:p w14:paraId="5596AEE8" w14:textId="0B24C5BD" w:rsidR="00177FF2" w:rsidRPr="008C7043" w:rsidRDefault="001A531F" w:rsidP="007D02B6">
            <w:pPr>
              <w:pStyle w:val="Default"/>
              <w:spacing w:before="120" w:after="120"/>
            </w:pPr>
            <w:r w:rsidRPr="008C7043">
              <w:t xml:space="preserve">Department of Occupational and Professional Licensing/ APRN Controlled Substance License </w:t>
            </w:r>
          </w:p>
        </w:tc>
        <w:tc>
          <w:tcPr>
            <w:tcW w:w="2340" w:type="dxa"/>
          </w:tcPr>
          <w:p w14:paraId="10C0D134" w14:textId="6C021D69" w:rsidR="00177FF2" w:rsidRPr="008C7043" w:rsidRDefault="001A531F" w:rsidP="001A531F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3">
              <w:rPr>
                <w:rFonts w:ascii="Times New Roman" w:hAnsi="Times New Roman" w:cs="Times New Roman"/>
                <w:sz w:val="24"/>
                <w:szCs w:val="24"/>
              </w:rPr>
              <w:t>8199108-8900</w:t>
            </w:r>
          </w:p>
        </w:tc>
        <w:tc>
          <w:tcPr>
            <w:tcW w:w="1710" w:type="dxa"/>
          </w:tcPr>
          <w:p w14:paraId="50265FFA" w14:textId="2865565C" w:rsidR="00177FF2" w:rsidRPr="008C7043" w:rsidRDefault="001A531F" w:rsidP="001A531F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3">
              <w:rPr>
                <w:rFonts w:ascii="Times New Roman" w:hAnsi="Times New Roman" w:cs="Times New Roman"/>
                <w:sz w:val="24"/>
                <w:szCs w:val="24"/>
              </w:rPr>
              <w:t>01/31/202</w:t>
            </w:r>
            <w:r w:rsidR="00ED2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31F" w14:paraId="5DF4A5A5" w14:textId="77777777" w:rsidTr="00177FF2">
        <w:trPr>
          <w:trHeight w:val="576"/>
        </w:trPr>
        <w:tc>
          <w:tcPr>
            <w:tcW w:w="5310" w:type="dxa"/>
          </w:tcPr>
          <w:p w14:paraId="6C54991C" w14:textId="35807B75" w:rsidR="001A531F" w:rsidRPr="008C7043" w:rsidRDefault="007D02B6" w:rsidP="007D02B6">
            <w:pPr>
              <w:pStyle w:val="Default"/>
              <w:spacing w:before="120" w:after="120"/>
            </w:pPr>
            <w:r w:rsidRPr="008C7043">
              <w:t>US Department of Justice Drug Enforcement Administration</w:t>
            </w:r>
            <w:r w:rsidR="00165437" w:rsidRPr="008C7043">
              <w:t xml:space="preserve"> (DEA)</w:t>
            </w:r>
          </w:p>
        </w:tc>
        <w:tc>
          <w:tcPr>
            <w:tcW w:w="2340" w:type="dxa"/>
          </w:tcPr>
          <w:p w14:paraId="0482A609" w14:textId="1A3886B7" w:rsidR="001A531F" w:rsidRPr="008C7043" w:rsidRDefault="007D02B6" w:rsidP="001A531F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3">
              <w:rPr>
                <w:rFonts w:ascii="Times New Roman" w:hAnsi="Times New Roman" w:cs="Times New Roman"/>
                <w:sz w:val="24"/>
                <w:szCs w:val="24"/>
              </w:rPr>
              <w:t>MD5065760</w:t>
            </w:r>
          </w:p>
        </w:tc>
        <w:tc>
          <w:tcPr>
            <w:tcW w:w="1710" w:type="dxa"/>
          </w:tcPr>
          <w:p w14:paraId="23285940" w14:textId="0E0DD18B" w:rsidR="001A531F" w:rsidRPr="008C7043" w:rsidRDefault="007D02B6" w:rsidP="001A531F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7043">
              <w:rPr>
                <w:rFonts w:ascii="Times New Roman" w:hAnsi="Times New Roman" w:cs="Times New Roman"/>
                <w:sz w:val="24"/>
                <w:szCs w:val="24"/>
              </w:rPr>
              <w:t>06/30/2024</w:t>
            </w:r>
          </w:p>
        </w:tc>
      </w:tr>
      <w:tr w:rsidR="007D02B6" w14:paraId="16023378" w14:textId="77777777" w:rsidTr="00A95B46">
        <w:trPr>
          <w:trHeight w:val="576"/>
        </w:trPr>
        <w:tc>
          <w:tcPr>
            <w:tcW w:w="7650" w:type="dxa"/>
            <w:gridSpan w:val="2"/>
          </w:tcPr>
          <w:p w14:paraId="6F43EE49" w14:textId="47758072" w:rsidR="007D02B6" w:rsidRPr="007D02B6" w:rsidRDefault="007D02B6" w:rsidP="001A531F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6">
              <w:rPr>
                <w:rFonts w:ascii="Times New Roman" w:hAnsi="Times New Roman" w:cs="Times New Roman"/>
                <w:sz w:val="24"/>
                <w:szCs w:val="24"/>
              </w:rPr>
              <w:t>American Heart Association BLS Provider</w:t>
            </w:r>
          </w:p>
        </w:tc>
        <w:tc>
          <w:tcPr>
            <w:tcW w:w="1710" w:type="dxa"/>
          </w:tcPr>
          <w:p w14:paraId="1C1969F2" w14:textId="6B9170D0" w:rsidR="007D02B6" w:rsidRDefault="007D02B6" w:rsidP="001A531F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10/2023</w:t>
            </w:r>
          </w:p>
        </w:tc>
      </w:tr>
    </w:tbl>
    <w:p w14:paraId="47E8FDE7" w14:textId="77777777" w:rsidR="00845978" w:rsidRDefault="00845978" w:rsidP="00435064">
      <w:pPr>
        <w:keepNext/>
        <w:keepLine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EEEDC4F" w14:textId="06823B2C" w:rsidR="00C9205F" w:rsidRPr="00A2780F" w:rsidRDefault="00845978" w:rsidP="00435064">
      <w:pPr>
        <w:keepNext/>
        <w:keepLine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A2780F" w:rsidRPr="00A2780F">
        <w:rPr>
          <w:rFonts w:ascii="Times New Roman" w:hAnsi="Times New Roman" w:cs="Times New Roman"/>
          <w:b/>
          <w:sz w:val="24"/>
          <w:szCs w:val="24"/>
        </w:rPr>
        <w:t>CITIZENSHIP EXPERIENCE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340"/>
        <w:gridCol w:w="2510"/>
      </w:tblGrid>
      <w:tr w:rsidR="004B005C" w14:paraId="52095AF3" w14:textId="77777777" w:rsidTr="004952D7">
        <w:trPr>
          <w:trHeight w:val="576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68CDE1C9" w14:textId="0FE95829" w:rsidR="004B005C" w:rsidRPr="00F34A85" w:rsidRDefault="004B005C" w:rsidP="002669B3">
            <w:pPr>
              <w:pStyle w:val="NoSpacing"/>
              <w:keepNext/>
              <w:keepLine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INSTITUTION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D5BD268" w14:textId="05E7C4C3" w:rsidR="004B005C" w:rsidRPr="00F34A85" w:rsidRDefault="004B005C" w:rsidP="002669B3">
            <w:pPr>
              <w:pStyle w:val="NoSpacing"/>
              <w:keepNext/>
              <w:keepLine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TITLE/ROLE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06A3B953" w14:textId="77777777" w:rsidR="004B005C" w:rsidRPr="00F34A85" w:rsidRDefault="004B005C" w:rsidP="002669B3">
            <w:pPr>
              <w:pStyle w:val="NoSpacing"/>
              <w:keepNext/>
              <w:keepLine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YEARS OF SERVICE</w:t>
            </w:r>
          </w:p>
        </w:tc>
      </w:tr>
      <w:tr w:rsidR="00382967" w14:paraId="26B88594" w14:textId="77777777" w:rsidTr="004952D7">
        <w:trPr>
          <w:trHeight w:val="432"/>
        </w:trPr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14:paraId="3C8A7508" w14:textId="6D843B8F" w:rsidR="00382967" w:rsidRPr="006662E8" w:rsidRDefault="00382967" w:rsidP="006662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Citizenship </w:t>
            </w:r>
          </w:p>
        </w:tc>
      </w:tr>
      <w:tr w:rsidR="00382967" w14:paraId="2BA0B81B" w14:textId="77777777" w:rsidTr="000C32FD">
        <w:tc>
          <w:tcPr>
            <w:tcW w:w="4500" w:type="dxa"/>
          </w:tcPr>
          <w:p w14:paraId="2F5F04A1" w14:textId="45AE7B28" w:rsidR="002669B3" w:rsidRDefault="00A03AE5" w:rsidP="002669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Sigma Theta Tau International</w:t>
            </w:r>
            <w:r w:rsidR="00266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37E8013" w14:textId="46FDC9F4" w:rsidR="00382967" w:rsidRPr="002057EC" w:rsidRDefault="002669B3" w:rsidP="008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</w:t>
            </w:r>
          </w:p>
        </w:tc>
        <w:tc>
          <w:tcPr>
            <w:tcW w:w="2340" w:type="dxa"/>
          </w:tcPr>
          <w:p w14:paraId="5B7777CF" w14:textId="77777777" w:rsidR="002669B3" w:rsidRDefault="00A03AE5" w:rsidP="002669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  <w:p w14:paraId="170418AB" w14:textId="29F7585B" w:rsidR="00C54B0A" w:rsidRDefault="00C54B0A" w:rsidP="0026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10" w:type="dxa"/>
          </w:tcPr>
          <w:p w14:paraId="586F5D55" w14:textId="37E05A38" w:rsidR="002669B3" w:rsidRDefault="00C54B0A" w:rsidP="002669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  <w:p w14:paraId="133321B4" w14:textId="08BDF27C" w:rsidR="00C54B0A" w:rsidRDefault="00C54B0A" w:rsidP="0088481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C32F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6972B2" w14:paraId="26BBFBE3" w14:textId="77777777" w:rsidTr="000C32FD">
        <w:tc>
          <w:tcPr>
            <w:tcW w:w="4500" w:type="dxa"/>
          </w:tcPr>
          <w:p w14:paraId="4012C658" w14:textId="6571C437" w:rsidR="006972B2" w:rsidRDefault="006972B2" w:rsidP="006972B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Society of Nurses in Genetics</w:t>
            </w:r>
            <w:r w:rsidR="0026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B4FF4BD" w14:textId="28164148" w:rsidR="006972B2" w:rsidRDefault="006972B2" w:rsidP="002669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10" w:type="dxa"/>
          </w:tcPr>
          <w:p w14:paraId="356CB72D" w14:textId="129F7F70" w:rsidR="006972B2" w:rsidRDefault="006972B2" w:rsidP="0000788F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C32F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0C32FD" w14:paraId="390BE220" w14:textId="77777777" w:rsidTr="000C32FD">
        <w:tc>
          <w:tcPr>
            <w:tcW w:w="4500" w:type="dxa"/>
          </w:tcPr>
          <w:p w14:paraId="3595F57E" w14:textId="06A3EA5A" w:rsidR="000C32FD" w:rsidRDefault="000C32FD" w:rsidP="006972B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Association of Colleges of Nursing</w:t>
            </w:r>
          </w:p>
        </w:tc>
        <w:tc>
          <w:tcPr>
            <w:tcW w:w="2340" w:type="dxa"/>
          </w:tcPr>
          <w:p w14:paraId="54F7B259" w14:textId="4B3F209B" w:rsidR="000C32FD" w:rsidRDefault="000C32FD" w:rsidP="002669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10" w:type="dxa"/>
          </w:tcPr>
          <w:p w14:paraId="3D81D66D" w14:textId="54B260AF" w:rsidR="000C32FD" w:rsidRDefault="000C32FD" w:rsidP="0000788F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447629" w14:paraId="5B320D67" w14:textId="77777777" w:rsidTr="000C32FD">
        <w:tc>
          <w:tcPr>
            <w:tcW w:w="4500" w:type="dxa"/>
          </w:tcPr>
          <w:p w14:paraId="2395A2A5" w14:textId="77DF7957" w:rsidR="00447629" w:rsidRDefault="00447629" w:rsidP="006972B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Utah Nurse Practitioners Association</w:t>
            </w:r>
          </w:p>
        </w:tc>
        <w:tc>
          <w:tcPr>
            <w:tcW w:w="2340" w:type="dxa"/>
          </w:tcPr>
          <w:p w14:paraId="3E8D4F49" w14:textId="068D3621" w:rsidR="00447629" w:rsidRDefault="00447629" w:rsidP="002669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10" w:type="dxa"/>
          </w:tcPr>
          <w:p w14:paraId="4E2777F7" w14:textId="603E9408" w:rsidR="00447629" w:rsidRDefault="00447629" w:rsidP="0000788F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45741" w14:paraId="36442DF8" w14:textId="77777777" w:rsidTr="000C32FD">
        <w:tc>
          <w:tcPr>
            <w:tcW w:w="4500" w:type="dxa"/>
          </w:tcPr>
          <w:p w14:paraId="14FBF65B" w14:textId="44EA8C3E" w:rsidR="00945741" w:rsidRDefault="00945741" w:rsidP="006972B2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Academy of Nurse Practitioners</w:t>
            </w:r>
          </w:p>
        </w:tc>
        <w:tc>
          <w:tcPr>
            <w:tcW w:w="2340" w:type="dxa"/>
          </w:tcPr>
          <w:p w14:paraId="2126AEB1" w14:textId="2889D023" w:rsidR="00945741" w:rsidRDefault="00945741" w:rsidP="002669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10" w:type="dxa"/>
          </w:tcPr>
          <w:p w14:paraId="64088787" w14:textId="1ABE51DC" w:rsidR="00945741" w:rsidRDefault="00945741" w:rsidP="0000788F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45741" w14:paraId="2DC19358" w14:textId="77777777" w:rsidTr="000C32FD">
        <w:tc>
          <w:tcPr>
            <w:tcW w:w="4500" w:type="dxa"/>
          </w:tcPr>
          <w:p w14:paraId="17FCB348" w14:textId="3A542455" w:rsidR="00945741" w:rsidRDefault="00945741" w:rsidP="00A03AE5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Western Institute of Nursing</w:t>
            </w:r>
          </w:p>
        </w:tc>
        <w:tc>
          <w:tcPr>
            <w:tcW w:w="2340" w:type="dxa"/>
          </w:tcPr>
          <w:p w14:paraId="54769018" w14:textId="0661CF81" w:rsidR="00945741" w:rsidRDefault="00945741" w:rsidP="002669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10" w:type="dxa"/>
          </w:tcPr>
          <w:p w14:paraId="6382D8BC" w14:textId="2DDD040D" w:rsidR="00945741" w:rsidRDefault="00945741" w:rsidP="00C54B0A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45741" w14:paraId="0E670423" w14:textId="77777777" w:rsidTr="000C32FD">
        <w:tc>
          <w:tcPr>
            <w:tcW w:w="4500" w:type="dxa"/>
          </w:tcPr>
          <w:p w14:paraId="796E7CB7" w14:textId="610A085D" w:rsidR="00945741" w:rsidRDefault="00945741" w:rsidP="00A03AE5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Family Nursing</w:t>
            </w:r>
            <w:r w:rsidR="00F66E17">
              <w:rPr>
                <w:rFonts w:ascii="Times New Roman" w:hAnsi="Times New Roman" w:cs="Times New Roman"/>
                <w:sz w:val="24"/>
                <w:szCs w:val="24"/>
              </w:rPr>
              <w:t xml:space="preserve"> Association</w:t>
            </w:r>
          </w:p>
        </w:tc>
        <w:tc>
          <w:tcPr>
            <w:tcW w:w="2340" w:type="dxa"/>
          </w:tcPr>
          <w:p w14:paraId="1EB360B5" w14:textId="38028CBC" w:rsidR="00945741" w:rsidRDefault="00945741" w:rsidP="002669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10" w:type="dxa"/>
          </w:tcPr>
          <w:p w14:paraId="6291CCB4" w14:textId="7F02204F" w:rsidR="00945741" w:rsidRDefault="00945741" w:rsidP="00C54B0A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45741" w14:paraId="2B162A7D" w14:textId="77777777" w:rsidTr="000C32FD">
        <w:tc>
          <w:tcPr>
            <w:tcW w:w="4500" w:type="dxa"/>
          </w:tcPr>
          <w:p w14:paraId="524FDFF8" w14:textId="57FD56AA" w:rsidR="00945741" w:rsidRDefault="00945741" w:rsidP="00A03AE5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 Kappa Phi</w:t>
            </w:r>
          </w:p>
        </w:tc>
        <w:tc>
          <w:tcPr>
            <w:tcW w:w="2340" w:type="dxa"/>
          </w:tcPr>
          <w:p w14:paraId="5D501817" w14:textId="2C77FF7F" w:rsidR="00945741" w:rsidRDefault="00945741" w:rsidP="002669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10" w:type="dxa"/>
          </w:tcPr>
          <w:p w14:paraId="64B912E1" w14:textId="327544ED" w:rsidR="00945741" w:rsidRDefault="00945741" w:rsidP="00C54B0A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4D1173" w14:paraId="352BF602" w14:textId="77777777" w:rsidTr="004952D7">
        <w:trPr>
          <w:trHeight w:val="432"/>
        </w:trPr>
        <w:tc>
          <w:tcPr>
            <w:tcW w:w="9350" w:type="dxa"/>
            <w:gridSpan w:val="3"/>
            <w:shd w:val="clear" w:color="auto" w:fill="DBE5F1" w:themeFill="accent1" w:themeFillTint="33"/>
            <w:vAlign w:val="center"/>
          </w:tcPr>
          <w:p w14:paraId="7A449C45" w14:textId="43B5882C" w:rsidR="004D1173" w:rsidRPr="006662E8" w:rsidRDefault="004D1173" w:rsidP="006662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b/>
                <w:sz w:val="24"/>
                <w:szCs w:val="24"/>
              </w:rPr>
              <w:t>University Citizenship</w:t>
            </w:r>
          </w:p>
        </w:tc>
      </w:tr>
      <w:tr w:rsidR="00382967" w14:paraId="554D31C7" w14:textId="77777777" w:rsidTr="000C32FD">
        <w:tc>
          <w:tcPr>
            <w:tcW w:w="4500" w:type="dxa"/>
          </w:tcPr>
          <w:p w14:paraId="6B2472D5" w14:textId="49258316" w:rsidR="00382967" w:rsidRPr="002057EC" w:rsidRDefault="00C54B0A" w:rsidP="00C54B0A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Women’s Studies</w:t>
            </w:r>
          </w:p>
        </w:tc>
        <w:tc>
          <w:tcPr>
            <w:tcW w:w="2340" w:type="dxa"/>
          </w:tcPr>
          <w:p w14:paraId="70564252" w14:textId="195DD08D" w:rsidR="00382967" w:rsidRDefault="00C54B0A" w:rsidP="00C54B0A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510" w:type="dxa"/>
          </w:tcPr>
          <w:p w14:paraId="383B4830" w14:textId="100DC066" w:rsidR="00382967" w:rsidRDefault="00C54B0A" w:rsidP="00884811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10/2021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EB47AD" w14:paraId="779F5066" w14:textId="77777777" w:rsidTr="00726D3C">
        <w:tc>
          <w:tcPr>
            <w:tcW w:w="9350" w:type="dxa"/>
            <w:gridSpan w:val="3"/>
            <w:shd w:val="clear" w:color="auto" w:fill="DBE5F1" w:themeFill="accent1" w:themeFillTint="33"/>
          </w:tcPr>
          <w:p w14:paraId="42F622BC" w14:textId="3F21A84F" w:rsidR="00EB47AD" w:rsidRDefault="00EB47AD" w:rsidP="00EB4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b/>
                <w:sz w:val="24"/>
                <w:szCs w:val="24"/>
              </w:rPr>
              <w:t>College Citizenship</w:t>
            </w:r>
          </w:p>
        </w:tc>
      </w:tr>
      <w:tr w:rsidR="00EB47AD" w14:paraId="61E845FB" w14:textId="77777777" w:rsidTr="00EB47AD">
        <w:tc>
          <w:tcPr>
            <w:tcW w:w="4500" w:type="dxa"/>
            <w:shd w:val="clear" w:color="auto" w:fill="FFFFFF" w:themeFill="background1"/>
          </w:tcPr>
          <w:p w14:paraId="4A3C20D1" w14:textId="7523B32C" w:rsidR="00EB47AD" w:rsidRPr="006662E8" w:rsidRDefault="00EB47AD" w:rsidP="00EB47AD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Council</w:t>
            </w:r>
          </w:p>
        </w:tc>
        <w:tc>
          <w:tcPr>
            <w:tcW w:w="2340" w:type="dxa"/>
            <w:shd w:val="clear" w:color="auto" w:fill="FFFFFF" w:themeFill="background1"/>
          </w:tcPr>
          <w:p w14:paraId="7FC3CD09" w14:textId="759D87BB" w:rsidR="00EB47AD" w:rsidRDefault="00EB47AD" w:rsidP="00EB47AD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10" w:type="dxa"/>
            <w:shd w:val="clear" w:color="auto" w:fill="FFFFFF" w:themeFill="background1"/>
          </w:tcPr>
          <w:p w14:paraId="159DCDAE" w14:textId="376D0EBD" w:rsidR="00EB47AD" w:rsidRDefault="00EB47AD" w:rsidP="00EB47AD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08/2021 – present</w:t>
            </w:r>
          </w:p>
        </w:tc>
      </w:tr>
      <w:tr w:rsidR="00EB47AD" w14:paraId="36CF3420" w14:textId="77777777" w:rsidTr="00EB47AD">
        <w:tc>
          <w:tcPr>
            <w:tcW w:w="4500" w:type="dxa"/>
            <w:shd w:val="clear" w:color="auto" w:fill="FFFFFF" w:themeFill="background1"/>
          </w:tcPr>
          <w:p w14:paraId="7B56C861" w14:textId="2F1E3963" w:rsidR="00EB47AD" w:rsidRPr="00EB47AD" w:rsidRDefault="00EB47AD" w:rsidP="00EB47AD">
            <w:pPr>
              <w:pStyle w:val="NoSpacing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Graduate Academic Council</w:t>
            </w:r>
          </w:p>
        </w:tc>
        <w:tc>
          <w:tcPr>
            <w:tcW w:w="2340" w:type="dxa"/>
            <w:shd w:val="clear" w:color="auto" w:fill="FFFFFF" w:themeFill="background1"/>
          </w:tcPr>
          <w:p w14:paraId="4B521F15" w14:textId="2D1408D2" w:rsidR="00EB47AD" w:rsidRDefault="00EB47AD" w:rsidP="00EB47A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Student Member</w:t>
            </w:r>
          </w:p>
        </w:tc>
        <w:tc>
          <w:tcPr>
            <w:tcW w:w="2510" w:type="dxa"/>
            <w:shd w:val="clear" w:color="auto" w:fill="FFFFFF" w:themeFill="background1"/>
          </w:tcPr>
          <w:p w14:paraId="287F4D8F" w14:textId="714443B6" w:rsidR="00EB47AD" w:rsidRDefault="00EB47AD" w:rsidP="00EB47AD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09/2016 – 04/2017</w:t>
            </w:r>
          </w:p>
        </w:tc>
      </w:tr>
    </w:tbl>
    <w:p w14:paraId="2B7F188F" w14:textId="49F1361D" w:rsidR="004D1173" w:rsidRPr="00511F1F" w:rsidRDefault="004D1173" w:rsidP="00801CAE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896"/>
        <w:gridCol w:w="18"/>
        <w:gridCol w:w="2322"/>
        <w:gridCol w:w="2520"/>
      </w:tblGrid>
      <w:tr w:rsidR="00845978" w14:paraId="2E64F93E" w14:textId="77777777" w:rsidTr="00845978">
        <w:trPr>
          <w:trHeight w:val="576"/>
        </w:trPr>
        <w:tc>
          <w:tcPr>
            <w:tcW w:w="4518" w:type="dxa"/>
            <w:gridSpan w:val="3"/>
            <w:shd w:val="clear" w:color="auto" w:fill="D9D9D9" w:themeFill="background1" w:themeFillShade="D9"/>
            <w:vAlign w:val="center"/>
          </w:tcPr>
          <w:p w14:paraId="3DA9313D" w14:textId="40F5AB8E" w:rsidR="00845978" w:rsidRPr="00511F1F" w:rsidRDefault="00845978" w:rsidP="00ED05BA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ED2B99E" w14:textId="4BD9F061" w:rsidR="00845978" w:rsidRDefault="00845978" w:rsidP="00845978">
            <w:pPr>
              <w:pStyle w:val="NoSpacing"/>
              <w:keepNext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TITLE/ROLE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527AEAE" w14:textId="34AC5727" w:rsidR="00845978" w:rsidRDefault="00845978" w:rsidP="00845978">
            <w:pPr>
              <w:pStyle w:val="NoSpacing"/>
              <w:keepNext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4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YEARS OF SERVICE</w:t>
            </w:r>
          </w:p>
        </w:tc>
      </w:tr>
      <w:tr w:rsidR="00ED05BA" w14:paraId="44D44391" w14:textId="77777777" w:rsidTr="00ED05BA">
        <w:trPr>
          <w:trHeight w:val="576"/>
        </w:trPr>
        <w:tc>
          <w:tcPr>
            <w:tcW w:w="4518" w:type="dxa"/>
            <w:gridSpan w:val="3"/>
            <w:shd w:val="clear" w:color="auto" w:fill="DBE5F1" w:themeFill="accent1" w:themeFillTint="33"/>
            <w:vAlign w:val="center"/>
          </w:tcPr>
          <w:p w14:paraId="751AA955" w14:textId="24D7B4B7" w:rsidR="00ED05BA" w:rsidRDefault="00ED05BA" w:rsidP="00ED05BA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1F1F">
              <w:rPr>
                <w:rFonts w:ascii="Times New Roman" w:hAnsi="Times New Roman" w:cs="Times New Roman"/>
                <w:b/>
                <w:sz w:val="24"/>
                <w:szCs w:val="24"/>
              </w:rPr>
              <w:t>Other Professional Service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14:paraId="1ADF2142" w14:textId="77777777" w:rsidR="00ED05BA" w:rsidRDefault="00ED05BA" w:rsidP="00ED05BA">
            <w:pPr>
              <w:pStyle w:val="NoSpacing"/>
              <w:keepNext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7D0BB2B8" w14:textId="77777777" w:rsidR="00ED05BA" w:rsidRDefault="00ED05BA" w:rsidP="00ED05BA">
            <w:pPr>
              <w:pStyle w:val="NoSpacing"/>
              <w:keepNext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BC" w14:paraId="315D7DD8" w14:textId="77777777" w:rsidTr="00D76605">
        <w:trPr>
          <w:trHeight w:val="576"/>
        </w:trPr>
        <w:tc>
          <w:tcPr>
            <w:tcW w:w="4518" w:type="dxa"/>
            <w:gridSpan w:val="3"/>
            <w:vAlign w:val="center"/>
          </w:tcPr>
          <w:p w14:paraId="47C7EC51" w14:textId="1D8D9ABE" w:rsidR="005527BC" w:rsidRPr="001604A9" w:rsidRDefault="006108E0" w:rsidP="00ED05BA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6605">
              <w:rPr>
                <w:rFonts w:ascii="Times New Roman" w:hAnsi="Times New Roman" w:cs="Times New Roman"/>
                <w:sz w:val="24"/>
                <w:szCs w:val="24"/>
              </w:rPr>
              <w:t xml:space="preserve">hot@Life Global Summit, Washington, D.C. </w:t>
            </w:r>
          </w:p>
        </w:tc>
        <w:tc>
          <w:tcPr>
            <w:tcW w:w="2322" w:type="dxa"/>
            <w:vAlign w:val="center"/>
          </w:tcPr>
          <w:p w14:paraId="3EA35348" w14:textId="75AC5E24" w:rsidR="005527BC" w:rsidRDefault="006108E0" w:rsidP="00ED05BA">
            <w:pPr>
              <w:pStyle w:val="NoSpacing"/>
              <w:keepNext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76605">
              <w:rPr>
                <w:rFonts w:ascii="Times New Roman" w:hAnsi="Times New Roman" w:cs="Times New Roman"/>
                <w:sz w:val="24"/>
                <w:szCs w:val="24"/>
              </w:rPr>
              <w:t>obbyist</w:t>
            </w:r>
          </w:p>
        </w:tc>
        <w:tc>
          <w:tcPr>
            <w:tcW w:w="2520" w:type="dxa"/>
            <w:vAlign w:val="center"/>
          </w:tcPr>
          <w:p w14:paraId="5BC1B584" w14:textId="483307E8" w:rsidR="005527BC" w:rsidRPr="001604A9" w:rsidRDefault="006108E0" w:rsidP="00ED05BA">
            <w:pPr>
              <w:pStyle w:val="NoSpacing"/>
              <w:keepNext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2/2018</w:t>
            </w:r>
          </w:p>
        </w:tc>
      </w:tr>
      <w:tr w:rsidR="005527BC" w14:paraId="200157A3" w14:textId="77777777" w:rsidTr="00D76605">
        <w:tc>
          <w:tcPr>
            <w:tcW w:w="4518" w:type="dxa"/>
            <w:gridSpan w:val="3"/>
          </w:tcPr>
          <w:p w14:paraId="37D74FCA" w14:textId="5D247A7F" w:rsidR="005527BC" w:rsidRPr="002057EC" w:rsidRDefault="006108E0" w:rsidP="006108E0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76605">
              <w:rPr>
                <w:rFonts w:ascii="Times New Roman" w:hAnsi="Times New Roman" w:cs="Times New Roman"/>
                <w:sz w:val="24"/>
                <w:szCs w:val="24"/>
              </w:rPr>
              <w:t>asatch Mental Health Immunization Clinic, Provo UT</w:t>
            </w:r>
          </w:p>
        </w:tc>
        <w:tc>
          <w:tcPr>
            <w:tcW w:w="2322" w:type="dxa"/>
          </w:tcPr>
          <w:p w14:paraId="254D6100" w14:textId="2F07811A" w:rsidR="005527BC" w:rsidRDefault="006108E0" w:rsidP="00473CE4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76605">
              <w:rPr>
                <w:rFonts w:ascii="Times New Roman" w:hAnsi="Times New Roman" w:cs="Times New Roman"/>
                <w:sz w:val="24"/>
                <w:szCs w:val="24"/>
              </w:rPr>
              <w:t>olunteer</w:t>
            </w:r>
          </w:p>
        </w:tc>
        <w:tc>
          <w:tcPr>
            <w:tcW w:w="2520" w:type="dxa"/>
          </w:tcPr>
          <w:p w14:paraId="5A1CDAC3" w14:textId="32719875" w:rsidR="005527BC" w:rsidRDefault="006108E0" w:rsidP="006108E0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701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B33109" w14:paraId="296504AE" w14:textId="77777777" w:rsidTr="00D76605">
        <w:tc>
          <w:tcPr>
            <w:tcW w:w="4518" w:type="dxa"/>
            <w:gridSpan w:val="3"/>
          </w:tcPr>
          <w:p w14:paraId="52DC5E9E" w14:textId="3638D976" w:rsidR="00B33109" w:rsidRDefault="00B33109" w:rsidP="006108E0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 Care Clinic, Provo UT</w:t>
            </w:r>
          </w:p>
        </w:tc>
        <w:tc>
          <w:tcPr>
            <w:tcW w:w="2322" w:type="dxa"/>
          </w:tcPr>
          <w:p w14:paraId="6B26BDCB" w14:textId="2C0C6298" w:rsidR="00B33109" w:rsidRDefault="00B33109" w:rsidP="00473CE4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</w:p>
        </w:tc>
        <w:tc>
          <w:tcPr>
            <w:tcW w:w="2520" w:type="dxa"/>
          </w:tcPr>
          <w:p w14:paraId="484C1240" w14:textId="0EF335F8" w:rsidR="00B33109" w:rsidRDefault="00B33109" w:rsidP="006108E0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– 2011</w:t>
            </w:r>
          </w:p>
        </w:tc>
      </w:tr>
      <w:tr w:rsidR="00763D80" w14:paraId="41AC7948" w14:textId="77777777" w:rsidTr="00FF3297">
        <w:trPr>
          <w:trHeight w:val="576"/>
        </w:trPr>
        <w:tc>
          <w:tcPr>
            <w:tcW w:w="3604" w:type="dxa"/>
            <w:shd w:val="clear" w:color="auto" w:fill="DBE5F1" w:themeFill="accent1" w:themeFillTint="33"/>
            <w:vAlign w:val="center"/>
          </w:tcPr>
          <w:p w14:paraId="251DCA46" w14:textId="77777777" w:rsidR="00763D80" w:rsidRPr="00801CAE" w:rsidRDefault="00763D80" w:rsidP="00FF3297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 Service</w:t>
            </w:r>
          </w:p>
        </w:tc>
        <w:tc>
          <w:tcPr>
            <w:tcW w:w="896" w:type="dxa"/>
            <w:shd w:val="clear" w:color="auto" w:fill="DBE5F1" w:themeFill="accent1" w:themeFillTint="33"/>
          </w:tcPr>
          <w:p w14:paraId="02E5A1BF" w14:textId="77777777" w:rsidR="00763D80" w:rsidRDefault="00763D80" w:rsidP="00FF3297">
            <w:pPr>
              <w:pStyle w:val="NoSpacing"/>
              <w:keepNext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DBE5F1" w:themeFill="accent1" w:themeFillTint="33"/>
            <w:vAlign w:val="center"/>
          </w:tcPr>
          <w:p w14:paraId="3E7AC659" w14:textId="77777777" w:rsidR="00763D80" w:rsidRDefault="00763D80" w:rsidP="00FF3297">
            <w:pPr>
              <w:pStyle w:val="NoSpacing"/>
              <w:keepNext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07181363" w14:textId="77777777" w:rsidR="00763D80" w:rsidRDefault="00763D80" w:rsidP="00FF3297">
            <w:pPr>
              <w:pStyle w:val="NoSpacing"/>
              <w:keepNext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2F" w14:paraId="0DF15DB7" w14:textId="77777777" w:rsidTr="0049580F">
        <w:trPr>
          <w:trHeight w:val="576"/>
        </w:trPr>
        <w:tc>
          <w:tcPr>
            <w:tcW w:w="3604" w:type="dxa"/>
            <w:vAlign w:val="center"/>
          </w:tcPr>
          <w:p w14:paraId="5789F688" w14:textId="27837EC2" w:rsidR="005E372F" w:rsidRPr="001604A9" w:rsidRDefault="005E372F" w:rsidP="00FA570E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and Care Coalition Meal Service, Provo UT</w:t>
            </w:r>
            <w:r w:rsidRPr="0016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14:paraId="11A2615C" w14:textId="77777777" w:rsidR="005E372F" w:rsidRDefault="005E372F" w:rsidP="00FA570E">
            <w:pPr>
              <w:pStyle w:val="NoSpacing"/>
              <w:keepNext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2C39173" w14:textId="6E88D00C" w:rsidR="005E372F" w:rsidRPr="001604A9" w:rsidRDefault="005E372F" w:rsidP="00FA570E">
            <w:pPr>
              <w:pStyle w:val="NoSpacing"/>
              <w:keepNext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</w:p>
        </w:tc>
        <w:tc>
          <w:tcPr>
            <w:tcW w:w="2520" w:type="dxa"/>
            <w:vAlign w:val="center"/>
          </w:tcPr>
          <w:p w14:paraId="03AFE503" w14:textId="0498E203" w:rsidR="005E372F" w:rsidRPr="001604A9" w:rsidRDefault="005E372F" w:rsidP="00FA570E">
            <w:pPr>
              <w:pStyle w:val="NoSpacing"/>
              <w:keepNext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present</w:t>
            </w:r>
          </w:p>
        </w:tc>
      </w:tr>
      <w:tr w:rsidR="00845978" w14:paraId="68A4E13C" w14:textId="77777777" w:rsidTr="0049580F">
        <w:trPr>
          <w:trHeight w:val="576"/>
        </w:trPr>
        <w:tc>
          <w:tcPr>
            <w:tcW w:w="3604" w:type="dxa"/>
            <w:vAlign w:val="center"/>
          </w:tcPr>
          <w:p w14:paraId="75752BAA" w14:textId="45231E6B" w:rsidR="00845978" w:rsidRDefault="00845978" w:rsidP="00FA570E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of Jesus Christ of Latter-day Saints</w:t>
            </w:r>
          </w:p>
        </w:tc>
        <w:tc>
          <w:tcPr>
            <w:tcW w:w="896" w:type="dxa"/>
          </w:tcPr>
          <w:p w14:paraId="2B191058" w14:textId="77777777" w:rsidR="00845978" w:rsidRDefault="00845978" w:rsidP="00FA570E">
            <w:pPr>
              <w:pStyle w:val="NoSpacing"/>
              <w:keepNext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B94D5E8" w14:textId="06BFF071" w:rsidR="00845978" w:rsidRDefault="00845978" w:rsidP="00845978">
            <w:pPr>
              <w:pStyle w:val="NoSpacing"/>
              <w:keepNext/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 Women’s Leader, Primary Teacher, Youth Trek Director, Relief Society Presidency</w:t>
            </w:r>
            <w:r w:rsidR="00740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17DF3299" w14:textId="6D0D9EAD" w:rsidR="00845978" w:rsidRDefault="00845978" w:rsidP="00FA570E">
            <w:pPr>
              <w:pStyle w:val="NoSpacing"/>
              <w:keepNext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– present</w:t>
            </w:r>
          </w:p>
        </w:tc>
      </w:tr>
    </w:tbl>
    <w:p w14:paraId="1C49E220" w14:textId="4C0EB944" w:rsidR="00A2780F" w:rsidRDefault="00A2780F" w:rsidP="0049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E64948" w14:textId="77777777" w:rsidR="005E372F" w:rsidRDefault="005E372F" w:rsidP="0049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B6EE5E" w14:textId="1195AF4A" w:rsidR="004952D7" w:rsidRDefault="00845978" w:rsidP="00495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</w:t>
      </w:r>
      <w:r w:rsidR="00A2780F" w:rsidRPr="00A2780F">
        <w:rPr>
          <w:rFonts w:ascii="Times New Roman" w:hAnsi="Times New Roman" w:cs="Times New Roman"/>
          <w:b/>
          <w:sz w:val="24"/>
          <w:szCs w:val="24"/>
        </w:rPr>
        <w:t>TEACHING</w:t>
      </w:r>
    </w:p>
    <w:p w14:paraId="7A69DA54" w14:textId="0D867804" w:rsidR="00C9205F" w:rsidRPr="00A2780F" w:rsidRDefault="005E61BD" w:rsidP="008548C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278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2780F">
        <w:rPr>
          <w:rFonts w:ascii="Times New Roman" w:hAnsi="Times New Roman" w:cs="Times New Roman"/>
        </w:rPr>
        <w:t>All courses taught at Brigham Young University College of Nursing</w:t>
      </w:r>
      <w:r>
        <w:t>)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3259"/>
      </w:tblGrid>
      <w:tr w:rsidR="005E61BD" w14:paraId="000BB4BA" w14:textId="77777777" w:rsidTr="005919B8">
        <w:trPr>
          <w:trHeight w:val="56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9F40EC" w14:textId="452E48E3" w:rsidR="005E61BD" w:rsidRPr="001604A9" w:rsidRDefault="005E61BD" w:rsidP="00820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 COURSES TAUGHT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8A7732" w14:textId="52489164" w:rsidR="005E61BD" w:rsidRPr="001604A9" w:rsidRDefault="005E61BD" w:rsidP="00820E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OF SERVICE</w:t>
            </w:r>
          </w:p>
        </w:tc>
      </w:tr>
      <w:tr w:rsidR="005E61BD" w14:paraId="73527606" w14:textId="77777777" w:rsidTr="00D85B3F">
        <w:trPr>
          <w:trHeight w:val="560"/>
        </w:trPr>
        <w:tc>
          <w:tcPr>
            <w:tcW w:w="0" w:type="auto"/>
          </w:tcPr>
          <w:p w14:paraId="74F7D875" w14:textId="1AED12DB" w:rsidR="005E61BD" w:rsidRPr="002057EC" w:rsidRDefault="00755653" w:rsidP="00755653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Care of the Older Adult (N292)</w:t>
            </w:r>
          </w:p>
        </w:tc>
        <w:tc>
          <w:tcPr>
            <w:tcW w:w="0" w:type="auto"/>
          </w:tcPr>
          <w:p w14:paraId="6337EB80" w14:textId="2D967596" w:rsidR="005E61BD" w:rsidRDefault="00755653" w:rsidP="00755653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2019, 2021</w:t>
            </w:r>
            <w:r w:rsidR="00ED05BA">
              <w:rPr>
                <w:rFonts w:ascii="Times New Roman" w:hAnsi="Times New Roman" w:cs="Times New Roman"/>
                <w:sz w:val="24"/>
                <w:szCs w:val="24"/>
              </w:rPr>
              <w:t xml:space="preserve"> – present </w:t>
            </w:r>
          </w:p>
        </w:tc>
      </w:tr>
      <w:tr w:rsidR="005E61BD" w14:paraId="2E4F5D27" w14:textId="77777777" w:rsidTr="00D85B3F">
        <w:trPr>
          <w:trHeight w:val="560"/>
        </w:trPr>
        <w:tc>
          <w:tcPr>
            <w:tcW w:w="0" w:type="auto"/>
          </w:tcPr>
          <w:p w14:paraId="23E9F761" w14:textId="28AD6D26" w:rsidR="005E61BD" w:rsidRPr="0060744F" w:rsidRDefault="00755653" w:rsidP="00755653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Ethics in Nursing (N339)</w:t>
            </w:r>
          </w:p>
        </w:tc>
        <w:tc>
          <w:tcPr>
            <w:tcW w:w="0" w:type="auto"/>
          </w:tcPr>
          <w:p w14:paraId="3A7825D0" w14:textId="29E98DB1" w:rsidR="005E61BD" w:rsidRDefault="00755653" w:rsidP="00755653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05BA">
              <w:rPr>
                <w:rFonts w:ascii="Times New Roman" w:hAnsi="Times New Roman" w:cs="Times New Roman"/>
                <w:sz w:val="24"/>
                <w:szCs w:val="24"/>
              </w:rPr>
              <w:t xml:space="preserve"> – present </w:t>
            </w:r>
          </w:p>
        </w:tc>
      </w:tr>
    </w:tbl>
    <w:p w14:paraId="5CF6C388" w14:textId="77777777" w:rsidR="007A3662" w:rsidRPr="007208E0" w:rsidRDefault="007A3662" w:rsidP="00E97A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28478A" w14:textId="16EAE30B" w:rsidR="00C9205F" w:rsidRDefault="00640786" w:rsidP="00511F1F">
      <w:pPr>
        <w:keepNext/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5294E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42718F">
        <w:rPr>
          <w:rFonts w:ascii="Times New Roman" w:hAnsi="Times New Roman" w:cs="Times New Roman"/>
          <w:b/>
          <w:sz w:val="24"/>
          <w:szCs w:val="24"/>
        </w:rPr>
        <w:t>tudent M</w:t>
      </w:r>
      <w:r w:rsidR="00C9205F" w:rsidRPr="00F5294E">
        <w:rPr>
          <w:rFonts w:ascii="Times New Roman" w:hAnsi="Times New Roman" w:cs="Times New Roman"/>
          <w:b/>
          <w:sz w:val="24"/>
          <w:szCs w:val="24"/>
        </w:rPr>
        <w:t>entoring</w:t>
      </w:r>
      <w:r w:rsidR="00995AB5" w:rsidRPr="00F529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170"/>
        <w:gridCol w:w="1959"/>
        <w:gridCol w:w="1613"/>
        <w:gridCol w:w="2998"/>
      </w:tblGrid>
      <w:tr w:rsidR="00F32A78" w14:paraId="69271349" w14:textId="77777777" w:rsidTr="005919B8">
        <w:trPr>
          <w:trHeight w:val="576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C708F" w14:textId="77777777" w:rsidR="00F32A78" w:rsidRPr="00640786" w:rsidRDefault="00F32A78" w:rsidP="00511F1F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640786">
              <w:rPr>
                <w:rFonts w:ascii="Times New Roman" w:hAnsi="Times New Roman" w:cs="Times New Roman"/>
                <w:sz w:val="24"/>
                <w:szCs w:val="24"/>
              </w:rPr>
              <w:t>UNDERGRADUATE STUDENT MENTORING</w:t>
            </w:r>
          </w:p>
        </w:tc>
      </w:tr>
      <w:tr w:rsidR="00F32A78" w14:paraId="5B159DA0" w14:textId="77777777" w:rsidTr="00957DD1">
        <w:trPr>
          <w:trHeight w:val="576"/>
        </w:trPr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14:paraId="1B1BC298" w14:textId="77777777" w:rsidR="00F32A78" w:rsidRPr="00640786" w:rsidRDefault="00F32A78" w:rsidP="00511F1F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name/ number of students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050A5A" w14:textId="77777777" w:rsidR="00F32A78" w:rsidRDefault="00F32A78" w:rsidP="00511F1F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Semester/</w:t>
            </w:r>
          </w:p>
          <w:p w14:paraId="436ADCF6" w14:textId="77777777" w:rsidR="00F32A78" w:rsidRPr="00640786" w:rsidRDefault="00F32A78" w:rsidP="00511F1F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9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ABA108" w14:textId="77777777" w:rsidR="00F32A78" w:rsidRPr="00640786" w:rsidRDefault="00F32A78" w:rsidP="00511F1F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Honors Thesis, ORCA, MEG</w:t>
            </w: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4D9DAD" w14:textId="77777777" w:rsidR="00F32A78" w:rsidRPr="00640786" w:rsidRDefault="00F32A78" w:rsidP="00511F1F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Contribution</w:t>
            </w:r>
          </w:p>
        </w:tc>
        <w:tc>
          <w:tcPr>
            <w:tcW w:w="2998" w:type="dxa"/>
            <w:tcBorders>
              <w:left w:val="nil"/>
              <w:bottom w:val="single" w:sz="4" w:space="0" w:color="auto"/>
            </w:tcBorders>
            <w:vAlign w:val="center"/>
          </w:tcPr>
          <w:p w14:paraId="40A6D3BC" w14:textId="77777777" w:rsidR="00F32A78" w:rsidRPr="00640786" w:rsidRDefault="00F32A78" w:rsidP="00511F1F">
            <w:pPr>
              <w:pStyle w:val="No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Publication/Presentation</w:t>
            </w:r>
          </w:p>
        </w:tc>
      </w:tr>
      <w:tr w:rsidR="004545B9" w14:paraId="7F0500B0" w14:textId="77777777" w:rsidTr="004545B9">
        <w:trPr>
          <w:trHeight w:val="57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CE428" w14:textId="29950FA3" w:rsidR="004545B9" w:rsidRDefault="004545B9" w:rsidP="002235DE">
            <w:pPr>
              <w:pStyle w:val="NoSpacing"/>
              <w:spacing w:after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Welty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9B4FE" w14:textId="5BFA1A32" w:rsidR="004545B9" w:rsidRDefault="004545B9" w:rsidP="002235DE">
            <w:pPr>
              <w:pStyle w:val="NoSpacing"/>
              <w:spacing w:after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Summer, Fall/2021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11B50" w14:textId="62C6C230" w:rsidR="004545B9" w:rsidRDefault="004545B9" w:rsidP="002235DE">
            <w:pPr>
              <w:pStyle w:val="NoSpacing"/>
              <w:spacing w:after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Systematic Review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F5845" w14:textId="77054D7C" w:rsidR="00ED05BA" w:rsidRDefault="00ED05BA" w:rsidP="00ED05BA">
            <w:pPr>
              <w:pStyle w:val="NoSpacing"/>
              <w:keepLines/>
              <w:spacing w:before="12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Mentoring in research, writing, and presentations </w:t>
            </w:r>
          </w:p>
          <w:p w14:paraId="199FBA79" w14:textId="02F03BB0" w:rsidR="004545B9" w:rsidRDefault="00ED05BA" w:rsidP="008548CA">
            <w:pPr>
              <w:pStyle w:val="NoSpacing"/>
              <w:keepLines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individual and team meetings</w:t>
            </w:r>
          </w:p>
          <w:p w14:paraId="578197E4" w14:textId="2C5D7D61" w:rsidR="00ED05BA" w:rsidRDefault="00ED05BA" w:rsidP="008548CA">
            <w:pPr>
              <w:pStyle w:val="NoSpacing"/>
              <w:keepLines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3A6737" w14:textId="4DAC4EE2" w:rsidR="00297008" w:rsidRDefault="00297008" w:rsidP="00361660">
            <w:pPr>
              <w:pStyle w:val="NoSpacing"/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SCCR </w:t>
            </w:r>
            <w:r w:rsidR="00F17AB2">
              <w:rPr>
                <w:rFonts w:ascii="Times New Roman" w:hAnsi="Times New Roman" w:cs="Times New Roman"/>
                <w:sz w:val="24"/>
                <w:szCs w:val="24"/>
              </w:rPr>
              <w:t xml:space="preserve">Fellow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="00F17AB2">
              <w:rPr>
                <w:rFonts w:ascii="Times New Roman" w:hAnsi="Times New Roman" w:cs="Times New Roman"/>
                <w:sz w:val="24"/>
                <w:szCs w:val="24"/>
              </w:rPr>
              <w:t xml:space="preserve"> 8/10/2021</w:t>
            </w:r>
          </w:p>
          <w:p w14:paraId="00D0DBD8" w14:textId="4984BEEB" w:rsidR="00F17AB2" w:rsidRDefault="00F17AB2" w:rsidP="00533797">
            <w:pPr>
              <w:pStyle w:val="NoSpacing"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SCCR Donor Appreciation Dinner Presentation 9/17/21</w:t>
            </w:r>
          </w:p>
          <w:p w14:paraId="0856248D" w14:textId="4C929365" w:rsidR="004545B9" w:rsidRDefault="004545B9" w:rsidP="00361660">
            <w:pPr>
              <w:pStyle w:val="NoSpacing"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 </w:t>
            </w:r>
            <w:r w:rsidR="00ED05BA">
              <w:rPr>
                <w:rFonts w:ascii="Times New Roman" w:hAnsi="Times New Roman" w:cs="Times New Roman"/>
                <w:sz w:val="24"/>
                <w:szCs w:val="24"/>
              </w:rPr>
              <w:t>Scholarly Works and Contribution to the Discipline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Conference 10/18/2021</w:t>
            </w:r>
          </w:p>
          <w:p w14:paraId="2868F989" w14:textId="77777777" w:rsidR="00AF6631" w:rsidRDefault="00297008" w:rsidP="008548CA">
            <w:pPr>
              <w:pStyle w:val="NoSpacing"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8">
              <w:rPr>
                <w:rFonts w:ascii="Times New Roman" w:hAnsi="Times New Roman" w:cs="Times New Roman"/>
                <w:sz w:val="24"/>
                <w:szCs w:val="24"/>
              </w:rPr>
              <w:t xml:space="preserve">Accepted to present at </w:t>
            </w:r>
            <w:r w:rsidR="00AF6631" w:rsidRPr="00297008">
              <w:rPr>
                <w:rFonts w:ascii="Times New Roman" w:hAnsi="Times New Roman" w:cs="Times New Roman"/>
                <w:sz w:val="24"/>
                <w:szCs w:val="24"/>
              </w:rPr>
              <w:t>UCUR 2/25/2022</w:t>
            </w:r>
          </w:p>
          <w:p w14:paraId="21ACD8C7" w14:textId="7CF826B5" w:rsidR="00ED05BA" w:rsidRDefault="00ED05BA" w:rsidP="008548CA">
            <w:pPr>
              <w:pStyle w:val="NoSpacing"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0296422"/>
            <w:r>
              <w:rPr>
                <w:rFonts w:ascii="Times New Roman" w:hAnsi="Times New Roman" w:cs="Times New Roman"/>
                <w:sz w:val="24"/>
                <w:szCs w:val="24"/>
              </w:rPr>
              <w:t>Publication in process</w:t>
            </w:r>
            <w:bookmarkEnd w:id="0"/>
          </w:p>
        </w:tc>
      </w:tr>
      <w:tr w:rsidR="004545B9" w14:paraId="697B3828" w14:textId="77777777" w:rsidTr="00E57BE7">
        <w:trPr>
          <w:trHeight w:val="576"/>
        </w:trPr>
        <w:tc>
          <w:tcPr>
            <w:tcW w:w="1620" w:type="dxa"/>
            <w:tcBorders>
              <w:top w:val="single" w:sz="4" w:space="0" w:color="auto"/>
              <w:right w:val="nil"/>
            </w:tcBorders>
            <w:vAlign w:val="center"/>
          </w:tcPr>
          <w:p w14:paraId="518B2837" w14:textId="7775A29A" w:rsidR="004545B9" w:rsidRDefault="004545B9" w:rsidP="002235DE">
            <w:pPr>
              <w:pStyle w:val="NoSpacing"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Ellie Pebbles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929B6F" w14:textId="4EAF9455" w:rsidR="004545B9" w:rsidRDefault="004545B9" w:rsidP="002235DE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Summer, Fall/2021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61E491" w14:textId="4850E2A5" w:rsidR="004545B9" w:rsidRDefault="004545B9" w:rsidP="002235DE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Systematic Review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C97925" w14:textId="77777777" w:rsidR="00ED05BA" w:rsidRDefault="00ED05BA" w:rsidP="00ED05BA">
            <w:pPr>
              <w:pStyle w:val="NoSpacing"/>
              <w:keepLines/>
              <w:spacing w:before="120"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Mentoring in research, writing, and presentations </w:t>
            </w:r>
          </w:p>
          <w:p w14:paraId="1F8A5017" w14:textId="7B7D1A30" w:rsidR="004545B9" w:rsidRDefault="00ED05BA" w:rsidP="00ED05BA">
            <w:pPr>
              <w:pStyle w:val="NoSpacing"/>
              <w:keepLines/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team meetings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</w:tcBorders>
          </w:tcPr>
          <w:p w14:paraId="5F6ED808" w14:textId="74CBAA11" w:rsidR="00297008" w:rsidRDefault="004545B9" w:rsidP="00361660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 </w:t>
            </w:r>
            <w:r w:rsidR="00ED05BA">
              <w:rPr>
                <w:rFonts w:ascii="Times New Roman" w:hAnsi="Times New Roman" w:cs="Times New Roman"/>
                <w:sz w:val="24"/>
                <w:szCs w:val="24"/>
              </w:rPr>
              <w:t xml:space="preserve">Scholarly Works and Contribution to the Discipline 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10/18/2021</w:t>
            </w:r>
          </w:p>
          <w:p w14:paraId="2B3AA6FC" w14:textId="77777777" w:rsidR="00297008" w:rsidRDefault="00297008" w:rsidP="002235DE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7008">
              <w:rPr>
                <w:rFonts w:ascii="Times New Roman" w:hAnsi="Times New Roman" w:cs="Times New Roman"/>
                <w:sz w:val="24"/>
                <w:szCs w:val="24"/>
              </w:rPr>
              <w:t>Accepted to present at UCUR 2/25/2022</w:t>
            </w:r>
          </w:p>
          <w:p w14:paraId="182F4BCA" w14:textId="0424E373" w:rsidR="00ED05BA" w:rsidRDefault="00ED05BA" w:rsidP="002235DE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 in process</w:t>
            </w:r>
          </w:p>
        </w:tc>
      </w:tr>
    </w:tbl>
    <w:p w14:paraId="211FAB7F" w14:textId="77777777" w:rsidR="00F32A78" w:rsidRPr="00E97A10" w:rsidRDefault="00F32A78" w:rsidP="00F32A7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E1E4DA7" w14:textId="1075B46E" w:rsidR="00C9205F" w:rsidRPr="00297008" w:rsidRDefault="00845978" w:rsidP="00297008">
      <w:pPr>
        <w:keepNext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="00297008" w:rsidRPr="00297008">
        <w:rPr>
          <w:rFonts w:ascii="Times New Roman" w:hAnsi="Times New Roman" w:cs="Times New Roman"/>
          <w:b/>
          <w:sz w:val="24"/>
          <w:szCs w:val="24"/>
        </w:rPr>
        <w:t>CONTRIBUTION TO THE DISCIPLINE</w:t>
      </w:r>
    </w:p>
    <w:p w14:paraId="410C340F" w14:textId="77777777" w:rsidR="00845978" w:rsidRPr="002E2B7C" w:rsidRDefault="00845978" w:rsidP="00845978">
      <w:pPr>
        <w:pStyle w:val="NoSpacing"/>
        <w:keepNext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B7C">
        <w:rPr>
          <w:rFonts w:ascii="Times New Roman" w:hAnsi="Times New Roman" w:cs="Times New Roman"/>
          <w:b/>
          <w:sz w:val="24"/>
          <w:szCs w:val="24"/>
          <w:u w:val="single"/>
        </w:rPr>
        <w:t>Defined Foci</w:t>
      </w:r>
    </w:p>
    <w:p w14:paraId="0C35EF94" w14:textId="77777777" w:rsidR="00845978" w:rsidRPr="002E2B7C" w:rsidRDefault="00845978" w:rsidP="00845978">
      <w:pPr>
        <w:pStyle w:val="NoSpacing"/>
        <w:keepNext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34C93A" w14:textId="2F512A40" w:rsidR="00845978" w:rsidRDefault="00845978" w:rsidP="00845978">
      <w:pPr>
        <w:pStyle w:val="NoSpacing"/>
        <w:keepNext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E2B7C">
        <w:rPr>
          <w:rFonts w:ascii="Times New Roman" w:hAnsi="Times New Roman" w:cs="Times New Roman"/>
          <w:bCs/>
          <w:sz w:val="24"/>
          <w:szCs w:val="24"/>
        </w:rPr>
        <w:t>Precision Medicine</w:t>
      </w:r>
    </w:p>
    <w:p w14:paraId="57CEB51C" w14:textId="6184A0CA" w:rsidR="0056445C" w:rsidRPr="002E2B7C" w:rsidRDefault="0056445C" w:rsidP="00845978">
      <w:pPr>
        <w:pStyle w:val="NoSpacing"/>
        <w:keepNext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Nursing Education</w:t>
      </w:r>
    </w:p>
    <w:p w14:paraId="218DA8F1" w14:textId="77777777" w:rsidR="00845978" w:rsidRPr="002E2B7C" w:rsidRDefault="00845978" w:rsidP="00845978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1171C8A" w14:textId="77777777" w:rsidR="005A0860" w:rsidRDefault="005A0860" w:rsidP="00740CEF">
      <w:pPr>
        <w:pStyle w:val="NoSpacing"/>
        <w:keepNext/>
        <w:keepLines/>
        <w:rPr>
          <w:rFonts w:ascii="Times New Roman" w:hAnsi="Times New Roman" w:cs="Times New Roman"/>
          <w:b/>
          <w:sz w:val="24"/>
          <w:szCs w:val="24"/>
        </w:rPr>
      </w:pPr>
      <w:r w:rsidRPr="00A423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Publications </w:t>
      </w:r>
    </w:p>
    <w:p w14:paraId="4EAEB937" w14:textId="77777777" w:rsidR="005A0860" w:rsidRPr="00A4231E" w:rsidRDefault="005A0860" w:rsidP="000675E1">
      <w:pPr>
        <w:pStyle w:val="NoSpacing"/>
        <w:keepNext/>
        <w:keepLines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A08F072" w14:textId="73FD3102" w:rsidR="000675E1" w:rsidRPr="002235DE" w:rsidRDefault="005A0860" w:rsidP="000675E1">
      <w:pPr>
        <w:pStyle w:val="NoSpacing"/>
        <w:keepNext/>
        <w:keepLines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235DE">
        <w:rPr>
          <w:rFonts w:ascii="Times New Roman" w:hAnsi="Times New Roman" w:cs="Times New Roman"/>
          <w:b/>
          <w:i/>
          <w:iCs/>
          <w:sz w:val="24"/>
          <w:szCs w:val="24"/>
        </w:rPr>
        <w:t>Peer-Reviewed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2235D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Blinded Articles</w:t>
      </w:r>
    </w:p>
    <w:p w14:paraId="62E6A4B9" w14:textId="77777777" w:rsidR="005A0860" w:rsidRPr="00A4231E" w:rsidRDefault="005A0860" w:rsidP="00ED05BA">
      <w:pPr>
        <w:pStyle w:val="NoSpacing"/>
        <w:keepNext/>
        <w:keepLines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54A35A8" w14:textId="1010B658" w:rsidR="005A0860" w:rsidRDefault="005A0860" w:rsidP="00ED05BA">
      <w:pPr>
        <w:pStyle w:val="NoSpacing"/>
        <w:keepNext/>
        <w:keepLines/>
        <w:ind w:left="2160" w:hanging="720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Himes, D. O., </w:t>
      </w:r>
      <w:r>
        <w:rPr>
          <w:rFonts w:ascii="Times New Roman" w:hAnsi="Times New Roman" w:cs="Times New Roman"/>
          <w:b/>
          <w:sz w:val="24"/>
          <w:szCs w:val="24"/>
        </w:rPr>
        <w:t>Davis, S. H.</w:t>
      </w:r>
      <w:r>
        <w:rPr>
          <w:rFonts w:ascii="Times New Roman" w:hAnsi="Times New Roman" w:cs="Times New Roman"/>
          <w:bCs/>
          <w:sz w:val="24"/>
          <w:szCs w:val="24"/>
        </w:rPr>
        <w:t>, Lasseter, J. H., Peterson, N. E., Clayton, M. F., Birmingham, W. C., &amp; Kinney, A. Y. (2019).</w:t>
      </w:r>
      <w:r w:rsidRPr="006000C2">
        <w:rPr>
          <w:rFonts w:ascii="Times New Roman" w:hAnsi="Times New Roman" w:cs="Times New Roman"/>
          <w:sz w:val="24"/>
          <w:szCs w:val="24"/>
        </w:rPr>
        <w:t xml:space="preserve"> </w:t>
      </w:r>
      <w:r w:rsidRPr="004545B9">
        <w:rPr>
          <w:rFonts w:ascii="Times New Roman" w:hAnsi="Times New Roman" w:cs="Times New Roman"/>
          <w:sz w:val="24"/>
          <w:szCs w:val="24"/>
        </w:rPr>
        <w:t>Does family communication matter? Exploring knowledge of breast cancer genetics in cancer families</w:t>
      </w:r>
      <w:r w:rsidRPr="006000C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Community Genetics, 10</w:t>
      </w:r>
      <w:r w:rsidRPr="006018D5">
        <w:rPr>
          <w:rFonts w:ascii="Times New Roman" w:hAnsi="Times New Roman" w:cs="Times New Roman"/>
          <w:sz w:val="24"/>
          <w:szCs w:val="24"/>
        </w:rPr>
        <w:t>, 481-487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8" w:history="1">
        <w:r w:rsidRPr="007D4FDF">
          <w:rPr>
            <w:rStyle w:val="Hyperlink"/>
            <w:rFonts w:ascii="Times New Roman" w:hAnsi="Times New Roman"/>
            <w:shd w:val="clear" w:color="auto" w:fill="FFFFFF"/>
          </w:rPr>
          <w:t>https://doi.org/10.10</w:t>
        </w:r>
        <w:r w:rsidRPr="007D4FDF">
          <w:rPr>
            <w:rStyle w:val="Hyperlink"/>
            <w:rFonts w:ascii="Times New Roman" w:hAnsi="Times New Roman"/>
            <w:shd w:val="clear" w:color="auto" w:fill="FFFFFF"/>
          </w:rPr>
          <w:t>0</w:t>
        </w:r>
        <w:r w:rsidRPr="007D4FDF">
          <w:rPr>
            <w:rStyle w:val="Hyperlink"/>
            <w:rFonts w:ascii="Times New Roman" w:hAnsi="Times New Roman"/>
            <w:shd w:val="clear" w:color="auto" w:fill="FFFFFF"/>
          </w:rPr>
          <w:t>7/s12687-019-00413-y</w:t>
        </w:r>
      </w:hyperlink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14:paraId="6C3016CC" w14:textId="77777777" w:rsidR="005A0860" w:rsidRDefault="005A0860" w:rsidP="00ED05BA">
      <w:pPr>
        <w:pStyle w:val="NoSpacing"/>
        <w:keepNext/>
        <w:keepLines/>
        <w:ind w:left="1440" w:hanging="720"/>
        <w:rPr>
          <w:rFonts w:ascii="Times New Roman" w:hAnsi="Times New Roman"/>
          <w:color w:val="222222"/>
          <w:shd w:val="clear" w:color="auto" w:fill="FFFFFF"/>
        </w:rPr>
      </w:pPr>
    </w:p>
    <w:p w14:paraId="45D5DDAA" w14:textId="77777777" w:rsidR="005A0860" w:rsidRDefault="005A0860" w:rsidP="005A0860">
      <w:pPr>
        <w:pStyle w:val="NoSpacing"/>
        <w:ind w:left="1440" w:hanging="720"/>
        <w:rPr>
          <w:rFonts w:ascii="Times New Roman" w:hAnsi="Times New Roman"/>
          <w:color w:val="222222"/>
          <w:shd w:val="clear" w:color="auto" w:fill="FFFFFF"/>
        </w:rPr>
      </w:pPr>
    </w:p>
    <w:p w14:paraId="03031AA3" w14:textId="522FD50F" w:rsidR="005A0860" w:rsidRDefault="005A0860" w:rsidP="008208F6">
      <w:pPr>
        <w:pStyle w:val="Default"/>
        <w:keepNext/>
        <w:ind w:firstLine="720"/>
        <w:rPr>
          <w:b/>
          <w:bCs/>
          <w:i/>
          <w:iCs/>
          <w:sz w:val="23"/>
          <w:szCs w:val="23"/>
        </w:rPr>
      </w:pPr>
      <w:r w:rsidRPr="002235DE">
        <w:rPr>
          <w:b/>
          <w:bCs/>
          <w:i/>
          <w:iCs/>
          <w:sz w:val="23"/>
          <w:szCs w:val="23"/>
        </w:rPr>
        <w:t>Published Abstracts of Peer</w:t>
      </w:r>
      <w:r>
        <w:rPr>
          <w:b/>
          <w:bCs/>
          <w:i/>
          <w:iCs/>
          <w:sz w:val="23"/>
          <w:szCs w:val="23"/>
        </w:rPr>
        <w:t>-</w:t>
      </w:r>
      <w:r w:rsidRPr="002235DE">
        <w:rPr>
          <w:b/>
          <w:bCs/>
          <w:i/>
          <w:iCs/>
          <w:sz w:val="23"/>
          <w:szCs w:val="23"/>
        </w:rPr>
        <w:t>Reviewed</w:t>
      </w:r>
      <w:r>
        <w:rPr>
          <w:b/>
          <w:bCs/>
          <w:i/>
          <w:iCs/>
          <w:sz w:val="23"/>
          <w:szCs w:val="23"/>
        </w:rPr>
        <w:t>,</w:t>
      </w:r>
      <w:r w:rsidRPr="002235DE">
        <w:rPr>
          <w:b/>
          <w:bCs/>
          <w:i/>
          <w:iCs/>
          <w:sz w:val="23"/>
          <w:szCs w:val="23"/>
        </w:rPr>
        <w:t xml:space="preserve"> Blinded Podium Presentations </w:t>
      </w:r>
    </w:p>
    <w:p w14:paraId="2921A114" w14:textId="77777777" w:rsidR="005A0860" w:rsidRPr="005A0860" w:rsidRDefault="005A0860" w:rsidP="008208F6">
      <w:pPr>
        <w:pStyle w:val="Default"/>
        <w:keepNext/>
        <w:rPr>
          <w:b/>
          <w:bCs/>
          <w:i/>
          <w:iCs/>
          <w:sz w:val="23"/>
          <w:szCs w:val="23"/>
        </w:rPr>
      </w:pPr>
    </w:p>
    <w:p w14:paraId="0A2D4926" w14:textId="7D4275B8" w:rsidR="005A0860" w:rsidRDefault="005A0860" w:rsidP="008208F6">
      <w:pPr>
        <w:pStyle w:val="NoSpacing"/>
        <w:keepLines/>
        <w:ind w:left="2160" w:hanging="720"/>
        <w:rPr>
          <w:rFonts w:ascii="Times New Roman" w:hAnsi="Times New Roman" w:cs="Times New Roman"/>
          <w:sz w:val="24"/>
          <w:szCs w:val="24"/>
        </w:rPr>
      </w:pPr>
      <w:r w:rsidRPr="005A0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Davis, S. H., </w:t>
      </w:r>
      <w:r w:rsidRPr="005A0860">
        <w:rPr>
          <w:rFonts w:ascii="Times New Roman" w:hAnsi="Times New Roman" w:cs="Times New Roman"/>
          <w:color w:val="000000"/>
          <w:sz w:val="23"/>
          <w:szCs w:val="23"/>
        </w:rPr>
        <w:t>Himes, D. O.</w:t>
      </w:r>
      <w:r w:rsidRPr="005A0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Pr="002235DE">
        <w:rPr>
          <w:rFonts w:ascii="Times New Roman" w:hAnsi="Times New Roman" w:cs="Times New Roman"/>
          <w:color w:val="000000"/>
          <w:sz w:val="23"/>
          <w:szCs w:val="23"/>
        </w:rPr>
        <w:t xml:space="preserve"> Peterson N. E., Lassetter, J. H., Clayton, M. F., &amp; Kinney, A. Y. (2018). Knowledge of breast cancer genetics: How much do family members know? </w:t>
      </w:r>
      <w:r w:rsidRPr="002235DE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Communicating Nursing Research Conference Proceedings 51</w:t>
      </w:r>
      <w:r w:rsidRPr="002235DE">
        <w:rPr>
          <w:rFonts w:ascii="Times New Roman" w:hAnsi="Times New Roman" w:cs="Times New Roman"/>
          <w:color w:val="000000"/>
          <w:sz w:val="23"/>
          <w:szCs w:val="23"/>
        </w:rPr>
        <w:t>, Portland, OR: Western Institute of Nursing, p. 208.</w:t>
      </w:r>
    </w:p>
    <w:p w14:paraId="428F530E" w14:textId="77777777" w:rsidR="005A0860" w:rsidRDefault="005A0860" w:rsidP="008208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31141C" w14:textId="141E4BD3" w:rsidR="00216B1E" w:rsidRPr="005A0860" w:rsidRDefault="006D174C" w:rsidP="005A0860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057EC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01A15F2B" w14:textId="77777777" w:rsidR="002235DE" w:rsidRPr="002057EC" w:rsidRDefault="002235DE" w:rsidP="002057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7017DB" w14:textId="622BE762" w:rsidR="006D174C" w:rsidRPr="002057EC" w:rsidRDefault="00795305" w:rsidP="002057EC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2057EC">
        <w:rPr>
          <w:rFonts w:ascii="Times New Roman" w:hAnsi="Times New Roman" w:cs="Times New Roman"/>
          <w:b/>
          <w:i/>
          <w:sz w:val="24"/>
          <w:szCs w:val="24"/>
        </w:rPr>
        <w:t>Peer-Reviewed, Blinded Podium P</w:t>
      </w:r>
      <w:r w:rsidR="006D174C" w:rsidRPr="002057EC">
        <w:rPr>
          <w:rFonts w:ascii="Times New Roman" w:hAnsi="Times New Roman" w:cs="Times New Roman"/>
          <w:b/>
          <w:i/>
          <w:sz w:val="24"/>
          <w:szCs w:val="24"/>
        </w:rPr>
        <w:t>resentations</w:t>
      </w:r>
    </w:p>
    <w:p w14:paraId="4D4FF0D1" w14:textId="056CE768" w:rsidR="006D174C" w:rsidRDefault="006D174C" w:rsidP="002057EC">
      <w:pPr>
        <w:pStyle w:val="NoSpacing"/>
        <w:ind w:left="1440" w:hanging="36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OLE_LINK6"/>
      <w:bookmarkStart w:id="2" w:name="OLE_LINK2"/>
      <w:bookmarkStart w:id="3" w:name="OLE_LINK3"/>
      <w:r w:rsidRPr="002057EC">
        <w:rPr>
          <w:rFonts w:ascii="Times New Roman" w:hAnsi="Times New Roman" w:cs="Times New Roman"/>
          <w:b/>
          <w:i/>
          <w:sz w:val="24"/>
          <w:szCs w:val="24"/>
        </w:rPr>
        <w:t>International Podium Presentations</w:t>
      </w:r>
    </w:p>
    <w:p w14:paraId="3DF628B8" w14:textId="77777777" w:rsidR="00DF3332" w:rsidRPr="002057EC" w:rsidRDefault="00DF3332" w:rsidP="002057EC">
      <w:pPr>
        <w:pStyle w:val="NoSpacing"/>
        <w:ind w:left="1440" w:hanging="360"/>
        <w:rPr>
          <w:rFonts w:ascii="Times New Roman" w:hAnsi="Times New Roman" w:cs="Times New Roman"/>
          <w:b/>
          <w:i/>
          <w:sz w:val="24"/>
          <w:szCs w:val="24"/>
        </w:rPr>
      </w:pPr>
    </w:p>
    <w:bookmarkEnd w:id="1"/>
    <w:p w14:paraId="43B0EC3A" w14:textId="34473DB5" w:rsidR="007C59A4" w:rsidRDefault="00DF3332" w:rsidP="005A0860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9849C7">
        <w:rPr>
          <w:rFonts w:ascii="Times New Roman" w:hAnsi="Times New Roman" w:cs="Times New Roman"/>
          <w:b/>
          <w:bCs/>
          <w:sz w:val="24"/>
          <w:szCs w:val="24"/>
        </w:rPr>
        <w:t>Davis, S. H</w:t>
      </w:r>
      <w:r w:rsidRPr="009849C7">
        <w:rPr>
          <w:rFonts w:ascii="Times New Roman" w:hAnsi="Times New Roman" w:cs="Times New Roman"/>
          <w:sz w:val="24"/>
          <w:szCs w:val="24"/>
        </w:rPr>
        <w:t>., Himes, D. O.,</w:t>
      </w:r>
      <w:r w:rsidRPr="00984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49C7">
        <w:rPr>
          <w:rFonts w:ascii="Times New Roman" w:hAnsi="Times New Roman" w:cs="Times New Roman"/>
          <w:sz w:val="24"/>
          <w:szCs w:val="24"/>
        </w:rPr>
        <w:t>Lassetter, J. H., &amp; Peterson, N. E. (June 2017). Impact of perceived family communication on knowledge about breast cancer genetics. A podium presentation at the 13th International Family Nursing Conference: The Art and Science of Family Nursing: Transforming Health for Families. Pamplona, Spain.</w:t>
      </w:r>
    </w:p>
    <w:p w14:paraId="2C170ED1" w14:textId="77777777" w:rsidR="007C59A4" w:rsidRDefault="007C59A4" w:rsidP="005A0860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</w:p>
    <w:p w14:paraId="7C454E95" w14:textId="62ACE40E" w:rsidR="007C59A4" w:rsidRDefault="007C59A4" w:rsidP="007C59A4">
      <w:pPr>
        <w:autoSpaceDE w:val="0"/>
        <w:autoSpaceDN w:val="0"/>
        <w:adjustRightInd w:val="0"/>
        <w:spacing w:after="120" w:line="240" w:lineRule="auto"/>
        <w:ind w:left="1440" w:hanging="720"/>
        <w:rPr>
          <w:rFonts w:ascii="Times New Roman" w:hAnsi="Times New Roman" w:cs="Times New Roman"/>
          <w:color w:val="000000"/>
          <w:sz w:val="23"/>
          <w:szCs w:val="23"/>
        </w:rPr>
      </w:pPr>
      <w:r w:rsidRPr="007C59A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Open Peer-Reviewed Podium Presentations</w:t>
      </w:r>
      <w:r w:rsidRPr="007C59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7C59A4">
        <w:rPr>
          <w:rFonts w:ascii="Times New Roman" w:hAnsi="Times New Roman" w:cs="Times New Roman"/>
          <w:color w:val="000000"/>
          <w:sz w:val="23"/>
          <w:szCs w:val="23"/>
        </w:rPr>
        <w:t xml:space="preserve">(*Notes undergraduate student, ** Notes graduate student) </w:t>
      </w:r>
    </w:p>
    <w:p w14:paraId="647336BA" w14:textId="77777777" w:rsidR="0081142E" w:rsidRDefault="007C59A4" w:rsidP="002723A2">
      <w:pPr>
        <w:pStyle w:val="NoSpacing"/>
        <w:ind w:firstLine="1080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7C59A4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Local Podium Presentations</w:t>
      </w:r>
    </w:p>
    <w:p w14:paraId="2C2E61AE" w14:textId="7C5F05EC" w:rsidR="002723A2" w:rsidRDefault="00DF3332" w:rsidP="002723A2">
      <w:pPr>
        <w:pStyle w:val="NoSpacing"/>
        <w:ind w:firstLine="1080"/>
        <w:rPr>
          <w:rFonts w:ascii="Times New Roman" w:hAnsi="Times New Roman" w:cs="Times New Roman"/>
          <w:sz w:val="24"/>
          <w:szCs w:val="24"/>
        </w:rPr>
      </w:pPr>
      <w:r w:rsidRPr="009849C7">
        <w:rPr>
          <w:rFonts w:ascii="Times New Roman" w:hAnsi="Times New Roman" w:cs="Times New Roman"/>
          <w:sz w:val="24"/>
          <w:szCs w:val="24"/>
        </w:rPr>
        <w:tab/>
      </w:r>
      <w:bookmarkEnd w:id="2"/>
      <w:bookmarkEnd w:id="3"/>
    </w:p>
    <w:p w14:paraId="36DD464A" w14:textId="7D855FC3" w:rsidR="00845978" w:rsidRDefault="002723A2" w:rsidP="00740CEF">
      <w:pPr>
        <w:pStyle w:val="NoSpacing"/>
        <w:ind w:left="2070" w:hanging="630"/>
        <w:rPr>
          <w:rFonts w:ascii="Times New Roman" w:hAnsi="Times New Roman" w:cs="Times New Roman"/>
          <w:sz w:val="24"/>
          <w:szCs w:val="24"/>
        </w:rPr>
      </w:pPr>
      <w:r w:rsidRPr="002723A2">
        <w:rPr>
          <w:rFonts w:ascii="Times New Roman" w:hAnsi="Times New Roman" w:cs="Times New Roman"/>
          <w:sz w:val="24"/>
          <w:szCs w:val="24"/>
        </w:rPr>
        <w:t>Himes</w:t>
      </w:r>
      <w:r>
        <w:rPr>
          <w:rFonts w:ascii="Times New Roman" w:hAnsi="Times New Roman" w:cs="Times New Roman"/>
          <w:sz w:val="24"/>
          <w:szCs w:val="24"/>
        </w:rPr>
        <w:t>, D. O.</w:t>
      </w:r>
      <w:r w:rsidRPr="00272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723A2">
        <w:rPr>
          <w:rFonts w:ascii="Times New Roman" w:hAnsi="Times New Roman" w:cs="Times New Roman"/>
          <w:sz w:val="24"/>
          <w:szCs w:val="24"/>
        </w:rPr>
        <w:t xml:space="preserve">Welty, </w:t>
      </w:r>
      <w:r>
        <w:rPr>
          <w:rFonts w:ascii="Times New Roman" w:hAnsi="Times New Roman" w:cs="Times New Roman"/>
          <w:sz w:val="24"/>
          <w:szCs w:val="24"/>
        </w:rPr>
        <w:t>S., *</w:t>
      </w:r>
      <w:r w:rsidRPr="002723A2">
        <w:rPr>
          <w:rFonts w:ascii="Times New Roman" w:hAnsi="Times New Roman" w:cs="Times New Roman"/>
          <w:sz w:val="24"/>
          <w:szCs w:val="24"/>
        </w:rPr>
        <w:t>Pebbles</w:t>
      </w:r>
      <w:r>
        <w:rPr>
          <w:rFonts w:ascii="Times New Roman" w:hAnsi="Times New Roman" w:cs="Times New Roman"/>
          <w:sz w:val="24"/>
          <w:szCs w:val="24"/>
        </w:rPr>
        <w:t>, E.</w:t>
      </w:r>
      <w:r w:rsidRPr="002723A2">
        <w:rPr>
          <w:rFonts w:ascii="Times New Roman" w:hAnsi="Times New Roman" w:cs="Times New Roman"/>
          <w:sz w:val="24"/>
          <w:szCs w:val="24"/>
        </w:rPr>
        <w:t xml:space="preserve">, </w:t>
      </w:r>
      <w:r w:rsidRPr="002723A2">
        <w:rPr>
          <w:rFonts w:ascii="Times New Roman" w:hAnsi="Times New Roman" w:cs="Times New Roman"/>
          <w:b/>
          <w:bCs/>
          <w:sz w:val="24"/>
          <w:szCs w:val="24"/>
        </w:rPr>
        <w:t>Davis, S. H.</w:t>
      </w:r>
      <w:r w:rsidRPr="002723A2">
        <w:rPr>
          <w:rFonts w:ascii="Times New Roman" w:hAnsi="Times New Roman" w:cs="Times New Roman"/>
          <w:sz w:val="24"/>
          <w:szCs w:val="24"/>
        </w:rPr>
        <w:t>, Hopkins</w:t>
      </w:r>
      <w:r>
        <w:rPr>
          <w:rFonts w:ascii="Times New Roman" w:hAnsi="Times New Roman" w:cs="Times New Roman"/>
          <w:sz w:val="24"/>
          <w:szCs w:val="24"/>
        </w:rPr>
        <w:t xml:space="preserve"> E.</w:t>
      </w:r>
      <w:r w:rsidRPr="002723A2">
        <w:rPr>
          <w:rFonts w:ascii="Times New Roman" w:hAnsi="Times New Roman" w:cs="Times New Roman"/>
          <w:sz w:val="24"/>
          <w:szCs w:val="24"/>
        </w:rPr>
        <w:t>, Hampel,</w:t>
      </w:r>
      <w:r>
        <w:rPr>
          <w:rFonts w:ascii="Times New Roman" w:hAnsi="Times New Roman" w:cs="Times New Roman"/>
          <w:sz w:val="24"/>
          <w:szCs w:val="24"/>
        </w:rPr>
        <w:t xml:space="preserve"> H., </w:t>
      </w:r>
      <w:r w:rsidRPr="002723A2">
        <w:rPr>
          <w:rFonts w:ascii="Times New Roman" w:hAnsi="Times New Roman" w:cs="Times New Roman"/>
          <w:sz w:val="24"/>
          <w:szCs w:val="24"/>
        </w:rPr>
        <w:t>Gammon,</w:t>
      </w:r>
      <w:r>
        <w:rPr>
          <w:rFonts w:ascii="Times New Roman" w:hAnsi="Times New Roman" w:cs="Times New Roman"/>
          <w:sz w:val="24"/>
          <w:szCs w:val="24"/>
        </w:rPr>
        <w:t xml:space="preserve"> A.,</w:t>
      </w:r>
      <w:r w:rsidRPr="002723A2">
        <w:rPr>
          <w:rFonts w:ascii="Times New Roman" w:hAnsi="Times New Roman" w:cs="Times New Roman"/>
          <w:sz w:val="24"/>
          <w:szCs w:val="24"/>
        </w:rPr>
        <w:t xml:space="preserve"> Kaphingst, </w:t>
      </w:r>
      <w:r>
        <w:rPr>
          <w:rFonts w:ascii="Times New Roman" w:hAnsi="Times New Roman" w:cs="Times New Roman"/>
          <w:sz w:val="24"/>
          <w:szCs w:val="24"/>
        </w:rPr>
        <w:t>K., Cope, W. (18</w:t>
      </w:r>
      <w:r w:rsidR="0081142E">
        <w:rPr>
          <w:rFonts w:ascii="Times New Roman" w:hAnsi="Times New Roman" w:cs="Times New Roman"/>
          <w:sz w:val="24"/>
          <w:szCs w:val="24"/>
        </w:rPr>
        <w:t xml:space="preserve"> </w:t>
      </w:r>
      <w:r w:rsidR="0008767B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2021). </w:t>
      </w:r>
      <w:r w:rsidRPr="0081142E">
        <w:rPr>
          <w:rFonts w:ascii="Times New Roman" w:hAnsi="Times New Roman" w:cs="Times New Roman"/>
          <w:i/>
          <w:iCs/>
          <w:sz w:val="24"/>
          <w:szCs w:val="24"/>
        </w:rPr>
        <w:t>Direct disclosure of genetic information to at-risk family members and to their primary care providers: A systematic review of the literature.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42E" w:rsidRPr="0081142E">
        <w:rPr>
          <w:rFonts w:ascii="Times New Roman" w:hAnsi="Times New Roman" w:cs="Times New Roman"/>
          <w:sz w:val="24"/>
          <w:szCs w:val="24"/>
        </w:rPr>
        <w:t>A podium presentation at the Brigham Young University, College of Nursing Scholarly Works and Contribution to the Discipline Conference, Provo, UT</w:t>
      </w:r>
    </w:p>
    <w:p w14:paraId="00B7BDB2" w14:textId="23F500E6" w:rsidR="00740CEF" w:rsidRDefault="00740CEF" w:rsidP="00740CEF">
      <w:pPr>
        <w:pStyle w:val="NoSpacing"/>
        <w:ind w:left="2070" w:hanging="630"/>
        <w:rPr>
          <w:rFonts w:ascii="Times New Roman" w:hAnsi="Times New Roman" w:cs="Times New Roman"/>
          <w:sz w:val="24"/>
          <w:szCs w:val="24"/>
        </w:rPr>
      </w:pPr>
    </w:p>
    <w:p w14:paraId="093049FB" w14:textId="77777777" w:rsidR="00740CEF" w:rsidRPr="00740CEF" w:rsidRDefault="00740CEF" w:rsidP="00740CEF">
      <w:pPr>
        <w:pStyle w:val="NoSpacing"/>
        <w:ind w:left="2070" w:hanging="630"/>
        <w:rPr>
          <w:rFonts w:ascii="Times New Roman" w:hAnsi="Times New Roman" w:cs="Times New Roman"/>
          <w:sz w:val="24"/>
          <w:szCs w:val="24"/>
        </w:rPr>
      </w:pPr>
    </w:p>
    <w:p w14:paraId="6AEE25CC" w14:textId="77777777" w:rsidR="00ED0302" w:rsidRDefault="00ED0302" w:rsidP="002E2B7C">
      <w:pPr>
        <w:keepNext/>
        <w:keepLines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71DE">
        <w:rPr>
          <w:rFonts w:ascii="Times New Roman" w:hAnsi="Times New Roman" w:cs="Times New Roman"/>
          <w:b/>
          <w:sz w:val="24"/>
          <w:szCs w:val="24"/>
        </w:rPr>
        <w:lastRenderedPageBreak/>
        <w:t>Research Grants</w:t>
      </w:r>
      <w:r>
        <w:rPr>
          <w:rFonts w:ascii="Times New Roman" w:hAnsi="Times New Roman" w:cs="Times New Roman"/>
          <w:b/>
          <w:sz w:val="24"/>
          <w:szCs w:val="24"/>
        </w:rPr>
        <w:t xml:space="preserve"> Submitted and Funded</w:t>
      </w:r>
      <w:r w:rsidRPr="00F971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890"/>
        <w:gridCol w:w="1990"/>
        <w:gridCol w:w="2510"/>
      </w:tblGrid>
      <w:tr w:rsidR="00ED0302" w14:paraId="407A8EE8" w14:textId="77777777" w:rsidTr="004F5B83">
        <w:trPr>
          <w:trHeight w:val="576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33E01E0" w14:textId="77777777" w:rsidR="00ED0302" w:rsidRPr="009959DB" w:rsidRDefault="00ED0302" w:rsidP="002E2B7C">
            <w:pPr>
              <w:pStyle w:val="NoSpacing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SOURCE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CDAC90B" w14:textId="77777777" w:rsidR="00ED0302" w:rsidRPr="009959DB" w:rsidRDefault="00ED0302" w:rsidP="002E2B7C">
            <w:pPr>
              <w:pStyle w:val="NoSpacing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405F563B" w14:textId="77777777" w:rsidR="00ED0302" w:rsidRPr="009959DB" w:rsidRDefault="00ED0302" w:rsidP="002E2B7C">
            <w:pPr>
              <w:pStyle w:val="NoSpacing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YEAR/AMOUNT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247BE7DB" w14:textId="734C38C0" w:rsidR="00ED0302" w:rsidRPr="009959DB" w:rsidRDefault="00ED0302" w:rsidP="002E2B7C">
            <w:pPr>
              <w:pStyle w:val="NoSpacing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TITLE/DESCRI</w:t>
            </w:r>
            <w:r w:rsidR="000621D8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ED0302" w14:paraId="5892DED4" w14:textId="77777777" w:rsidTr="00EC10F6">
        <w:trPr>
          <w:trHeight w:val="395"/>
        </w:trPr>
        <w:tc>
          <w:tcPr>
            <w:tcW w:w="9360" w:type="dxa"/>
            <w:gridSpan w:val="4"/>
            <w:vAlign w:val="center"/>
          </w:tcPr>
          <w:p w14:paraId="093886AA" w14:textId="699D64B8" w:rsidR="00ED0302" w:rsidRPr="00F80BC3" w:rsidRDefault="00ED0302" w:rsidP="002E2B7C">
            <w:pPr>
              <w:pStyle w:val="NoSpacing"/>
              <w:keepNext/>
              <w:keepLine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BC3">
              <w:rPr>
                <w:rFonts w:ascii="Times New Roman" w:hAnsi="Times New Roman" w:cs="Times New Roman"/>
                <w:i/>
                <w:sz w:val="24"/>
                <w:szCs w:val="24"/>
              </w:rPr>
              <w:t>Internal</w:t>
            </w:r>
            <w:r w:rsidR="000621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College of Nursing Funding</w:t>
            </w:r>
          </w:p>
        </w:tc>
      </w:tr>
      <w:tr w:rsidR="00ED0302" w14:paraId="08458724" w14:textId="77777777" w:rsidTr="004F5B83">
        <w:trPr>
          <w:trHeight w:val="576"/>
        </w:trPr>
        <w:tc>
          <w:tcPr>
            <w:tcW w:w="2970" w:type="dxa"/>
          </w:tcPr>
          <w:p w14:paraId="157B5844" w14:textId="0647FA13" w:rsidR="00212CB1" w:rsidRPr="009959DB" w:rsidRDefault="00212CB1" w:rsidP="002E2B7C">
            <w:pPr>
              <w:pStyle w:val="NoSpacing"/>
              <w:keepNext/>
              <w:keepLines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 Dyer</w:t>
            </w:r>
            <w:r w:rsidR="00AF6631">
              <w:rPr>
                <w:rFonts w:ascii="Times New Roman" w:hAnsi="Times New Roman" w:cs="Times New Roman"/>
                <w:sz w:val="24"/>
                <w:szCs w:val="24"/>
              </w:rPr>
              <w:t xml:space="preserve"> Research Endowment Award</w:t>
            </w:r>
          </w:p>
        </w:tc>
        <w:tc>
          <w:tcPr>
            <w:tcW w:w="1890" w:type="dxa"/>
          </w:tcPr>
          <w:p w14:paraId="37F5D5BC" w14:textId="1B8A684E" w:rsidR="00AF6631" w:rsidRPr="009959DB" w:rsidRDefault="00AF6631" w:rsidP="002E2B7C">
            <w:pPr>
              <w:pStyle w:val="NoSpacing"/>
              <w:keepNext/>
              <w:keepLines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Himes, D.</w:t>
            </w:r>
            <w:r w:rsidR="00AB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717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4C2" w:rsidRPr="00AB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Davis, S.</w:t>
            </w:r>
            <w:r w:rsidR="00AB312E" w:rsidRPr="00AB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74C2" w:rsidRPr="00AB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</w:t>
            </w:r>
            <w:r w:rsidR="00717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4C2" w:rsidRPr="007174C2">
              <w:rPr>
                <w:rFonts w:ascii="Times New Roman" w:hAnsi="Times New Roman" w:cs="Times New Roman"/>
                <w:sz w:val="24"/>
                <w:szCs w:val="24"/>
              </w:rPr>
              <w:t>Lassetter</w:t>
            </w:r>
            <w:r w:rsidR="007174C2">
              <w:rPr>
                <w:rFonts w:ascii="Times New Roman" w:hAnsi="Times New Roman" w:cs="Times New Roman"/>
                <w:sz w:val="24"/>
                <w:szCs w:val="24"/>
              </w:rPr>
              <w:t>, J.</w:t>
            </w:r>
            <w:r w:rsidR="00AB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4C2">
              <w:rPr>
                <w:rFonts w:ascii="Times New Roman" w:hAnsi="Times New Roman" w:cs="Times New Roman"/>
                <w:sz w:val="24"/>
                <w:szCs w:val="24"/>
              </w:rPr>
              <w:t>H., Peterson, N.</w:t>
            </w:r>
            <w:r w:rsidR="00AB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4C2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7174C2" w:rsidRPr="0071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6D156D81" w14:textId="3923343E" w:rsidR="00AF6631" w:rsidRPr="009959DB" w:rsidRDefault="00AF6631" w:rsidP="002E2B7C">
            <w:pPr>
              <w:pStyle w:val="NoSpacing"/>
              <w:keepNext/>
              <w:keepLines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2017/$4654</w:t>
            </w:r>
          </w:p>
        </w:tc>
        <w:tc>
          <w:tcPr>
            <w:tcW w:w="2510" w:type="dxa"/>
          </w:tcPr>
          <w:p w14:paraId="3FA2A616" w14:textId="77777777" w:rsidR="00AF6631" w:rsidRPr="009959DB" w:rsidRDefault="00AF6631" w:rsidP="002E2B7C">
            <w:pPr>
              <w:pStyle w:val="NoSpacing"/>
              <w:keepNext/>
              <w:keepLines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 </w:t>
            </w:r>
          </w:p>
          <w:p w14:paraId="6A16D064" w14:textId="1E349193" w:rsidR="00AF6631" w:rsidRPr="009959DB" w:rsidRDefault="00AF6631" w:rsidP="002E2B7C">
            <w:pPr>
              <w:pStyle w:val="Default"/>
              <w:keepNext/>
              <w:keepLines/>
              <w:spacing w:after="120"/>
            </w:pPr>
            <w:r>
              <w:rPr>
                <w:sz w:val="23"/>
                <w:szCs w:val="23"/>
              </w:rPr>
              <w:t xml:space="preserve">between family communication and knowledge about breast cancer genetics </w:t>
            </w:r>
          </w:p>
        </w:tc>
      </w:tr>
      <w:tr w:rsidR="006A6C3D" w14:paraId="15E799B9" w14:textId="77777777" w:rsidTr="00E765BF">
        <w:trPr>
          <w:trHeight w:val="576"/>
        </w:trPr>
        <w:tc>
          <w:tcPr>
            <w:tcW w:w="9360" w:type="dxa"/>
            <w:gridSpan w:val="4"/>
          </w:tcPr>
          <w:p w14:paraId="558CCED5" w14:textId="24EF5BBE" w:rsidR="006A6C3D" w:rsidRDefault="004F5B83" w:rsidP="0040658D">
            <w:pPr>
              <w:pStyle w:val="NoSpacing"/>
              <w:keepNext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External to College – </w:t>
            </w:r>
            <w:r w:rsidR="006A6C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University Funding</w:t>
            </w:r>
          </w:p>
        </w:tc>
      </w:tr>
      <w:tr w:rsidR="000621D8" w14:paraId="53F87756" w14:textId="77777777" w:rsidTr="004F5B83">
        <w:trPr>
          <w:trHeight w:val="576"/>
        </w:trPr>
        <w:tc>
          <w:tcPr>
            <w:tcW w:w="2970" w:type="dxa"/>
          </w:tcPr>
          <w:p w14:paraId="6391F6FD" w14:textId="32B7585A" w:rsidR="000621D8" w:rsidRPr="000621D8" w:rsidRDefault="000621D8" w:rsidP="0040658D">
            <w:pPr>
              <w:pStyle w:val="NoSpacing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Studies, Brigham Young University</w:t>
            </w:r>
          </w:p>
        </w:tc>
        <w:tc>
          <w:tcPr>
            <w:tcW w:w="1890" w:type="dxa"/>
          </w:tcPr>
          <w:p w14:paraId="71BD22DF" w14:textId="658193FD" w:rsidR="000621D8" w:rsidRPr="000621D8" w:rsidRDefault="000621D8" w:rsidP="0040658D">
            <w:pPr>
              <w:pStyle w:val="NoSpacing"/>
              <w:keepNext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Davis, S. H.</w:t>
            </w:r>
          </w:p>
        </w:tc>
        <w:tc>
          <w:tcPr>
            <w:tcW w:w="1990" w:type="dxa"/>
          </w:tcPr>
          <w:p w14:paraId="7FEFB27A" w14:textId="5BE5C6C9" w:rsidR="000621D8" w:rsidRDefault="000621D8" w:rsidP="0040658D">
            <w:pPr>
              <w:pStyle w:val="NoSpacing"/>
              <w:keepNext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2017/$5000</w:t>
            </w:r>
          </w:p>
        </w:tc>
        <w:tc>
          <w:tcPr>
            <w:tcW w:w="2510" w:type="dxa"/>
          </w:tcPr>
          <w:p w14:paraId="299F010F" w14:textId="68381E6D" w:rsidR="000621D8" w:rsidRDefault="006A6C3D" w:rsidP="0040658D">
            <w:pPr>
              <w:pStyle w:val="NoSpacing"/>
              <w:keepNext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Research Fellowship Award</w:t>
            </w:r>
          </w:p>
        </w:tc>
      </w:tr>
    </w:tbl>
    <w:p w14:paraId="2F35E836" w14:textId="421A1E1C" w:rsidR="005B0037" w:rsidRDefault="005B0037" w:rsidP="00ED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C9044" w14:textId="192276BC" w:rsidR="00ED0302" w:rsidRPr="00330D92" w:rsidRDefault="00ED0302" w:rsidP="0081142E">
      <w:pPr>
        <w:keepLines/>
        <w:spacing w:after="0"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30D92">
        <w:rPr>
          <w:rFonts w:ascii="Times New Roman" w:hAnsi="Times New Roman" w:cs="Times New Roman"/>
          <w:b/>
          <w:sz w:val="24"/>
          <w:szCs w:val="24"/>
        </w:rPr>
        <w:t>Honors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</w:t>
      </w:r>
      <w:r w:rsidRPr="00330D92">
        <w:rPr>
          <w:rFonts w:ascii="Times New Roman" w:hAnsi="Times New Roman" w:cs="Times New Roman"/>
          <w:b/>
          <w:sz w:val="24"/>
          <w:szCs w:val="24"/>
        </w:rPr>
        <w:t>wards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236"/>
        <w:gridCol w:w="4064"/>
      </w:tblGrid>
      <w:tr w:rsidR="00ED0302" w14:paraId="1ABDC66B" w14:textId="77777777" w:rsidTr="00DD22F5">
        <w:trPr>
          <w:trHeight w:val="576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D074231" w14:textId="77777777" w:rsidR="00ED0302" w:rsidRPr="009959DB" w:rsidRDefault="00ED0302" w:rsidP="0081142E">
            <w:pPr>
              <w:pStyle w:val="NoSpacing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HONOR/AWARD SOURCE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3A832233" w14:textId="77777777" w:rsidR="00ED0302" w:rsidRPr="009959DB" w:rsidRDefault="00ED0302" w:rsidP="0081142E">
            <w:pPr>
              <w:pStyle w:val="NoSpacing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53C3D48B" w14:textId="77777777" w:rsidR="00ED0302" w:rsidRPr="009959DB" w:rsidRDefault="00ED0302" w:rsidP="0081142E">
            <w:pPr>
              <w:pStyle w:val="NoSpacing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 OR AWARD</w:t>
            </w:r>
          </w:p>
        </w:tc>
      </w:tr>
      <w:tr w:rsidR="000621D8" w14:paraId="56ED6018" w14:textId="77777777" w:rsidTr="00DD22F5">
        <w:trPr>
          <w:trHeight w:val="576"/>
        </w:trPr>
        <w:tc>
          <w:tcPr>
            <w:tcW w:w="3060" w:type="dxa"/>
          </w:tcPr>
          <w:p w14:paraId="30E8AECE" w14:textId="629ABCBC" w:rsidR="000621D8" w:rsidRPr="000621D8" w:rsidRDefault="000621D8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 College of Nursing</w:t>
            </w:r>
          </w:p>
        </w:tc>
        <w:tc>
          <w:tcPr>
            <w:tcW w:w="2236" w:type="dxa"/>
          </w:tcPr>
          <w:p w14:paraId="6986E78E" w14:textId="3CC0163D" w:rsidR="000621D8" w:rsidRDefault="000621D8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64" w:type="dxa"/>
          </w:tcPr>
          <w:p w14:paraId="776E20CD" w14:textId="11C01AAD" w:rsidR="000621D8" w:rsidRPr="00114692" w:rsidRDefault="000621D8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Outstanding Graduate Student</w:t>
            </w:r>
            <w:r w:rsidR="00A24F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Received via nomination by faculty</w:t>
            </w:r>
          </w:p>
        </w:tc>
      </w:tr>
      <w:tr w:rsidR="007A3A2A" w14:paraId="3FE2946D" w14:textId="77777777" w:rsidTr="00DD22F5">
        <w:trPr>
          <w:trHeight w:val="576"/>
        </w:trPr>
        <w:tc>
          <w:tcPr>
            <w:tcW w:w="3060" w:type="dxa"/>
          </w:tcPr>
          <w:p w14:paraId="53EE024C" w14:textId="37034F19" w:rsidR="007A3A2A" w:rsidRDefault="00363719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Nations Foundation</w:t>
            </w:r>
          </w:p>
        </w:tc>
        <w:tc>
          <w:tcPr>
            <w:tcW w:w="2236" w:type="dxa"/>
          </w:tcPr>
          <w:p w14:paraId="6CDB120C" w14:textId="3E384BF6" w:rsidR="007A3A2A" w:rsidRDefault="007A3A2A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64" w:type="dxa"/>
          </w:tcPr>
          <w:p w14:paraId="2B503A8A" w14:textId="16957B39" w:rsidR="007A3A2A" w:rsidRDefault="007A3A2A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Travel Scholarship</w:t>
            </w:r>
            <w:r w:rsidR="003637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8767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 attend</w:t>
            </w:r>
            <w:r w:rsidR="003637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Shot@Life Champion Summit</w:t>
            </w:r>
          </w:p>
        </w:tc>
      </w:tr>
      <w:tr w:rsidR="007E04DF" w14:paraId="61FB83A2" w14:textId="77777777" w:rsidTr="00DD22F5">
        <w:trPr>
          <w:trHeight w:val="576"/>
        </w:trPr>
        <w:tc>
          <w:tcPr>
            <w:tcW w:w="3060" w:type="dxa"/>
          </w:tcPr>
          <w:p w14:paraId="3FCC739F" w14:textId="0D16F95C" w:rsidR="007E04DF" w:rsidRDefault="007E04DF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 College of Nursing</w:t>
            </w:r>
          </w:p>
        </w:tc>
        <w:tc>
          <w:tcPr>
            <w:tcW w:w="2236" w:type="dxa"/>
          </w:tcPr>
          <w:p w14:paraId="217C7773" w14:textId="292C3A8B" w:rsidR="007E04DF" w:rsidRDefault="007E04DF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2011</w:t>
            </w:r>
          </w:p>
        </w:tc>
        <w:tc>
          <w:tcPr>
            <w:tcW w:w="4064" w:type="dxa"/>
          </w:tcPr>
          <w:p w14:paraId="3EFF44B4" w14:textId="1473CFAA" w:rsidR="007E04DF" w:rsidRDefault="007E04DF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Mary Nursing Scholarship</w:t>
            </w:r>
          </w:p>
        </w:tc>
      </w:tr>
      <w:tr w:rsidR="007E04DF" w14:paraId="0766151B" w14:textId="77777777" w:rsidTr="00DD22F5">
        <w:trPr>
          <w:trHeight w:val="576"/>
        </w:trPr>
        <w:tc>
          <w:tcPr>
            <w:tcW w:w="3060" w:type="dxa"/>
          </w:tcPr>
          <w:p w14:paraId="3019B683" w14:textId="245DC215" w:rsidR="005B0037" w:rsidRDefault="007E04DF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 College of Nursing</w:t>
            </w:r>
          </w:p>
        </w:tc>
        <w:tc>
          <w:tcPr>
            <w:tcW w:w="2236" w:type="dxa"/>
          </w:tcPr>
          <w:p w14:paraId="657B7C0E" w14:textId="6862AF08" w:rsidR="007E04DF" w:rsidRDefault="007E04DF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2011</w:t>
            </w:r>
          </w:p>
        </w:tc>
        <w:tc>
          <w:tcPr>
            <w:tcW w:w="4064" w:type="dxa"/>
          </w:tcPr>
          <w:p w14:paraId="4D531554" w14:textId="4B77C4E3" w:rsidR="007E04DF" w:rsidRDefault="007E04DF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Mary Nursing Scholarship</w:t>
            </w:r>
          </w:p>
        </w:tc>
      </w:tr>
      <w:tr w:rsidR="00837BEC" w14:paraId="6D5B96A0" w14:textId="77777777" w:rsidTr="00DD22F5">
        <w:trPr>
          <w:trHeight w:val="576"/>
        </w:trPr>
        <w:tc>
          <w:tcPr>
            <w:tcW w:w="3060" w:type="dxa"/>
          </w:tcPr>
          <w:p w14:paraId="1F3CEA0C" w14:textId="28A4BC89" w:rsidR="00837BEC" w:rsidRDefault="00837BEC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 College of Nursing</w:t>
            </w:r>
            <w:r w:rsidRPr="0083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14:paraId="7EEBA247" w14:textId="59A855D4" w:rsidR="00837BEC" w:rsidRDefault="00837BEC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EC">
              <w:rPr>
                <w:rFonts w:ascii="Times New Roman" w:hAnsi="Times New Roman" w:cs="Times New Roman"/>
                <w:sz w:val="24"/>
                <w:szCs w:val="24"/>
              </w:rPr>
              <w:t>Fall 2010</w:t>
            </w:r>
          </w:p>
        </w:tc>
        <w:tc>
          <w:tcPr>
            <w:tcW w:w="4064" w:type="dxa"/>
          </w:tcPr>
          <w:p w14:paraId="30BD686B" w14:textId="21CD67AA" w:rsidR="00837BEC" w:rsidRDefault="00837BEC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37BEC">
              <w:rPr>
                <w:rFonts w:ascii="Times New Roman" w:hAnsi="Times New Roman" w:cs="Times New Roman"/>
                <w:sz w:val="24"/>
                <w:szCs w:val="24"/>
              </w:rPr>
              <w:t>Mary Nursing Scholarship</w:t>
            </w:r>
          </w:p>
        </w:tc>
      </w:tr>
      <w:tr w:rsidR="00837BEC" w14:paraId="202A8E00" w14:textId="77777777" w:rsidTr="00DD22F5">
        <w:trPr>
          <w:trHeight w:val="576"/>
        </w:trPr>
        <w:tc>
          <w:tcPr>
            <w:tcW w:w="3060" w:type="dxa"/>
          </w:tcPr>
          <w:p w14:paraId="77C8240B" w14:textId="31B2DBF3" w:rsidR="00837BEC" w:rsidRDefault="00837BEC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Brigham Young University College of Nursing </w:t>
            </w:r>
          </w:p>
        </w:tc>
        <w:tc>
          <w:tcPr>
            <w:tcW w:w="2236" w:type="dxa"/>
          </w:tcPr>
          <w:p w14:paraId="541BA6DE" w14:textId="05394A68" w:rsidR="00837BEC" w:rsidRDefault="00837BEC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2010</w:t>
            </w:r>
          </w:p>
        </w:tc>
        <w:tc>
          <w:tcPr>
            <w:tcW w:w="4064" w:type="dxa"/>
          </w:tcPr>
          <w:p w14:paraId="43DD69A4" w14:textId="74E6461D" w:rsidR="00837BEC" w:rsidRDefault="00837BEC" w:rsidP="00DD22F5">
            <w:pPr>
              <w:pStyle w:val="NoSpacing"/>
              <w:widowControl w:val="0"/>
              <w:tabs>
                <w:tab w:val="right" w:pos="4284"/>
              </w:tabs>
              <w:spacing w:before="12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37BEC">
              <w:rPr>
                <w:rFonts w:ascii="Times New Roman" w:hAnsi="Times New Roman" w:cs="Times New Roman"/>
                <w:sz w:val="24"/>
                <w:szCs w:val="24"/>
              </w:rPr>
              <w:t>Dean’s List</w:t>
            </w:r>
          </w:p>
        </w:tc>
      </w:tr>
      <w:tr w:rsidR="00100305" w14:paraId="7C4620A9" w14:textId="77777777" w:rsidTr="00DD22F5">
        <w:trPr>
          <w:trHeight w:val="576"/>
        </w:trPr>
        <w:tc>
          <w:tcPr>
            <w:tcW w:w="3060" w:type="dxa"/>
          </w:tcPr>
          <w:p w14:paraId="15F014A8" w14:textId="4697D3E6" w:rsidR="00100305" w:rsidRDefault="00100305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</w:t>
            </w:r>
          </w:p>
        </w:tc>
        <w:tc>
          <w:tcPr>
            <w:tcW w:w="2236" w:type="dxa"/>
          </w:tcPr>
          <w:p w14:paraId="365521F6" w14:textId="3D9616E1" w:rsidR="00100305" w:rsidRDefault="007E04DF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2010</w:t>
            </w:r>
          </w:p>
        </w:tc>
        <w:tc>
          <w:tcPr>
            <w:tcW w:w="4064" w:type="dxa"/>
          </w:tcPr>
          <w:p w14:paraId="7B04A54B" w14:textId="6B212B4C" w:rsidR="00100305" w:rsidRPr="00837BEC" w:rsidRDefault="007E04DF" w:rsidP="00DD22F5">
            <w:pPr>
              <w:pStyle w:val="NoSpacing"/>
              <w:widowControl w:val="0"/>
              <w:tabs>
                <w:tab w:val="right" w:pos="428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Brigham Young </w:t>
            </w:r>
            <w:r w:rsidR="00100305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</w:p>
        </w:tc>
      </w:tr>
      <w:tr w:rsidR="007E04DF" w14:paraId="71DC5DF9" w14:textId="77777777" w:rsidTr="00DD22F5">
        <w:trPr>
          <w:trHeight w:val="576"/>
        </w:trPr>
        <w:tc>
          <w:tcPr>
            <w:tcW w:w="3060" w:type="dxa"/>
          </w:tcPr>
          <w:p w14:paraId="1DCFB32B" w14:textId="4116D413" w:rsidR="007E04DF" w:rsidRDefault="007E04DF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</w:t>
            </w:r>
          </w:p>
        </w:tc>
        <w:tc>
          <w:tcPr>
            <w:tcW w:w="2236" w:type="dxa"/>
          </w:tcPr>
          <w:p w14:paraId="441936BD" w14:textId="202AFBFA" w:rsidR="007E04DF" w:rsidRDefault="007E04DF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2007</w:t>
            </w:r>
          </w:p>
        </w:tc>
        <w:tc>
          <w:tcPr>
            <w:tcW w:w="4064" w:type="dxa"/>
          </w:tcPr>
          <w:p w14:paraId="1655BA64" w14:textId="2D719503" w:rsidR="007E04DF" w:rsidRDefault="007E04DF" w:rsidP="00DD22F5">
            <w:pPr>
              <w:pStyle w:val="NoSpacing"/>
              <w:widowControl w:val="0"/>
              <w:tabs>
                <w:tab w:val="right" w:pos="428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W.D. Snow Scholarship</w:t>
            </w:r>
          </w:p>
        </w:tc>
      </w:tr>
      <w:tr w:rsidR="007E04DF" w14:paraId="49FCCCDA" w14:textId="77777777" w:rsidTr="00DD22F5">
        <w:trPr>
          <w:trHeight w:val="576"/>
        </w:trPr>
        <w:tc>
          <w:tcPr>
            <w:tcW w:w="3060" w:type="dxa"/>
          </w:tcPr>
          <w:p w14:paraId="23988940" w14:textId="08684FD6" w:rsidR="007E04DF" w:rsidRDefault="007E04DF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</w:t>
            </w:r>
          </w:p>
        </w:tc>
        <w:tc>
          <w:tcPr>
            <w:tcW w:w="2236" w:type="dxa"/>
          </w:tcPr>
          <w:p w14:paraId="2DD611D3" w14:textId="62168E3F" w:rsidR="007E04DF" w:rsidRDefault="007E04DF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1994/1995</w:t>
            </w:r>
          </w:p>
        </w:tc>
        <w:tc>
          <w:tcPr>
            <w:tcW w:w="4064" w:type="dxa"/>
          </w:tcPr>
          <w:p w14:paraId="0876A0A0" w14:textId="613BF25B" w:rsidR="007E04DF" w:rsidRDefault="007E04DF" w:rsidP="00DD22F5">
            <w:pPr>
              <w:pStyle w:val="NoSpacing"/>
              <w:widowControl w:val="0"/>
              <w:tabs>
                <w:tab w:val="right" w:pos="428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Bliss and Ruby Finlayson Scholarship</w:t>
            </w:r>
          </w:p>
        </w:tc>
      </w:tr>
      <w:tr w:rsidR="00100305" w14:paraId="3C993E71" w14:textId="77777777" w:rsidTr="00DD22F5">
        <w:trPr>
          <w:trHeight w:val="576"/>
        </w:trPr>
        <w:tc>
          <w:tcPr>
            <w:tcW w:w="3060" w:type="dxa"/>
          </w:tcPr>
          <w:p w14:paraId="3DB4E5D9" w14:textId="363190A7" w:rsidR="00100305" w:rsidRDefault="00100305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</w:t>
            </w:r>
          </w:p>
        </w:tc>
        <w:tc>
          <w:tcPr>
            <w:tcW w:w="2236" w:type="dxa"/>
          </w:tcPr>
          <w:p w14:paraId="65E6D84B" w14:textId="77777777" w:rsidR="007E04DF" w:rsidRDefault="00100305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Winter/Spring/</w:t>
            </w:r>
          </w:p>
          <w:p w14:paraId="5FE29C55" w14:textId="4568F0B3" w:rsidR="00100305" w:rsidRDefault="00100305" w:rsidP="00DD22F5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1994</w:t>
            </w:r>
          </w:p>
        </w:tc>
        <w:tc>
          <w:tcPr>
            <w:tcW w:w="4064" w:type="dxa"/>
          </w:tcPr>
          <w:p w14:paraId="1394554E" w14:textId="51A0F6B5" w:rsidR="00100305" w:rsidRDefault="00100305" w:rsidP="00DD22F5">
            <w:pPr>
              <w:pStyle w:val="NoSpacing"/>
              <w:widowControl w:val="0"/>
              <w:tabs>
                <w:tab w:val="right" w:pos="428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Scholarship</w:t>
            </w:r>
          </w:p>
        </w:tc>
      </w:tr>
      <w:tr w:rsidR="00100305" w14:paraId="6BED51FE" w14:textId="77777777" w:rsidTr="00DD22F5">
        <w:trPr>
          <w:trHeight w:val="576"/>
        </w:trPr>
        <w:tc>
          <w:tcPr>
            <w:tcW w:w="3060" w:type="dxa"/>
          </w:tcPr>
          <w:p w14:paraId="19B6503D" w14:textId="6752A44D" w:rsidR="00100305" w:rsidRDefault="00100305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Brigham Young University</w:t>
            </w:r>
          </w:p>
        </w:tc>
        <w:tc>
          <w:tcPr>
            <w:tcW w:w="2236" w:type="dxa"/>
          </w:tcPr>
          <w:p w14:paraId="0230E41E" w14:textId="08508070" w:rsidR="00100305" w:rsidRDefault="00100305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1992/1993</w:t>
            </w:r>
          </w:p>
        </w:tc>
        <w:tc>
          <w:tcPr>
            <w:tcW w:w="4064" w:type="dxa"/>
          </w:tcPr>
          <w:p w14:paraId="28AC0FF7" w14:textId="05D01409" w:rsidR="00100305" w:rsidRDefault="00100305" w:rsidP="00DD22F5">
            <w:pPr>
              <w:pStyle w:val="NoSpacing"/>
              <w:widowControl w:val="0"/>
              <w:tabs>
                <w:tab w:val="right" w:pos="428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Glenn E</w:t>
            </w:r>
            <w:r w:rsidR="004F5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Olive W</w:t>
            </w:r>
            <w:r w:rsidR="004F5B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Nielson Scholarship</w:t>
            </w:r>
          </w:p>
        </w:tc>
      </w:tr>
      <w:tr w:rsidR="00100305" w14:paraId="67940410" w14:textId="77777777" w:rsidTr="00DD22F5">
        <w:trPr>
          <w:trHeight w:val="576"/>
        </w:trPr>
        <w:tc>
          <w:tcPr>
            <w:tcW w:w="3060" w:type="dxa"/>
          </w:tcPr>
          <w:p w14:paraId="32D2403E" w14:textId="76AC62BF" w:rsidR="00100305" w:rsidRDefault="00100305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</w:t>
            </w:r>
          </w:p>
        </w:tc>
        <w:tc>
          <w:tcPr>
            <w:tcW w:w="2236" w:type="dxa"/>
          </w:tcPr>
          <w:p w14:paraId="46F76230" w14:textId="07DC4CE7" w:rsidR="00100305" w:rsidRDefault="00100305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Spring/Summer 1992</w:t>
            </w:r>
          </w:p>
        </w:tc>
        <w:tc>
          <w:tcPr>
            <w:tcW w:w="4064" w:type="dxa"/>
          </w:tcPr>
          <w:p w14:paraId="1B7EB936" w14:textId="39256213" w:rsidR="00100305" w:rsidRDefault="00100305" w:rsidP="00DD22F5">
            <w:pPr>
              <w:pStyle w:val="NoSpacing"/>
              <w:widowControl w:val="0"/>
              <w:tabs>
                <w:tab w:val="right" w:pos="428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7E04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Summer Academic Scholarship</w:t>
            </w:r>
          </w:p>
        </w:tc>
      </w:tr>
      <w:tr w:rsidR="00837BEC" w14:paraId="23BE6119" w14:textId="77777777" w:rsidTr="00DD22F5">
        <w:trPr>
          <w:trHeight w:val="576"/>
        </w:trPr>
        <w:tc>
          <w:tcPr>
            <w:tcW w:w="3060" w:type="dxa"/>
          </w:tcPr>
          <w:p w14:paraId="5C6835D9" w14:textId="61BA3017" w:rsidR="00837BEC" w:rsidRDefault="00837BEC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Brigham Young University</w:t>
            </w:r>
          </w:p>
        </w:tc>
        <w:tc>
          <w:tcPr>
            <w:tcW w:w="2236" w:type="dxa"/>
          </w:tcPr>
          <w:p w14:paraId="24E6A24C" w14:textId="16163480" w:rsidR="00837BEC" w:rsidRDefault="00837BEC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1990/1991</w:t>
            </w:r>
          </w:p>
        </w:tc>
        <w:tc>
          <w:tcPr>
            <w:tcW w:w="4064" w:type="dxa"/>
          </w:tcPr>
          <w:p w14:paraId="3EECF6A1" w14:textId="491F891B" w:rsidR="00837BEC" w:rsidRPr="00837BEC" w:rsidRDefault="00837BEC" w:rsidP="00DD22F5">
            <w:pPr>
              <w:pStyle w:val="NoSpacing"/>
              <w:widowControl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Scholar</w:t>
            </w:r>
            <w:r w:rsidR="00100305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</w:p>
        </w:tc>
      </w:tr>
    </w:tbl>
    <w:p w14:paraId="44B922DC" w14:textId="74030113" w:rsidR="00EA66D2" w:rsidRPr="00EA66D2" w:rsidRDefault="00EA66D2" w:rsidP="00EA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04B82" w14:textId="50C73FB0" w:rsidR="002E2336" w:rsidRPr="00EA66D2" w:rsidRDefault="00B81939" w:rsidP="00B81939">
      <w:pPr>
        <w:pStyle w:val="NoSpacing"/>
        <w:spacing w:after="120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Conferences, Workshops, and Other Classes Attended</w:t>
      </w:r>
    </w:p>
    <w:p w14:paraId="4AF65595" w14:textId="3491900A" w:rsidR="00F33891" w:rsidRPr="00F33891" w:rsidRDefault="00F33891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Talking to Your Patients About Cannabis and Driving Safety</w:t>
      </w:r>
      <w:r>
        <w:rPr>
          <w:rFonts w:ascii="Times New Roman" w:hAnsi="Times New Roman" w:cs="Times New Roman"/>
          <w:sz w:val="23"/>
          <w:szCs w:val="23"/>
        </w:rPr>
        <w:t>, Medscape Online Continuing Education, December 9, 2021. (0.5 contact hours)</w:t>
      </w:r>
    </w:p>
    <w:p w14:paraId="520ABAB0" w14:textId="77777777" w:rsidR="00F33891" w:rsidRDefault="00F33891" w:rsidP="00577710">
      <w:pPr>
        <w:pStyle w:val="NoSpacing"/>
        <w:ind w:left="1080" w:hanging="360"/>
        <w:rPr>
          <w:rFonts w:ascii="Times New Roman" w:hAnsi="Times New Roman" w:cs="Times New Roman"/>
          <w:i/>
          <w:iCs/>
          <w:sz w:val="23"/>
          <w:szCs w:val="23"/>
        </w:rPr>
      </w:pPr>
    </w:p>
    <w:p w14:paraId="12F54D17" w14:textId="673E09CC" w:rsidR="00C436F5" w:rsidRPr="00C436F5" w:rsidRDefault="00C436F5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Opioid Analgesics in the Management of Acute and Chronic Pain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B77393" w:rsidRPr="00B77393">
        <w:rPr>
          <w:rFonts w:ascii="Times New Roman" w:hAnsi="Times New Roman" w:cs="Times New Roman"/>
          <w:sz w:val="23"/>
          <w:szCs w:val="23"/>
        </w:rPr>
        <w:t>Informed 2022 Utah Medical Licensure Program</w:t>
      </w:r>
      <w:r w:rsidR="00B7739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November 30, 2021. (3.5 contact hours)</w:t>
      </w:r>
    </w:p>
    <w:p w14:paraId="447C28BE" w14:textId="77777777" w:rsidR="00C436F5" w:rsidRDefault="00C436F5" w:rsidP="00577710">
      <w:pPr>
        <w:pStyle w:val="NoSpacing"/>
        <w:ind w:left="1080" w:hanging="360"/>
        <w:rPr>
          <w:rFonts w:ascii="Times New Roman" w:hAnsi="Times New Roman" w:cs="Times New Roman"/>
          <w:i/>
          <w:iCs/>
          <w:sz w:val="23"/>
          <w:szCs w:val="23"/>
        </w:rPr>
      </w:pPr>
    </w:p>
    <w:p w14:paraId="3F14DBA1" w14:textId="1CBD4B8F" w:rsidR="00DE32C3" w:rsidRDefault="00DE32C3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Moral Distress, Nursing, and Bioethics: Challenges and Solutions</w:t>
      </w:r>
      <w:r>
        <w:rPr>
          <w:rFonts w:ascii="Times New Roman" w:hAnsi="Times New Roman" w:cs="Times New Roman"/>
          <w:sz w:val="23"/>
          <w:szCs w:val="23"/>
        </w:rPr>
        <w:t>, November 18, 2021. Webinar, Columbia University School of Nursing, New York City</w:t>
      </w:r>
      <w:r w:rsidR="00020338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(1.5 contact hours)</w:t>
      </w:r>
    </w:p>
    <w:p w14:paraId="250876FB" w14:textId="50C94057" w:rsidR="002F36DF" w:rsidRDefault="002F36DF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53B63C8B" w14:textId="2638186C" w:rsidR="002F36DF" w:rsidRDefault="002F36DF" w:rsidP="002F36DF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Do We Make Ourselves Clear?</w:t>
      </w:r>
      <w:r w:rsidRPr="002F36D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C</w:t>
      </w:r>
      <w:r w:rsidRPr="002F36DF">
        <w:rPr>
          <w:rFonts w:ascii="Times New Roman" w:hAnsi="Times New Roman" w:cs="Times New Roman"/>
          <w:i/>
          <w:iCs/>
          <w:sz w:val="23"/>
          <w:szCs w:val="23"/>
        </w:rPr>
        <w:t>larity: how we perceive it, explain it, and teach students to write with more of it.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November 17, 2021. Writing Across the Curriculum, Brigham Young University.</w:t>
      </w:r>
    </w:p>
    <w:p w14:paraId="510DBF47" w14:textId="176FE1AF" w:rsidR="00DA024B" w:rsidRDefault="00DA024B" w:rsidP="002F36DF">
      <w:pPr>
        <w:pStyle w:val="NoSpacing"/>
        <w:ind w:left="1080" w:hanging="360"/>
        <w:rPr>
          <w:rFonts w:ascii="Times New Roman" w:hAnsi="Times New Roman" w:cs="Times New Roman"/>
          <w:i/>
          <w:iCs/>
          <w:sz w:val="23"/>
          <w:szCs w:val="23"/>
        </w:rPr>
      </w:pPr>
    </w:p>
    <w:p w14:paraId="3A31B6B7" w14:textId="497FA239" w:rsidR="00DA024B" w:rsidRPr="00DA024B" w:rsidRDefault="00DA024B" w:rsidP="002F36DF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International Society of Nursing in Genetics 2021 ISONG Virtual World Congress: Promoting Diversity, Inclusion, and Health Equity in Genomic Nursing</w:t>
      </w:r>
      <w:r>
        <w:rPr>
          <w:rFonts w:ascii="Times New Roman" w:hAnsi="Times New Roman" w:cs="Times New Roman"/>
          <w:sz w:val="23"/>
          <w:szCs w:val="23"/>
        </w:rPr>
        <w:t xml:space="preserve">, November 5-7, 2021. </w:t>
      </w:r>
    </w:p>
    <w:p w14:paraId="66355215" w14:textId="269AE0C6" w:rsidR="00141323" w:rsidRDefault="00141323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446307D4" w14:textId="4C22F3DA" w:rsidR="00DE32C3" w:rsidRDefault="00141323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Sojourning in Disciplinary Cultures</w:t>
      </w:r>
      <w:r>
        <w:rPr>
          <w:rFonts w:ascii="Times New Roman" w:hAnsi="Times New Roman" w:cs="Times New Roman"/>
          <w:sz w:val="23"/>
          <w:szCs w:val="23"/>
        </w:rPr>
        <w:t xml:space="preserve">, October 13, 2021. </w:t>
      </w:r>
      <w:r w:rsidR="002F36DF">
        <w:rPr>
          <w:rFonts w:ascii="Times New Roman" w:hAnsi="Times New Roman" w:cs="Times New Roman"/>
          <w:sz w:val="23"/>
          <w:szCs w:val="23"/>
        </w:rPr>
        <w:t>Writing Across the Curriculum, Brigham Young University, featuring speaker, Maureen Mathison, Associate Professor of Writing and Rhetoric, University of Utah.</w:t>
      </w:r>
    </w:p>
    <w:p w14:paraId="73F1DC5E" w14:textId="209FEAC0" w:rsidR="0092066E" w:rsidRDefault="0092066E" w:rsidP="00577710">
      <w:pPr>
        <w:pStyle w:val="NoSpacing"/>
        <w:ind w:left="1080" w:hanging="360"/>
        <w:rPr>
          <w:rFonts w:ascii="Times New Roman" w:hAnsi="Times New Roman" w:cs="Times New Roman"/>
          <w:i/>
          <w:iCs/>
          <w:sz w:val="23"/>
          <w:szCs w:val="23"/>
        </w:rPr>
      </w:pPr>
    </w:p>
    <w:p w14:paraId="57348CE0" w14:textId="7429040E" w:rsidR="0092066E" w:rsidRDefault="0092066E" w:rsidP="0092066E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Why DEI (Diversity, Equity, and Inclusion) Matters. </w:t>
      </w:r>
      <w:r>
        <w:rPr>
          <w:rFonts w:ascii="Times New Roman" w:hAnsi="Times New Roman" w:cs="Times New Roman"/>
          <w:sz w:val="23"/>
          <w:szCs w:val="23"/>
        </w:rPr>
        <w:t>September 27, 2021. Faculty Women’s Association, Brigham Young University, featuring speaker Lita Little Giddens, Assistant Dean for Diversity, Collaboration, and Inclusion in Family Home, and Social Sciences.</w:t>
      </w:r>
    </w:p>
    <w:p w14:paraId="30934312" w14:textId="77777777" w:rsidR="0092066E" w:rsidRPr="0092066E" w:rsidRDefault="0092066E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3268539F" w14:textId="4DEFCCEE" w:rsidR="00577710" w:rsidRDefault="00577710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B711F4">
        <w:rPr>
          <w:rFonts w:ascii="Times New Roman" w:hAnsi="Times New Roman" w:cs="Times New Roman"/>
          <w:i/>
          <w:iCs/>
          <w:sz w:val="23"/>
          <w:szCs w:val="23"/>
        </w:rPr>
        <w:t>45</w:t>
      </w:r>
      <w:r w:rsidRPr="00B711F4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th</w:t>
      </w:r>
      <w:r w:rsidRPr="00B711F4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B711F4" w:rsidRPr="00B711F4">
        <w:rPr>
          <w:rFonts w:ascii="Times New Roman" w:hAnsi="Times New Roman" w:cs="Times New Roman"/>
          <w:i/>
          <w:iCs/>
          <w:sz w:val="23"/>
          <w:szCs w:val="23"/>
        </w:rPr>
        <w:t>A</w:t>
      </w:r>
      <w:r w:rsidRPr="00B711F4">
        <w:rPr>
          <w:rFonts w:ascii="Times New Roman" w:hAnsi="Times New Roman" w:cs="Times New Roman"/>
          <w:i/>
          <w:iCs/>
          <w:sz w:val="23"/>
          <w:szCs w:val="23"/>
        </w:rPr>
        <w:t>nnual Utah PA&amp;NP Conference</w:t>
      </w:r>
      <w:r w:rsidRPr="00B711F4">
        <w:rPr>
          <w:rFonts w:ascii="Times New Roman" w:hAnsi="Times New Roman" w:cs="Times New Roman"/>
          <w:sz w:val="23"/>
          <w:szCs w:val="23"/>
        </w:rPr>
        <w:t>, August 4-6, 2021. Virtually via Online Video Conferencing</w:t>
      </w:r>
      <w:r w:rsidR="00B711F4" w:rsidRPr="00B711F4">
        <w:rPr>
          <w:rFonts w:ascii="Times New Roman" w:hAnsi="Times New Roman" w:cs="Times New Roman"/>
          <w:sz w:val="23"/>
          <w:szCs w:val="23"/>
        </w:rPr>
        <w:t xml:space="preserve">. (19 </w:t>
      </w:r>
      <w:r w:rsidR="000675E1">
        <w:rPr>
          <w:rFonts w:ascii="Times New Roman" w:hAnsi="Times New Roman" w:cs="Times New Roman"/>
          <w:sz w:val="23"/>
          <w:szCs w:val="23"/>
        </w:rPr>
        <w:t>c</w:t>
      </w:r>
      <w:r w:rsidR="000F2F96">
        <w:rPr>
          <w:rFonts w:ascii="Times New Roman" w:hAnsi="Times New Roman" w:cs="Times New Roman"/>
          <w:sz w:val="23"/>
          <w:szCs w:val="23"/>
        </w:rPr>
        <w:t>ontact hours,</w:t>
      </w:r>
      <w:r w:rsidR="00B711F4" w:rsidRPr="00B711F4">
        <w:rPr>
          <w:rFonts w:ascii="Times New Roman" w:hAnsi="Times New Roman" w:cs="Times New Roman"/>
          <w:sz w:val="23"/>
          <w:szCs w:val="23"/>
        </w:rPr>
        <w:t xml:space="preserve"> including 5.85 pharmacology hours – AANP approved, code 21065043)</w:t>
      </w:r>
    </w:p>
    <w:p w14:paraId="50A4F81E" w14:textId="63CF662C" w:rsidR="00721B1D" w:rsidRDefault="00721B1D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268F8692" w14:textId="140832BD" w:rsidR="00721B1D" w:rsidRPr="00B711F4" w:rsidRDefault="00721B1D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721B1D">
        <w:rPr>
          <w:rFonts w:ascii="Times New Roman" w:hAnsi="Times New Roman" w:cs="Times New Roman"/>
          <w:i/>
          <w:iCs/>
          <w:sz w:val="23"/>
          <w:szCs w:val="23"/>
        </w:rPr>
        <w:t>Effective Teaching Seminar</w:t>
      </w:r>
      <w:r>
        <w:rPr>
          <w:rFonts w:ascii="Times New Roman" w:hAnsi="Times New Roman" w:cs="Times New Roman"/>
          <w:sz w:val="23"/>
          <w:szCs w:val="23"/>
        </w:rPr>
        <w:t>, July 26, 28, and 30, 2021. Workshop for new faculty at Brigham Young University, Center for Teaching and Learning.</w:t>
      </w:r>
    </w:p>
    <w:p w14:paraId="6B8C3533" w14:textId="069303A0" w:rsidR="00577710" w:rsidRPr="00B77393" w:rsidRDefault="00577710" w:rsidP="00577710">
      <w:pPr>
        <w:pStyle w:val="NoSpacing"/>
        <w:ind w:left="1080" w:hanging="360"/>
        <w:rPr>
          <w:rFonts w:ascii="Times New Roman" w:hAnsi="Times New Roman" w:cs="Times New Roman"/>
          <w:i/>
          <w:iCs/>
          <w:sz w:val="23"/>
          <w:szCs w:val="23"/>
        </w:rPr>
      </w:pPr>
    </w:p>
    <w:p w14:paraId="70BD99E8" w14:textId="0D7EC2EC" w:rsidR="00B77393" w:rsidRDefault="00B77393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B77393">
        <w:rPr>
          <w:rFonts w:ascii="Times New Roman" w:hAnsi="Times New Roman" w:cs="Times New Roman"/>
          <w:i/>
          <w:iCs/>
          <w:sz w:val="23"/>
          <w:szCs w:val="23"/>
        </w:rPr>
        <w:t>The Role of Antibiotic Stewardship in the Management of Rosacea</w:t>
      </w:r>
      <w:r>
        <w:rPr>
          <w:rFonts w:ascii="Times New Roman" w:hAnsi="Times New Roman" w:cs="Times New Roman"/>
          <w:sz w:val="23"/>
          <w:szCs w:val="23"/>
        </w:rPr>
        <w:t>, Medscape Online Continuing Education, April 24, 2021. (0.5 pharmacology contact hours)</w:t>
      </w:r>
    </w:p>
    <w:p w14:paraId="5308958D" w14:textId="0B5E1672" w:rsidR="00F33891" w:rsidRDefault="00F33891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338FCD2F" w14:textId="6E2EC530" w:rsidR="00F33891" w:rsidRPr="00F33891" w:rsidRDefault="00F33891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COVID-19 Vaccination for Healthcare Workers. What you Need to Know</w:t>
      </w:r>
      <w:r>
        <w:rPr>
          <w:rFonts w:ascii="Times New Roman" w:hAnsi="Times New Roman" w:cs="Times New Roman"/>
          <w:sz w:val="23"/>
          <w:szCs w:val="23"/>
        </w:rPr>
        <w:t>, Medscape Online Continuing Education, January 31, 2021. (0.25 contact hours)</w:t>
      </w:r>
    </w:p>
    <w:p w14:paraId="22389279" w14:textId="6F57EA72" w:rsidR="00F33891" w:rsidRDefault="00F33891" w:rsidP="00577710">
      <w:pPr>
        <w:pStyle w:val="NoSpacing"/>
        <w:ind w:left="1080" w:hanging="360"/>
        <w:rPr>
          <w:rFonts w:ascii="Times New Roman" w:hAnsi="Times New Roman" w:cs="Times New Roman"/>
          <w:i/>
          <w:iCs/>
          <w:sz w:val="23"/>
          <w:szCs w:val="23"/>
        </w:rPr>
      </w:pPr>
    </w:p>
    <w:p w14:paraId="1ACA03FD" w14:textId="14F10A11" w:rsidR="00F33891" w:rsidRDefault="00F33891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lastRenderedPageBreak/>
        <w:t>Foundations for Measurement-Based Care for MDD</w:t>
      </w:r>
      <w:r>
        <w:rPr>
          <w:rFonts w:ascii="Times New Roman" w:hAnsi="Times New Roman" w:cs="Times New Roman"/>
          <w:sz w:val="23"/>
          <w:szCs w:val="23"/>
        </w:rPr>
        <w:t>, Medscape Online Continuing Education, January 25, 2021. (0.50 contact hours)</w:t>
      </w:r>
    </w:p>
    <w:p w14:paraId="7E1BD9C8" w14:textId="77777777" w:rsidR="00F33891" w:rsidRPr="00F33891" w:rsidRDefault="00F33891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74876374" w14:textId="279FCEBC" w:rsidR="00746B90" w:rsidRDefault="00B711F4" w:rsidP="00746B9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B711F4">
        <w:rPr>
          <w:rFonts w:ascii="Times New Roman" w:hAnsi="Times New Roman" w:cs="Times New Roman"/>
          <w:i/>
          <w:iCs/>
          <w:sz w:val="23"/>
          <w:szCs w:val="23"/>
        </w:rPr>
        <w:t>University of Utah AETC Clinic Training course</w:t>
      </w:r>
      <w:r w:rsidRPr="00B711F4">
        <w:rPr>
          <w:rFonts w:ascii="Times New Roman" w:hAnsi="Times New Roman" w:cs="Times New Roman"/>
          <w:sz w:val="23"/>
          <w:szCs w:val="23"/>
        </w:rPr>
        <w:t>, November 12, 2020. Live webinar. (1 contact hour)</w:t>
      </w:r>
    </w:p>
    <w:p w14:paraId="0D9F56E1" w14:textId="562F3911" w:rsidR="00746B90" w:rsidRDefault="00746B90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6CAD1F6F" w14:textId="7605416A" w:rsidR="00746B90" w:rsidRPr="00746B90" w:rsidRDefault="00746B90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746B90">
        <w:rPr>
          <w:rFonts w:ascii="Times New Roman" w:hAnsi="Times New Roman" w:cs="Times New Roman"/>
          <w:i/>
          <w:iCs/>
          <w:sz w:val="23"/>
          <w:szCs w:val="23"/>
        </w:rPr>
        <w:t>Evidence-based Pain Management: Addressing the Growing Role of Nurse Practitioners and Physician Assistants in Managing Patients in Acute and Chronic Pain</w:t>
      </w:r>
      <w:r>
        <w:rPr>
          <w:rFonts w:ascii="Times New Roman" w:hAnsi="Times New Roman" w:cs="Times New Roman"/>
          <w:sz w:val="23"/>
          <w:szCs w:val="23"/>
        </w:rPr>
        <w:t>, November 10, 2020. Webinar, USF. (3 contact hours including 1 pharmacology hour – AANP</w:t>
      </w:r>
      <w:r w:rsidR="00EC47EC">
        <w:rPr>
          <w:rFonts w:ascii="Times New Roman" w:hAnsi="Times New Roman" w:cs="Times New Roman"/>
          <w:sz w:val="23"/>
          <w:szCs w:val="23"/>
        </w:rPr>
        <w:t xml:space="preserve"> approved</w:t>
      </w:r>
      <w:r>
        <w:rPr>
          <w:rFonts w:ascii="Times New Roman" w:hAnsi="Times New Roman" w:cs="Times New Roman"/>
          <w:sz w:val="23"/>
          <w:szCs w:val="23"/>
        </w:rPr>
        <w:t>, code 20084462</w:t>
      </w:r>
      <w:r w:rsidR="0008767B">
        <w:rPr>
          <w:rFonts w:ascii="Times New Roman" w:hAnsi="Times New Roman" w:cs="Times New Roman"/>
          <w:sz w:val="23"/>
          <w:szCs w:val="23"/>
        </w:rPr>
        <w:t>)</w:t>
      </w:r>
    </w:p>
    <w:p w14:paraId="7ACB304A" w14:textId="77777777" w:rsidR="00746B90" w:rsidRDefault="00746B90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57B2CEE2" w14:textId="4E087F31" w:rsidR="00B711F4" w:rsidRDefault="00746B90" w:rsidP="00746B9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746B90">
        <w:rPr>
          <w:rFonts w:ascii="Times New Roman" w:hAnsi="Times New Roman" w:cs="Times New Roman"/>
          <w:i/>
          <w:iCs/>
          <w:sz w:val="23"/>
          <w:szCs w:val="23"/>
        </w:rPr>
        <w:t>11th Practical Dermatology for Primary Care</w:t>
      </w:r>
      <w:r>
        <w:rPr>
          <w:rFonts w:ascii="Times New Roman" w:hAnsi="Times New Roman" w:cs="Times New Roman"/>
          <w:sz w:val="23"/>
          <w:szCs w:val="23"/>
        </w:rPr>
        <w:t>, October 30, 2020. Live webinar, University of Utah School of Medicine, Salt Lake City</w:t>
      </w:r>
      <w:r w:rsidR="00020338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(6.5 contact hours)</w:t>
      </w:r>
    </w:p>
    <w:p w14:paraId="3CD9007A" w14:textId="6BF40B27" w:rsidR="00746B90" w:rsidRDefault="00746B90" w:rsidP="00746B9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0C5CD846" w14:textId="37045B76" w:rsidR="00746B90" w:rsidRDefault="00746B90" w:rsidP="00746B90">
      <w:pPr>
        <w:pStyle w:val="NoSpacing"/>
        <w:ind w:left="1080" w:hanging="36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Expanding the Role of the NP in Managing Major Depressive Disorder: Challenge Accepted</w:t>
      </w:r>
      <w:r>
        <w:rPr>
          <w:rFonts w:ascii="Times New Roman" w:hAnsi="Times New Roman" w:cs="Times New Roman"/>
          <w:iCs/>
          <w:sz w:val="23"/>
          <w:szCs w:val="23"/>
        </w:rPr>
        <w:t xml:space="preserve">, October 10, 2020. </w:t>
      </w:r>
      <w:proofErr w:type="spellStart"/>
      <w:r w:rsidR="00EC47EC">
        <w:rPr>
          <w:rFonts w:ascii="Times New Roman" w:hAnsi="Times New Roman" w:cs="Times New Roman"/>
          <w:iCs/>
          <w:sz w:val="23"/>
          <w:szCs w:val="23"/>
        </w:rPr>
        <w:t>Vindico</w:t>
      </w:r>
      <w:proofErr w:type="spellEnd"/>
      <w:r w:rsidR="00EC47EC">
        <w:rPr>
          <w:rFonts w:ascii="Times New Roman" w:hAnsi="Times New Roman" w:cs="Times New Roman"/>
          <w:iCs/>
          <w:sz w:val="23"/>
          <w:szCs w:val="23"/>
        </w:rPr>
        <w:t xml:space="preserve"> Medical Education</w:t>
      </w:r>
      <w:r w:rsidR="00020338">
        <w:rPr>
          <w:rFonts w:ascii="Times New Roman" w:hAnsi="Times New Roman" w:cs="Times New Roman"/>
          <w:iCs/>
          <w:sz w:val="23"/>
          <w:szCs w:val="23"/>
        </w:rPr>
        <w:t>.</w:t>
      </w:r>
      <w:r w:rsidR="00EC47EC">
        <w:rPr>
          <w:rFonts w:ascii="Times New Roman" w:hAnsi="Times New Roman" w:cs="Times New Roman"/>
          <w:iCs/>
          <w:sz w:val="23"/>
          <w:szCs w:val="23"/>
        </w:rPr>
        <w:t xml:space="preserve"> (1 contact hour including 0.67 pharmacology hour – AANP approved, code </w:t>
      </w:r>
      <w:r w:rsidR="00EC47EC" w:rsidRPr="00EC47EC">
        <w:rPr>
          <w:rFonts w:ascii="Times New Roman" w:hAnsi="Times New Roman" w:cs="Times New Roman"/>
          <w:iCs/>
          <w:sz w:val="23"/>
          <w:szCs w:val="23"/>
        </w:rPr>
        <w:t>20054269</w:t>
      </w:r>
      <w:r w:rsidR="00EC47EC">
        <w:rPr>
          <w:rFonts w:ascii="Times New Roman" w:hAnsi="Times New Roman" w:cs="Times New Roman"/>
          <w:iCs/>
          <w:sz w:val="23"/>
          <w:szCs w:val="23"/>
        </w:rPr>
        <w:t>)</w:t>
      </w:r>
    </w:p>
    <w:p w14:paraId="41DFF122" w14:textId="77777777" w:rsidR="00746B90" w:rsidRPr="00746B90" w:rsidRDefault="00746B90" w:rsidP="00746B90">
      <w:pPr>
        <w:pStyle w:val="NoSpacing"/>
        <w:ind w:left="1080" w:hanging="360"/>
        <w:rPr>
          <w:rFonts w:ascii="Times New Roman" w:hAnsi="Times New Roman" w:cs="Times New Roman"/>
          <w:iCs/>
          <w:sz w:val="23"/>
          <w:szCs w:val="23"/>
        </w:rPr>
      </w:pPr>
    </w:p>
    <w:p w14:paraId="788FAA69" w14:textId="6BE5CF0D" w:rsidR="00577710" w:rsidRDefault="00577710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B711F4">
        <w:rPr>
          <w:rFonts w:ascii="Times New Roman" w:hAnsi="Times New Roman" w:cs="Times New Roman"/>
          <w:i/>
          <w:iCs/>
          <w:sz w:val="23"/>
          <w:szCs w:val="23"/>
        </w:rPr>
        <w:t>44</w:t>
      </w:r>
      <w:r w:rsidRPr="00B711F4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th</w:t>
      </w:r>
      <w:r w:rsidRPr="00B711F4">
        <w:rPr>
          <w:rFonts w:ascii="Times New Roman" w:hAnsi="Times New Roman" w:cs="Times New Roman"/>
          <w:i/>
          <w:iCs/>
          <w:sz w:val="23"/>
          <w:szCs w:val="23"/>
        </w:rPr>
        <w:t xml:space="preserve"> Annual NP&amp;PA Conference, </w:t>
      </w:r>
      <w:r w:rsidRPr="00B711F4">
        <w:rPr>
          <w:rFonts w:ascii="Times New Roman" w:hAnsi="Times New Roman" w:cs="Times New Roman"/>
          <w:sz w:val="23"/>
          <w:szCs w:val="23"/>
        </w:rPr>
        <w:t xml:space="preserve">August 5-7, 2020. </w:t>
      </w:r>
      <w:r w:rsidR="00B711F4" w:rsidRPr="00B711F4">
        <w:rPr>
          <w:rFonts w:ascii="Times New Roman" w:hAnsi="Times New Roman" w:cs="Times New Roman"/>
          <w:sz w:val="23"/>
          <w:szCs w:val="23"/>
        </w:rPr>
        <w:t>Virtually via Online Video Conferencing</w:t>
      </w:r>
      <w:r w:rsidRPr="00B711F4">
        <w:rPr>
          <w:rFonts w:ascii="Times New Roman" w:hAnsi="Times New Roman" w:cs="Times New Roman"/>
          <w:sz w:val="23"/>
          <w:szCs w:val="23"/>
        </w:rPr>
        <w:t>. (20 contact hours including 4.92 pharmacology hours – AANP approved, code 20064301)</w:t>
      </w:r>
    </w:p>
    <w:p w14:paraId="6A4513A4" w14:textId="770F6666" w:rsidR="00397A8B" w:rsidRDefault="00397A8B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24D83F82" w14:textId="63437BFA" w:rsidR="00397A8B" w:rsidRDefault="00397A8B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397A8B">
        <w:rPr>
          <w:rFonts w:ascii="Times New Roman" w:hAnsi="Times New Roman" w:cs="Times New Roman"/>
          <w:i/>
          <w:iCs/>
          <w:sz w:val="23"/>
          <w:szCs w:val="23"/>
        </w:rPr>
        <w:t>Final Self-Assessment: Improving Outcomes and Quality of Life in Atopic Dermatitis</w:t>
      </w:r>
      <w:r>
        <w:rPr>
          <w:rFonts w:ascii="Times New Roman" w:hAnsi="Times New Roman" w:cs="Times New Roman"/>
          <w:sz w:val="23"/>
          <w:szCs w:val="23"/>
        </w:rPr>
        <w:t>, June 10, 2020. (0.5 contact hours)</w:t>
      </w:r>
    </w:p>
    <w:p w14:paraId="2EF81FA8" w14:textId="77777777" w:rsidR="00397A8B" w:rsidRDefault="00397A8B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6B44176A" w14:textId="61B82587" w:rsidR="00397A8B" w:rsidRDefault="00397A8B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397A8B">
        <w:rPr>
          <w:rFonts w:ascii="Times New Roman" w:hAnsi="Times New Roman" w:cs="Times New Roman"/>
          <w:i/>
          <w:iCs/>
          <w:sz w:val="23"/>
          <w:szCs w:val="23"/>
        </w:rPr>
        <w:t>Sam: Improving Outcomes and Quality of Life in Atopic Dermatitis</w:t>
      </w:r>
      <w:r>
        <w:rPr>
          <w:rFonts w:ascii="Times New Roman" w:hAnsi="Times New Roman" w:cs="Times New Roman"/>
          <w:sz w:val="23"/>
          <w:szCs w:val="23"/>
        </w:rPr>
        <w:t>, June 10, 2020. (0.25 contact hours)</w:t>
      </w:r>
    </w:p>
    <w:p w14:paraId="7084941E" w14:textId="77777777" w:rsidR="00020338" w:rsidRPr="00397A8B" w:rsidRDefault="00020338" w:rsidP="0057771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483C8898" w14:textId="3D357D7B" w:rsidR="00577710" w:rsidRPr="00020338" w:rsidRDefault="00020338" w:rsidP="00363719">
      <w:pPr>
        <w:pStyle w:val="NoSpacing"/>
        <w:ind w:left="1080" w:hanging="360"/>
        <w:rPr>
          <w:rFonts w:ascii="Times New Roman" w:hAnsi="Times New Roman" w:cs="Times New Roman"/>
          <w:i/>
          <w:iCs/>
          <w:sz w:val="23"/>
          <w:szCs w:val="23"/>
        </w:rPr>
      </w:pPr>
      <w:r w:rsidRPr="00020338">
        <w:rPr>
          <w:rFonts w:ascii="Times New Roman" w:hAnsi="Times New Roman" w:cs="Times New Roman"/>
          <w:i/>
          <w:iCs/>
        </w:rPr>
        <w:t>Chloe: Improving Outcomes and Quality of Life in Atopic Dermatitis</w:t>
      </w:r>
      <w:r w:rsidRPr="00020338">
        <w:rPr>
          <w:rFonts w:ascii="Times New Roman" w:hAnsi="Times New Roman" w:cs="Times New Roman"/>
        </w:rPr>
        <w:t>, May 20, 2020</w:t>
      </w:r>
      <w:r>
        <w:rPr>
          <w:rFonts w:ascii="Times New Roman" w:hAnsi="Times New Roman" w:cs="Times New Roman"/>
        </w:rPr>
        <w:t xml:space="preserve">. (0.25 contact hours, pharmacology – AANP approved, code </w:t>
      </w:r>
      <w:r w:rsidRPr="00020338">
        <w:rPr>
          <w:rFonts w:ascii="Times New Roman" w:hAnsi="Times New Roman" w:cs="Times New Roman"/>
        </w:rPr>
        <w:t>121222</w:t>
      </w:r>
      <w:r>
        <w:rPr>
          <w:rFonts w:ascii="Times New Roman" w:hAnsi="Times New Roman" w:cs="Times New Roman"/>
        </w:rPr>
        <w:t>)</w:t>
      </w:r>
    </w:p>
    <w:p w14:paraId="2EC55809" w14:textId="77777777" w:rsidR="00020338" w:rsidRDefault="00020338" w:rsidP="00363719">
      <w:pPr>
        <w:pStyle w:val="NoSpacing"/>
        <w:ind w:left="1080" w:hanging="360"/>
        <w:rPr>
          <w:rFonts w:ascii="Times New Roman" w:hAnsi="Times New Roman" w:cs="Times New Roman"/>
          <w:i/>
          <w:iCs/>
          <w:sz w:val="23"/>
          <w:szCs w:val="23"/>
        </w:rPr>
      </w:pPr>
    </w:p>
    <w:p w14:paraId="0CAB16E4" w14:textId="230011B2" w:rsidR="00020338" w:rsidRPr="00020338" w:rsidRDefault="00020338" w:rsidP="00363719">
      <w:pPr>
        <w:pStyle w:val="NoSpacing"/>
        <w:ind w:left="1080" w:hanging="360"/>
        <w:rPr>
          <w:rFonts w:ascii="Times New Roman" w:hAnsi="Times New Roman" w:cs="Times New Roman"/>
        </w:rPr>
      </w:pPr>
      <w:r w:rsidRPr="00020338">
        <w:rPr>
          <w:rFonts w:ascii="Times New Roman" w:hAnsi="Times New Roman" w:cs="Times New Roman"/>
          <w:i/>
          <w:iCs/>
        </w:rPr>
        <w:t>Baseline Self</w:t>
      </w:r>
      <w:r w:rsidR="00763D80">
        <w:rPr>
          <w:rFonts w:ascii="Times New Roman" w:hAnsi="Times New Roman" w:cs="Times New Roman"/>
          <w:i/>
          <w:iCs/>
        </w:rPr>
        <w:t>-</w:t>
      </w:r>
      <w:r w:rsidRPr="00020338">
        <w:rPr>
          <w:rFonts w:ascii="Times New Roman" w:hAnsi="Times New Roman" w:cs="Times New Roman"/>
          <w:i/>
          <w:iCs/>
        </w:rPr>
        <w:t>Assessment: Improving Outcomes and Quality of Life in Atopic Dermatitis</w:t>
      </w:r>
      <w:r>
        <w:rPr>
          <w:rFonts w:ascii="Times New Roman" w:hAnsi="Times New Roman" w:cs="Times New Roman"/>
        </w:rPr>
        <w:t xml:space="preserve">, May 20, 2020. (0.5 contact hour, includes pharmacology – AANP approved, code </w:t>
      </w:r>
      <w:r w:rsidRPr="00020338">
        <w:rPr>
          <w:rFonts w:ascii="Times New Roman" w:hAnsi="Times New Roman" w:cs="Times New Roman"/>
        </w:rPr>
        <w:t>121222</w:t>
      </w:r>
      <w:r>
        <w:rPr>
          <w:rFonts w:ascii="Times New Roman" w:hAnsi="Times New Roman" w:cs="Times New Roman"/>
        </w:rPr>
        <w:t>)</w:t>
      </w:r>
    </w:p>
    <w:p w14:paraId="671968F6" w14:textId="77777777" w:rsidR="00020338" w:rsidRPr="00020338" w:rsidRDefault="00020338" w:rsidP="00363719">
      <w:pPr>
        <w:pStyle w:val="NoSpacing"/>
        <w:ind w:left="1080" w:hanging="360"/>
        <w:rPr>
          <w:rFonts w:ascii="Times New Roman" w:hAnsi="Times New Roman" w:cs="Times New Roman"/>
          <w:i/>
          <w:iCs/>
          <w:sz w:val="23"/>
          <w:szCs w:val="23"/>
        </w:rPr>
      </w:pPr>
    </w:p>
    <w:p w14:paraId="323012D8" w14:textId="79AC5FB2" w:rsidR="00577710" w:rsidRDefault="00577710" w:rsidP="00363719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B711F4">
        <w:rPr>
          <w:rFonts w:ascii="Times New Roman" w:hAnsi="Times New Roman" w:cs="Times New Roman"/>
          <w:i/>
          <w:iCs/>
          <w:sz w:val="23"/>
          <w:szCs w:val="23"/>
        </w:rPr>
        <w:t>43</w:t>
      </w:r>
      <w:r w:rsidRPr="00B711F4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rd</w:t>
      </w:r>
      <w:r w:rsidRPr="00B711F4">
        <w:rPr>
          <w:rFonts w:ascii="Times New Roman" w:hAnsi="Times New Roman" w:cs="Times New Roman"/>
          <w:i/>
          <w:iCs/>
          <w:sz w:val="23"/>
          <w:szCs w:val="23"/>
        </w:rPr>
        <w:t xml:space="preserve"> Annual NP&amp;PA “Snowbird CME” Conference, </w:t>
      </w:r>
      <w:r w:rsidRPr="00B711F4">
        <w:rPr>
          <w:rFonts w:ascii="Times New Roman" w:hAnsi="Times New Roman" w:cs="Times New Roman"/>
          <w:sz w:val="23"/>
          <w:szCs w:val="23"/>
        </w:rPr>
        <w:t>August 7, 2019. Snowbird, Utah. (7.0 contact hours including 0.25 pharmacology hours – AANP approved, code 19063762)</w:t>
      </w:r>
    </w:p>
    <w:p w14:paraId="64E0230D" w14:textId="05AD9F70" w:rsidR="009B4F91" w:rsidRDefault="009B4F91" w:rsidP="00363719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7F775510" w14:textId="75BCB064" w:rsidR="00577710" w:rsidRDefault="009B4F91" w:rsidP="00363719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9B4F91">
        <w:rPr>
          <w:rFonts w:ascii="Times New Roman" w:hAnsi="Times New Roman" w:cs="Times New Roman"/>
          <w:i/>
          <w:iCs/>
          <w:sz w:val="23"/>
          <w:szCs w:val="23"/>
        </w:rPr>
        <w:t>Practical Dermatology for Primary Care</w:t>
      </w:r>
      <w:r>
        <w:rPr>
          <w:rFonts w:ascii="Times New Roman" w:hAnsi="Times New Roman" w:cs="Times New Roman"/>
          <w:sz w:val="23"/>
          <w:szCs w:val="23"/>
        </w:rPr>
        <w:t>, March 29, 2019. University of Utah, Salt Lake City</w:t>
      </w:r>
      <w:r w:rsidR="00020338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(7.5 contact hours – AANP approved, code </w:t>
      </w:r>
      <w:r w:rsidRPr="009B4F91">
        <w:rPr>
          <w:rFonts w:ascii="Times New Roman" w:hAnsi="Times New Roman" w:cs="Times New Roman"/>
          <w:sz w:val="23"/>
          <w:szCs w:val="23"/>
        </w:rPr>
        <w:t>19013531</w:t>
      </w:r>
      <w:r>
        <w:rPr>
          <w:rFonts w:ascii="Times New Roman" w:hAnsi="Times New Roman" w:cs="Times New Roman"/>
          <w:sz w:val="23"/>
          <w:szCs w:val="23"/>
        </w:rPr>
        <w:t>).</w:t>
      </w:r>
    </w:p>
    <w:p w14:paraId="62C7F1C6" w14:textId="2B93261A" w:rsidR="00A90378" w:rsidRDefault="00A90378" w:rsidP="00363719">
      <w:pPr>
        <w:pStyle w:val="NoSpacing"/>
        <w:ind w:left="1080" w:hanging="360"/>
        <w:rPr>
          <w:rFonts w:ascii="Times New Roman" w:hAnsi="Times New Roman" w:cs="Times New Roman"/>
          <w:i/>
          <w:iCs/>
          <w:sz w:val="23"/>
          <w:szCs w:val="23"/>
        </w:rPr>
      </w:pPr>
    </w:p>
    <w:p w14:paraId="47297FDF" w14:textId="55BF2226" w:rsidR="00A90378" w:rsidRDefault="00A90378" w:rsidP="00363719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Merck Clinical Training Program for NEXPLANON</w:t>
      </w:r>
      <w:r>
        <w:rPr>
          <w:rFonts w:ascii="Times New Roman" w:hAnsi="Times New Roman" w:cs="Times New Roman"/>
          <w:sz w:val="23"/>
          <w:szCs w:val="23"/>
        </w:rPr>
        <w:t>, February 28, 2019. Student Number 63005544, Class Number 1509201, Certificate or Student Number 30007145070.</w:t>
      </w:r>
    </w:p>
    <w:p w14:paraId="208DE6D8" w14:textId="77777777" w:rsidR="00A90378" w:rsidRPr="00A90378" w:rsidRDefault="00A90378" w:rsidP="00363719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4E4C12EE" w14:textId="6E4FC047" w:rsidR="00363719" w:rsidRPr="00B711F4" w:rsidRDefault="00A24FF2" w:rsidP="00363719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B711F4">
        <w:rPr>
          <w:rFonts w:ascii="Times New Roman" w:hAnsi="Times New Roman" w:cs="Times New Roman"/>
          <w:i/>
          <w:iCs/>
          <w:sz w:val="23"/>
          <w:szCs w:val="23"/>
        </w:rPr>
        <w:t>Western Institute of Nursing 51st Annual Communicating Nursing Research Conference: Transforming Heath through Advances in Nursing Research, Practice, and Educat</w:t>
      </w:r>
      <w:r w:rsidR="00577710" w:rsidRPr="00B711F4">
        <w:rPr>
          <w:rFonts w:ascii="Times New Roman" w:hAnsi="Times New Roman" w:cs="Times New Roman"/>
          <w:i/>
          <w:iCs/>
          <w:sz w:val="23"/>
          <w:szCs w:val="23"/>
        </w:rPr>
        <w:t>i</w:t>
      </w:r>
      <w:r w:rsidRPr="00B711F4">
        <w:rPr>
          <w:rFonts w:ascii="Times New Roman" w:hAnsi="Times New Roman" w:cs="Times New Roman"/>
          <w:i/>
          <w:iCs/>
          <w:sz w:val="23"/>
          <w:szCs w:val="23"/>
        </w:rPr>
        <w:t>on</w:t>
      </w:r>
      <w:r w:rsidRPr="00B711F4">
        <w:rPr>
          <w:rFonts w:ascii="Times New Roman" w:hAnsi="Times New Roman" w:cs="Times New Roman"/>
          <w:sz w:val="23"/>
          <w:szCs w:val="23"/>
        </w:rPr>
        <w:t xml:space="preserve">, April 11-14, 2018. Spokane, WA. </w:t>
      </w:r>
    </w:p>
    <w:p w14:paraId="296F5A55" w14:textId="77777777" w:rsidR="0040658D" w:rsidRPr="00B711F4" w:rsidRDefault="0040658D" w:rsidP="00363719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29BA7792" w14:textId="6E83733A" w:rsidR="00363719" w:rsidRPr="00B711F4" w:rsidRDefault="00363719" w:rsidP="00363719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B711F4">
        <w:rPr>
          <w:rFonts w:ascii="Times New Roman" w:hAnsi="Times New Roman" w:cs="Times New Roman"/>
          <w:i/>
          <w:iCs/>
          <w:sz w:val="23"/>
          <w:szCs w:val="23"/>
        </w:rPr>
        <w:t xml:space="preserve">Shot@Life Champion Summit, </w:t>
      </w:r>
      <w:r w:rsidR="00DC6847" w:rsidRPr="00B711F4">
        <w:rPr>
          <w:rFonts w:ascii="Times New Roman" w:hAnsi="Times New Roman" w:cs="Times New Roman"/>
          <w:sz w:val="23"/>
          <w:szCs w:val="23"/>
        </w:rPr>
        <w:t>February 12-14, 2018. Washington, D.C.</w:t>
      </w:r>
    </w:p>
    <w:p w14:paraId="43E85DE6" w14:textId="446714B3" w:rsidR="00457BD5" w:rsidRPr="00B711F4" w:rsidRDefault="00457BD5" w:rsidP="00363719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</w:p>
    <w:p w14:paraId="4191F031" w14:textId="72FEFE7E" w:rsidR="00457BD5" w:rsidRPr="00B711F4" w:rsidRDefault="00457BD5" w:rsidP="00363719">
      <w:pPr>
        <w:pStyle w:val="NoSpacing"/>
        <w:ind w:left="1080" w:hanging="360"/>
        <w:rPr>
          <w:rFonts w:ascii="Times New Roman" w:hAnsi="Times New Roman" w:cs="Times New Roman"/>
          <w:i/>
          <w:iCs/>
          <w:sz w:val="23"/>
          <w:szCs w:val="23"/>
        </w:rPr>
      </w:pPr>
      <w:r w:rsidRPr="00B711F4">
        <w:rPr>
          <w:rFonts w:ascii="Times New Roman" w:hAnsi="Times New Roman" w:cs="Times New Roman"/>
          <w:i/>
          <w:iCs/>
          <w:sz w:val="23"/>
          <w:szCs w:val="23"/>
        </w:rPr>
        <w:t xml:space="preserve">Advisory Commission on Childhood Vaccines Committee Meeting, </w:t>
      </w:r>
      <w:r w:rsidRPr="00B711F4">
        <w:rPr>
          <w:rFonts w:ascii="Times New Roman" w:hAnsi="Times New Roman" w:cs="Times New Roman"/>
          <w:sz w:val="23"/>
          <w:szCs w:val="23"/>
        </w:rPr>
        <w:t>December 8, 2017. Washington, D.C.</w:t>
      </w:r>
      <w:r w:rsidRPr="00B711F4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</w:p>
    <w:p w14:paraId="53663DDC" w14:textId="145FF8D1" w:rsidR="00B81939" w:rsidRPr="00B711F4" w:rsidRDefault="00B81939" w:rsidP="00B81939">
      <w:pPr>
        <w:pStyle w:val="NoSpacing"/>
        <w:ind w:left="1080"/>
        <w:rPr>
          <w:rFonts w:ascii="Times New Roman" w:hAnsi="Times New Roman" w:cs="Times New Roman"/>
          <w:sz w:val="23"/>
          <w:szCs w:val="23"/>
        </w:rPr>
      </w:pPr>
    </w:p>
    <w:p w14:paraId="40D91FE0" w14:textId="351A3C4A" w:rsidR="00B81939" w:rsidRPr="00B711F4" w:rsidRDefault="00361660" w:rsidP="00361660">
      <w:pPr>
        <w:pStyle w:val="NoSpacing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B711F4">
        <w:rPr>
          <w:rFonts w:ascii="Times New Roman" w:hAnsi="Times New Roman" w:cs="Times New Roman"/>
          <w:i/>
          <w:iCs/>
          <w:sz w:val="23"/>
          <w:szCs w:val="23"/>
        </w:rPr>
        <w:t>13</w:t>
      </w:r>
      <w:r w:rsidRPr="00B711F4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th</w:t>
      </w:r>
      <w:r w:rsidR="00B81939" w:rsidRPr="00B711F4">
        <w:rPr>
          <w:rFonts w:ascii="Times New Roman" w:hAnsi="Times New Roman" w:cs="Times New Roman"/>
          <w:i/>
          <w:iCs/>
          <w:sz w:val="23"/>
          <w:szCs w:val="23"/>
        </w:rPr>
        <w:t xml:space="preserve"> International Family Nursing Conference: The Art and Science of Family Nursing: Transforming Health for Families, </w:t>
      </w:r>
      <w:r w:rsidR="00B81939" w:rsidRPr="00B711F4">
        <w:rPr>
          <w:rFonts w:ascii="Times New Roman" w:hAnsi="Times New Roman" w:cs="Times New Roman"/>
          <w:sz w:val="23"/>
          <w:szCs w:val="23"/>
        </w:rPr>
        <w:t>June 14-17, 2017. University of Navarra, Pamplona, Spain.</w:t>
      </w:r>
    </w:p>
    <w:sectPr w:rsidR="00B81939" w:rsidRPr="00B711F4" w:rsidSect="004F3BBD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FF78" w14:textId="77777777" w:rsidR="00577574" w:rsidRDefault="00577574" w:rsidP="00CF3EB9">
      <w:pPr>
        <w:spacing w:after="0" w:line="240" w:lineRule="auto"/>
      </w:pPr>
      <w:r>
        <w:separator/>
      </w:r>
    </w:p>
  </w:endnote>
  <w:endnote w:type="continuationSeparator" w:id="0">
    <w:p w14:paraId="3E0678BE" w14:textId="77777777" w:rsidR="00577574" w:rsidRDefault="00577574" w:rsidP="00CF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69C2" w14:textId="77777777" w:rsidR="00F17AB2" w:rsidRDefault="00F17AB2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9FAD" w14:textId="77777777" w:rsidR="00577574" w:rsidRDefault="00577574" w:rsidP="00CF3EB9">
      <w:pPr>
        <w:spacing w:after="0" w:line="240" w:lineRule="auto"/>
      </w:pPr>
      <w:r>
        <w:separator/>
      </w:r>
    </w:p>
  </w:footnote>
  <w:footnote w:type="continuationSeparator" w:id="0">
    <w:p w14:paraId="688EBEA0" w14:textId="77777777" w:rsidR="00577574" w:rsidRDefault="00577574" w:rsidP="00CF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D33D" w14:textId="758132D3" w:rsidR="006C50D3" w:rsidRPr="004F3BBD" w:rsidRDefault="00E27B0B" w:rsidP="004F3BB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Sarah Harmon Davis</w:t>
    </w:r>
    <w:r w:rsidR="00795305" w:rsidRPr="00795305">
      <w:rPr>
        <w:rFonts w:ascii="Times New Roman" w:hAnsi="Times New Roman" w:cs="Times New Roman"/>
        <w:sz w:val="24"/>
        <w:szCs w:val="24"/>
      </w:rPr>
      <w:t xml:space="preserve">, CV Professional Track, </w:t>
    </w:r>
    <w:r w:rsidR="00F1267A">
      <w:rPr>
        <w:rFonts w:ascii="Times New Roman" w:hAnsi="Times New Roman" w:cs="Times New Roman"/>
        <w:sz w:val="24"/>
        <w:szCs w:val="24"/>
      </w:rPr>
      <w:t>1/</w:t>
    </w:r>
    <w:r w:rsidR="00763D80">
      <w:rPr>
        <w:rFonts w:ascii="Times New Roman" w:hAnsi="Times New Roman" w:cs="Times New Roman"/>
        <w:sz w:val="24"/>
        <w:szCs w:val="24"/>
      </w:rPr>
      <w:t>24/</w:t>
    </w:r>
    <w:r w:rsidR="00F1267A">
      <w:rPr>
        <w:rFonts w:ascii="Times New Roman" w:hAnsi="Times New Roman" w:cs="Times New Roman"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9AB"/>
    <w:multiLevelType w:val="hybridMultilevel"/>
    <w:tmpl w:val="975E7098"/>
    <w:lvl w:ilvl="0" w:tplc="487AE4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23F9F"/>
    <w:multiLevelType w:val="hybridMultilevel"/>
    <w:tmpl w:val="CFF220B8"/>
    <w:lvl w:ilvl="0" w:tplc="4F04B0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11C"/>
    <w:multiLevelType w:val="hybridMultilevel"/>
    <w:tmpl w:val="61543330"/>
    <w:lvl w:ilvl="0" w:tplc="008C4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61E1E"/>
    <w:multiLevelType w:val="hybridMultilevel"/>
    <w:tmpl w:val="016830B2"/>
    <w:lvl w:ilvl="0" w:tplc="614C18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1252BA"/>
    <w:multiLevelType w:val="hybridMultilevel"/>
    <w:tmpl w:val="9696673C"/>
    <w:lvl w:ilvl="0" w:tplc="766EE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34EE7"/>
    <w:multiLevelType w:val="hybridMultilevel"/>
    <w:tmpl w:val="5BA07D3A"/>
    <w:lvl w:ilvl="0" w:tplc="70D28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A0BED"/>
    <w:multiLevelType w:val="hybridMultilevel"/>
    <w:tmpl w:val="E25A389C"/>
    <w:lvl w:ilvl="0" w:tplc="BF8ABD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024F72"/>
    <w:multiLevelType w:val="hybridMultilevel"/>
    <w:tmpl w:val="26FE58DA"/>
    <w:lvl w:ilvl="0" w:tplc="DD0C95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16A1"/>
    <w:multiLevelType w:val="hybridMultilevel"/>
    <w:tmpl w:val="F50C8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C300AA"/>
    <w:multiLevelType w:val="hybridMultilevel"/>
    <w:tmpl w:val="56EC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05C5"/>
    <w:multiLevelType w:val="hybridMultilevel"/>
    <w:tmpl w:val="2912144E"/>
    <w:lvl w:ilvl="0" w:tplc="B254D1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DD22BD"/>
    <w:multiLevelType w:val="hybridMultilevel"/>
    <w:tmpl w:val="CF46658C"/>
    <w:lvl w:ilvl="0" w:tplc="9DE85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B4EE4"/>
    <w:multiLevelType w:val="hybridMultilevel"/>
    <w:tmpl w:val="5F1E8308"/>
    <w:lvl w:ilvl="0" w:tplc="43A20E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853A9"/>
    <w:multiLevelType w:val="hybridMultilevel"/>
    <w:tmpl w:val="08145A72"/>
    <w:lvl w:ilvl="0" w:tplc="5A420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91CF6"/>
    <w:multiLevelType w:val="hybridMultilevel"/>
    <w:tmpl w:val="9FB0D3F8"/>
    <w:lvl w:ilvl="0" w:tplc="57C21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83CDB"/>
    <w:multiLevelType w:val="hybridMultilevel"/>
    <w:tmpl w:val="FF006502"/>
    <w:lvl w:ilvl="0" w:tplc="C6F67B1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B2F52"/>
    <w:multiLevelType w:val="hybridMultilevel"/>
    <w:tmpl w:val="DCAC6F12"/>
    <w:lvl w:ilvl="0" w:tplc="831E74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87FB2"/>
    <w:multiLevelType w:val="hybridMultilevel"/>
    <w:tmpl w:val="BD82D768"/>
    <w:lvl w:ilvl="0" w:tplc="105853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CC6DBE"/>
    <w:multiLevelType w:val="hybridMultilevel"/>
    <w:tmpl w:val="7DCEDA34"/>
    <w:lvl w:ilvl="0" w:tplc="AA341F6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097081"/>
    <w:multiLevelType w:val="hybridMultilevel"/>
    <w:tmpl w:val="6F2ED8CC"/>
    <w:lvl w:ilvl="0" w:tplc="1FC4126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BC710B"/>
    <w:multiLevelType w:val="hybridMultilevel"/>
    <w:tmpl w:val="0EB819F2"/>
    <w:lvl w:ilvl="0" w:tplc="713A29D8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9054F"/>
    <w:multiLevelType w:val="hybridMultilevel"/>
    <w:tmpl w:val="90EC1936"/>
    <w:lvl w:ilvl="0" w:tplc="F0AE0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14644"/>
    <w:multiLevelType w:val="hybridMultilevel"/>
    <w:tmpl w:val="C51EA680"/>
    <w:lvl w:ilvl="0" w:tplc="DBDC37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997C23"/>
    <w:multiLevelType w:val="hybridMultilevel"/>
    <w:tmpl w:val="5128DFBA"/>
    <w:lvl w:ilvl="0" w:tplc="1FC41262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B4589"/>
    <w:multiLevelType w:val="hybridMultilevel"/>
    <w:tmpl w:val="4A74DB4C"/>
    <w:lvl w:ilvl="0" w:tplc="FADC6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844C8"/>
    <w:multiLevelType w:val="hybridMultilevel"/>
    <w:tmpl w:val="735ABD58"/>
    <w:lvl w:ilvl="0" w:tplc="1602CB8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190FE4"/>
    <w:multiLevelType w:val="hybridMultilevel"/>
    <w:tmpl w:val="5E102562"/>
    <w:lvl w:ilvl="0" w:tplc="BAAC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A5375B"/>
    <w:multiLevelType w:val="hybridMultilevel"/>
    <w:tmpl w:val="7084EA52"/>
    <w:lvl w:ilvl="0" w:tplc="11FC46C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16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27"/>
  </w:num>
  <w:num w:numId="10">
    <w:abstractNumId w:val="4"/>
  </w:num>
  <w:num w:numId="11">
    <w:abstractNumId w:val="6"/>
  </w:num>
  <w:num w:numId="12">
    <w:abstractNumId w:val="10"/>
  </w:num>
  <w:num w:numId="13">
    <w:abstractNumId w:val="25"/>
  </w:num>
  <w:num w:numId="14">
    <w:abstractNumId w:val="0"/>
  </w:num>
  <w:num w:numId="15">
    <w:abstractNumId w:val="22"/>
  </w:num>
  <w:num w:numId="16">
    <w:abstractNumId w:val="3"/>
  </w:num>
  <w:num w:numId="17">
    <w:abstractNumId w:val="18"/>
  </w:num>
  <w:num w:numId="18">
    <w:abstractNumId w:val="15"/>
  </w:num>
  <w:num w:numId="19">
    <w:abstractNumId w:val="24"/>
  </w:num>
  <w:num w:numId="20">
    <w:abstractNumId w:val="11"/>
  </w:num>
  <w:num w:numId="21">
    <w:abstractNumId w:val="5"/>
  </w:num>
  <w:num w:numId="22">
    <w:abstractNumId w:val="2"/>
  </w:num>
  <w:num w:numId="23">
    <w:abstractNumId w:val="9"/>
  </w:num>
  <w:num w:numId="24">
    <w:abstractNumId w:val="17"/>
  </w:num>
  <w:num w:numId="25">
    <w:abstractNumId w:val="23"/>
  </w:num>
  <w:num w:numId="26">
    <w:abstractNumId w:val="19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5F"/>
    <w:rsid w:val="0000788F"/>
    <w:rsid w:val="00015BF6"/>
    <w:rsid w:val="00017F98"/>
    <w:rsid w:val="00020338"/>
    <w:rsid w:val="000243A5"/>
    <w:rsid w:val="000253D1"/>
    <w:rsid w:val="00031D45"/>
    <w:rsid w:val="00040402"/>
    <w:rsid w:val="000428C0"/>
    <w:rsid w:val="000621D8"/>
    <w:rsid w:val="000675E1"/>
    <w:rsid w:val="0008767B"/>
    <w:rsid w:val="000A0CBC"/>
    <w:rsid w:val="000A133B"/>
    <w:rsid w:val="000A1C46"/>
    <w:rsid w:val="000B1340"/>
    <w:rsid w:val="000B4C42"/>
    <w:rsid w:val="000C32FD"/>
    <w:rsid w:val="000C53E3"/>
    <w:rsid w:val="000C5D0E"/>
    <w:rsid w:val="000D3451"/>
    <w:rsid w:val="000E0C47"/>
    <w:rsid w:val="000E6A6D"/>
    <w:rsid w:val="000F2F96"/>
    <w:rsid w:val="000F7215"/>
    <w:rsid w:val="000F74A5"/>
    <w:rsid w:val="00100305"/>
    <w:rsid w:val="00114692"/>
    <w:rsid w:val="00121E41"/>
    <w:rsid w:val="00141323"/>
    <w:rsid w:val="001604A9"/>
    <w:rsid w:val="001611E5"/>
    <w:rsid w:val="00165437"/>
    <w:rsid w:val="00170122"/>
    <w:rsid w:val="00177FF2"/>
    <w:rsid w:val="00180306"/>
    <w:rsid w:val="00183D43"/>
    <w:rsid w:val="00183DF3"/>
    <w:rsid w:val="001A531F"/>
    <w:rsid w:val="001B3EEC"/>
    <w:rsid w:val="001C2633"/>
    <w:rsid w:val="001D37EA"/>
    <w:rsid w:val="002057EC"/>
    <w:rsid w:val="00210526"/>
    <w:rsid w:val="00211471"/>
    <w:rsid w:val="00212CB1"/>
    <w:rsid w:val="00216B1E"/>
    <w:rsid w:val="002235DE"/>
    <w:rsid w:val="0023209D"/>
    <w:rsid w:val="00232A5E"/>
    <w:rsid w:val="002331E2"/>
    <w:rsid w:val="00253E45"/>
    <w:rsid w:val="002669B3"/>
    <w:rsid w:val="002723A2"/>
    <w:rsid w:val="00273B14"/>
    <w:rsid w:val="002824E9"/>
    <w:rsid w:val="002956B3"/>
    <w:rsid w:val="00297008"/>
    <w:rsid w:val="002B0A1A"/>
    <w:rsid w:val="002B0C95"/>
    <w:rsid w:val="002E2336"/>
    <w:rsid w:val="002E2B7C"/>
    <w:rsid w:val="002F36DF"/>
    <w:rsid w:val="00330D92"/>
    <w:rsid w:val="00337424"/>
    <w:rsid w:val="00352AB3"/>
    <w:rsid w:val="00361660"/>
    <w:rsid w:val="00362DC6"/>
    <w:rsid w:val="00363719"/>
    <w:rsid w:val="00367A69"/>
    <w:rsid w:val="00382967"/>
    <w:rsid w:val="0038481D"/>
    <w:rsid w:val="00397A8B"/>
    <w:rsid w:val="003B459F"/>
    <w:rsid w:val="003E2A5C"/>
    <w:rsid w:val="003E33DE"/>
    <w:rsid w:val="003E7C7E"/>
    <w:rsid w:val="0040658D"/>
    <w:rsid w:val="0042532A"/>
    <w:rsid w:val="0042718F"/>
    <w:rsid w:val="00435064"/>
    <w:rsid w:val="004452B5"/>
    <w:rsid w:val="00447629"/>
    <w:rsid w:val="00450C42"/>
    <w:rsid w:val="004545B9"/>
    <w:rsid w:val="004557C1"/>
    <w:rsid w:val="00457BD5"/>
    <w:rsid w:val="0046587F"/>
    <w:rsid w:val="00470E41"/>
    <w:rsid w:val="00473CE4"/>
    <w:rsid w:val="004952D7"/>
    <w:rsid w:val="0049580F"/>
    <w:rsid w:val="004A0959"/>
    <w:rsid w:val="004B005C"/>
    <w:rsid w:val="004C5CDD"/>
    <w:rsid w:val="004C5FC9"/>
    <w:rsid w:val="004D01F8"/>
    <w:rsid w:val="004D1173"/>
    <w:rsid w:val="004F3BBD"/>
    <w:rsid w:val="004F5B83"/>
    <w:rsid w:val="00511F1F"/>
    <w:rsid w:val="00513508"/>
    <w:rsid w:val="005323AF"/>
    <w:rsid w:val="00533797"/>
    <w:rsid w:val="005343B7"/>
    <w:rsid w:val="00542D7B"/>
    <w:rsid w:val="005527BC"/>
    <w:rsid w:val="005535B8"/>
    <w:rsid w:val="00556A27"/>
    <w:rsid w:val="0056445C"/>
    <w:rsid w:val="00575719"/>
    <w:rsid w:val="00577574"/>
    <w:rsid w:val="00577710"/>
    <w:rsid w:val="005919B8"/>
    <w:rsid w:val="005A0860"/>
    <w:rsid w:val="005A2CBC"/>
    <w:rsid w:val="005B0037"/>
    <w:rsid w:val="005B083F"/>
    <w:rsid w:val="005B4138"/>
    <w:rsid w:val="005C6FDA"/>
    <w:rsid w:val="005E11E0"/>
    <w:rsid w:val="005E372F"/>
    <w:rsid w:val="005E61BD"/>
    <w:rsid w:val="005F6A6D"/>
    <w:rsid w:val="006018D5"/>
    <w:rsid w:val="006044E1"/>
    <w:rsid w:val="0060744F"/>
    <w:rsid w:val="006108E0"/>
    <w:rsid w:val="0062157D"/>
    <w:rsid w:val="006237E7"/>
    <w:rsid w:val="00640786"/>
    <w:rsid w:val="00643397"/>
    <w:rsid w:val="006662E8"/>
    <w:rsid w:val="00682C3E"/>
    <w:rsid w:val="006972B2"/>
    <w:rsid w:val="006A6C3D"/>
    <w:rsid w:val="006C0B04"/>
    <w:rsid w:val="006C0D64"/>
    <w:rsid w:val="006C50D3"/>
    <w:rsid w:val="006D174C"/>
    <w:rsid w:val="006D5711"/>
    <w:rsid w:val="007174C2"/>
    <w:rsid w:val="007208E0"/>
    <w:rsid w:val="00721B1D"/>
    <w:rsid w:val="00733C1E"/>
    <w:rsid w:val="00740CEF"/>
    <w:rsid w:val="00746B90"/>
    <w:rsid w:val="00747DC8"/>
    <w:rsid w:val="00755653"/>
    <w:rsid w:val="00763D80"/>
    <w:rsid w:val="00776689"/>
    <w:rsid w:val="00795305"/>
    <w:rsid w:val="007A3662"/>
    <w:rsid w:val="007A3A2A"/>
    <w:rsid w:val="007B5F7D"/>
    <w:rsid w:val="007C3F3B"/>
    <w:rsid w:val="007C59A4"/>
    <w:rsid w:val="007D02B6"/>
    <w:rsid w:val="007E04DF"/>
    <w:rsid w:val="007F2F39"/>
    <w:rsid w:val="007F6868"/>
    <w:rsid w:val="00801CAE"/>
    <w:rsid w:val="0081142E"/>
    <w:rsid w:val="0082000B"/>
    <w:rsid w:val="008208F6"/>
    <w:rsid w:val="00824C5D"/>
    <w:rsid w:val="00833383"/>
    <w:rsid w:val="00837BEC"/>
    <w:rsid w:val="00845978"/>
    <w:rsid w:val="0085171D"/>
    <w:rsid w:val="008548CA"/>
    <w:rsid w:val="00857D6E"/>
    <w:rsid w:val="00884811"/>
    <w:rsid w:val="00896BD7"/>
    <w:rsid w:val="008C3D82"/>
    <w:rsid w:val="008C4F92"/>
    <w:rsid w:val="008C7043"/>
    <w:rsid w:val="008F2611"/>
    <w:rsid w:val="009050AB"/>
    <w:rsid w:val="0092066E"/>
    <w:rsid w:val="00925C2F"/>
    <w:rsid w:val="0094536A"/>
    <w:rsid w:val="00945741"/>
    <w:rsid w:val="00961EE6"/>
    <w:rsid w:val="00983122"/>
    <w:rsid w:val="009849C7"/>
    <w:rsid w:val="009959DB"/>
    <w:rsid w:val="00995AB5"/>
    <w:rsid w:val="009A4F0F"/>
    <w:rsid w:val="009A7A01"/>
    <w:rsid w:val="009B4F91"/>
    <w:rsid w:val="009D5CA8"/>
    <w:rsid w:val="009E0275"/>
    <w:rsid w:val="009E2104"/>
    <w:rsid w:val="009E4638"/>
    <w:rsid w:val="009E5C75"/>
    <w:rsid w:val="009F5D53"/>
    <w:rsid w:val="00A03AE5"/>
    <w:rsid w:val="00A1068C"/>
    <w:rsid w:val="00A24FF2"/>
    <w:rsid w:val="00A2780F"/>
    <w:rsid w:val="00A368D4"/>
    <w:rsid w:val="00A41C9C"/>
    <w:rsid w:val="00A4231E"/>
    <w:rsid w:val="00A54AC4"/>
    <w:rsid w:val="00A673DE"/>
    <w:rsid w:val="00A74FC1"/>
    <w:rsid w:val="00A82D9C"/>
    <w:rsid w:val="00A90378"/>
    <w:rsid w:val="00AA5090"/>
    <w:rsid w:val="00AA64A3"/>
    <w:rsid w:val="00AB312E"/>
    <w:rsid w:val="00AB7ABF"/>
    <w:rsid w:val="00AD2C72"/>
    <w:rsid w:val="00AF6629"/>
    <w:rsid w:val="00AF6631"/>
    <w:rsid w:val="00B10986"/>
    <w:rsid w:val="00B2268A"/>
    <w:rsid w:val="00B33109"/>
    <w:rsid w:val="00B40D40"/>
    <w:rsid w:val="00B47FD1"/>
    <w:rsid w:val="00B62FB3"/>
    <w:rsid w:val="00B711F4"/>
    <w:rsid w:val="00B7186E"/>
    <w:rsid w:val="00B77393"/>
    <w:rsid w:val="00B81939"/>
    <w:rsid w:val="00BA2B86"/>
    <w:rsid w:val="00BA567F"/>
    <w:rsid w:val="00C21A03"/>
    <w:rsid w:val="00C2782F"/>
    <w:rsid w:val="00C40973"/>
    <w:rsid w:val="00C436F5"/>
    <w:rsid w:val="00C44914"/>
    <w:rsid w:val="00C54B0A"/>
    <w:rsid w:val="00C61B02"/>
    <w:rsid w:val="00C76070"/>
    <w:rsid w:val="00C9205F"/>
    <w:rsid w:val="00CB2357"/>
    <w:rsid w:val="00CD09C8"/>
    <w:rsid w:val="00CD1A7E"/>
    <w:rsid w:val="00CD6272"/>
    <w:rsid w:val="00CF3EB9"/>
    <w:rsid w:val="00CF6D6C"/>
    <w:rsid w:val="00D07CE9"/>
    <w:rsid w:val="00D140B6"/>
    <w:rsid w:val="00D41AA5"/>
    <w:rsid w:val="00D43F6B"/>
    <w:rsid w:val="00D76605"/>
    <w:rsid w:val="00D85B3F"/>
    <w:rsid w:val="00D9258C"/>
    <w:rsid w:val="00DA024B"/>
    <w:rsid w:val="00DB3960"/>
    <w:rsid w:val="00DC40E1"/>
    <w:rsid w:val="00DC54F7"/>
    <w:rsid w:val="00DC6847"/>
    <w:rsid w:val="00DD1B00"/>
    <w:rsid w:val="00DD22F5"/>
    <w:rsid w:val="00DE32C3"/>
    <w:rsid w:val="00DF3332"/>
    <w:rsid w:val="00E27B0B"/>
    <w:rsid w:val="00E45EA4"/>
    <w:rsid w:val="00E55A5B"/>
    <w:rsid w:val="00E75893"/>
    <w:rsid w:val="00E97A10"/>
    <w:rsid w:val="00EA21EE"/>
    <w:rsid w:val="00EA47D2"/>
    <w:rsid w:val="00EA66D2"/>
    <w:rsid w:val="00EB4279"/>
    <w:rsid w:val="00EB47AD"/>
    <w:rsid w:val="00EC47EC"/>
    <w:rsid w:val="00ED0302"/>
    <w:rsid w:val="00ED05BA"/>
    <w:rsid w:val="00ED2971"/>
    <w:rsid w:val="00EE2439"/>
    <w:rsid w:val="00EF4D08"/>
    <w:rsid w:val="00F1267A"/>
    <w:rsid w:val="00F17AB2"/>
    <w:rsid w:val="00F2085F"/>
    <w:rsid w:val="00F20F79"/>
    <w:rsid w:val="00F32A78"/>
    <w:rsid w:val="00F33891"/>
    <w:rsid w:val="00F34A85"/>
    <w:rsid w:val="00F5294E"/>
    <w:rsid w:val="00F66E17"/>
    <w:rsid w:val="00F72D35"/>
    <w:rsid w:val="00F971DE"/>
    <w:rsid w:val="00F97412"/>
    <w:rsid w:val="00FA1FDF"/>
    <w:rsid w:val="00FA570E"/>
    <w:rsid w:val="00FB2137"/>
    <w:rsid w:val="00FB5BF9"/>
    <w:rsid w:val="00FB7A6C"/>
    <w:rsid w:val="00FC3B54"/>
    <w:rsid w:val="00FC6592"/>
    <w:rsid w:val="00FD43B2"/>
    <w:rsid w:val="00FE5C95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32FA3"/>
  <w15:docId w15:val="{AE6EA483-280A-4786-81F6-85493B64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0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04A9"/>
    <w:pPr>
      <w:spacing w:after="0" w:line="240" w:lineRule="auto"/>
    </w:pPr>
  </w:style>
  <w:style w:type="paragraph" w:styleId="Revision">
    <w:name w:val="Revision"/>
    <w:hidden/>
    <w:uiPriority w:val="99"/>
    <w:semiHidden/>
    <w:rsid w:val="00995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B9"/>
  </w:style>
  <w:style w:type="paragraph" w:styleId="Footer">
    <w:name w:val="footer"/>
    <w:basedOn w:val="Normal"/>
    <w:link w:val="FooterChar"/>
    <w:uiPriority w:val="99"/>
    <w:unhideWhenUsed/>
    <w:qFormat/>
    <w:rsid w:val="00C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B9"/>
  </w:style>
  <w:style w:type="paragraph" w:customStyle="1" w:styleId="Default">
    <w:name w:val="Default"/>
    <w:rsid w:val="00F20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39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9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45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2CB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2687-019-00413-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FD17-A349-4D10-AA31-1D6A977A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Lynette Jakins</dc:creator>
  <cp:lastModifiedBy>Sarah Harmon Davis</cp:lastModifiedBy>
  <cp:revision>2</cp:revision>
  <cp:lastPrinted>2013-10-02T19:04:00Z</cp:lastPrinted>
  <dcterms:created xsi:type="dcterms:W3CDTF">2022-01-25T00:11:00Z</dcterms:created>
  <dcterms:modified xsi:type="dcterms:W3CDTF">2022-01-25T00:11:00Z</dcterms:modified>
</cp:coreProperties>
</file>