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7DB92" w14:textId="77777777" w:rsidR="007F3417" w:rsidRPr="00EC759C" w:rsidRDefault="007F3417" w:rsidP="00EC759C">
      <w:pPr>
        <w:ind w:left="3600" w:firstLine="720"/>
        <w:rPr>
          <w:u w:val="single"/>
        </w:rPr>
      </w:pPr>
      <w:r>
        <w:t>Teachers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7B3F57F6"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481E7619" w14:textId="77777777" w:rsidR="00B31E5C" w:rsidRDefault="007F3417" w:rsidP="00994BCD">
      <w:pPr>
        <w:ind w:left="4320" w:right="480"/>
      </w:pPr>
      <w:r>
        <w:t>Today’s Date:</w:t>
      </w:r>
      <w:r w:rsidR="00994BCD">
        <w:tab/>
      </w:r>
      <w:r w:rsidR="00994BCD" w:rsidRPr="00994BCD">
        <w:rPr>
          <w:u w:val="single"/>
        </w:rPr>
        <w:tab/>
      </w:r>
      <w:r w:rsidR="00994BCD" w:rsidRPr="00994BCD">
        <w:rPr>
          <w:u w:val="single"/>
        </w:rPr>
        <w:tab/>
      </w:r>
    </w:p>
    <w:tbl>
      <w:tblPr>
        <w:tblStyle w:val="TableGrid"/>
        <w:tblW w:w="0" w:type="auto"/>
        <w:tblLook w:val="01E0" w:firstRow="1" w:lastRow="1" w:firstColumn="1" w:lastColumn="1" w:noHBand="0" w:noVBand="0"/>
      </w:tblPr>
      <w:tblGrid>
        <w:gridCol w:w="8630"/>
      </w:tblGrid>
      <w:tr w:rsidR="00E43922" w:rsidRPr="00E43922" w14:paraId="7AD4591E" w14:textId="77777777" w:rsidTr="00AE5B0F">
        <w:tc>
          <w:tcPr>
            <w:tcW w:w="8856" w:type="dxa"/>
            <w:shd w:val="clear" w:color="auto" w:fill="auto"/>
          </w:tcPr>
          <w:p w14:paraId="53A56F21" w14:textId="77777777" w:rsidR="00E43922" w:rsidRDefault="00CF197F" w:rsidP="00125B0F">
            <w:pPr>
              <w:rPr>
                <w:b/>
              </w:rPr>
            </w:pPr>
            <w:r>
              <w:rPr>
                <w:b/>
              </w:rPr>
              <w:t xml:space="preserve">Total Points Possible: </w:t>
            </w:r>
            <w:r w:rsidR="00EA6A51">
              <w:rPr>
                <w:b/>
              </w:rPr>
              <w:t>23</w:t>
            </w:r>
          </w:p>
          <w:p w14:paraId="0CA51ADC" w14:textId="77777777" w:rsidR="00180605" w:rsidRDefault="00180605" w:rsidP="00125B0F">
            <w:pPr>
              <w:rPr>
                <w:b/>
              </w:rPr>
            </w:pPr>
            <w:r>
              <w:rPr>
                <w:b/>
              </w:rPr>
              <w:t>Subtitles:</w:t>
            </w:r>
            <w:r w:rsidR="00CF197F">
              <w:rPr>
                <w:b/>
              </w:rPr>
              <w:t xml:space="preserve"> </w:t>
            </w:r>
            <w:r w:rsidR="00F62CBB">
              <w:rPr>
                <w:b/>
              </w:rPr>
              <w:t>Yes</w:t>
            </w:r>
          </w:p>
          <w:p w14:paraId="3504238B" w14:textId="77777777" w:rsidR="00180605" w:rsidRPr="00125B0F" w:rsidRDefault="00180605" w:rsidP="00125B0F">
            <w:pPr>
              <w:rPr>
                <w:b/>
              </w:rPr>
            </w:pPr>
            <w:r>
              <w:rPr>
                <w:b/>
              </w:rPr>
              <w:t>Running time:</w:t>
            </w:r>
            <w:r w:rsidR="00CF197F">
              <w:rPr>
                <w:b/>
              </w:rPr>
              <w:t xml:space="preserve"> </w:t>
            </w:r>
            <w:r w:rsidR="00F62CBB">
              <w:rPr>
                <w:b/>
              </w:rPr>
              <w:t>53 minutes</w:t>
            </w:r>
          </w:p>
        </w:tc>
      </w:tr>
      <w:tr w:rsidR="00E43922" w:rsidRPr="00E43922" w14:paraId="27BD2F4C" w14:textId="77777777" w:rsidTr="00AE5B0F">
        <w:tc>
          <w:tcPr>
            <w:tcW w:w="8856" w:type="dxa"/>
            <w:shd w:val="clear" w:color="auto" w:fill="auto"/>
          </w:tcPr>
          <w:p w14:paraId="3F6BDAFF" w14:textId="77777777" w:rsidR="00E43922" w:rsidRPr="004C42EF" w:rsidRDefault="00F62CBB" w:rsidP="00EE36F7">
            <w:pPr>
              <w:jc w:val="center"/>
              <w:rPr>
                <w:b/>
                <w:u w:val="single"/>
              </w:rPr>
            </w:pPr>
            <w:r>
              <w:rPr>
                <w:b/>
                <w:u w:val="single"/>
              </w:rPr>
              <w:t>GORDON B. HINCKLEY: A GIANT AMONG MEN</w:t>
            </w:r>
          </w:p>
        </w:tc>
      </w:tr>
      <w:tr w:rsidR="00E43922" w:rsidRPr="00E43922" w14:paraId="781DECA6" w14:textId="77777777" w:rsidTr="00AE5B0F">
        <w:tc>
          <w:tcPr>
            <w:tcW w:w="8856" w:type="dxa"/>
            <w:shd w:val="clear" w:color="auto" w:fill="auto"/>
          </w:tcPr>
          <w:p w14:paraId="1FCC351A" w14:textId="3189C2E4" w:rsidR="00E43922" w:rsidRPr="00E43922" w:rsidRDefault="00CF7B54" w:rsidP="00EE36F7">
            <w:pPr>
              <w:jc w:val="center"/>
              <w:rPr>
                <w:b/>
              </w:rPr>
            </w:pPr>
            <w:r>
              <w:rPr>
                <w:b/>
              </w:rPr>
              <w:t>Quiz</w:t>
            </w:r>
          </w:p>
        </w:tc>
      </w:tr>
      <w:tr w:rsidR="00E43922" w:rsidRPr="00E43922" w14:paraId="3B4D5B1A" w14:textId="77777777" w:rsidTr="00AE5B0F">
        <w:tc>
          <w:tcPr>
            <w:tcW w:w="8856" w:type="dxa"/>
            <w:shd w:val="clear" w:color="auto" w:fill="auto"/>
          </w:tcPr>
          <w:p w14:paraId="2F0CA413" w14:textId="77777777" w:rsidR="00945E9F" w:rsidRDefault="00945E9F" w:rsidP="00945E9F">
            <w:r>
              <w:t xml:space="preserve">Instructions: </w:t>
            </w:r>
          </w:p>
          <w:p w14:paraId="12FF4BD7" w14:textId="77777777" w:rsidR="00945E9F" w:rsidRDefault="00945E9F" w:rsidP="00945E9F">
            <w:pPr>
              <w:numPr>
                <w:ilvl w:val="0"/>
                <w:numId w:val="2"/>
              </w:numPr>
            </w:pPr>
            <w:r>
              <w:t>Print out these questions and</w:t>
            </w:r>
            <w:r w:rsidR="00244727">
              <w:t xml:space="preserve"> obtain a copy of the DVD</w:t>
            </w:r>
            <w:r>
              <w:t xml:space="preserve"> from the L</w:t>
            </w:r>
            <w:r w:rsidR="00604F53">
              <w:t>S</w:t>
            </w:r>
            <w:r>
              <w:t>C front desk.</w:t>
            </w:r>
          </w:p>
          <w:p w14:paraId="670D2FE6" w14:textId="77777777" w:rsidR="00945E9F" w:rsidRDefault="00945E9F" w:rsidP="00945E9F">
            <w:pPr>
              <w:numPr>
                <w:ilvl w:val="0"/>
                <w:numId w:val="2"/>
              </w:numPr>
            </w:pPr>
            <w:r>
              <w:t xml:space="preserve">Watch the video and write the answers to the questions on the answer sheet that you printed. </w:t>
            </w:r>
          </w:p>
          <w:p w14:paraId="7FF37E9D" w14:textId="77777777" w:rsidR="00E43922" w:rsidRPr="00945E9F" w:rsidRDefault="00945E9F" w:rsidP="00945E9F">
            <w:pPr>
              <w:numPr>
                <w:ilvl w:val="0"/>
                <w:numId w:val="2"/>
              </w:numPr>
            </w:pPr>
            <w:r>
              <w:rPr>
                <w:b/>
              </w:rPr>
              <w:t>WHEN YOU COMPLETE THIS QUIZ PLEASE RETURN THE COMPLETED ANSWER SHEET TO THE L</w:t>
            </w:r>
            <w:r w:rsidR="00604F53">
              <w:rPr>
                <w:b/>
              </w:rPr>
              <w:t>S</w:t>
            </w:r>
            <w:r>
              <w:rPr>
                <w:b/>
              </w:rPr>
              <w:t>C FRONT DESK</w:t>
            </w:r>
            <w:r w:rsidR="00244727">
              <w:rPr>
                <w:b/>
              </w:rPr>
              <w:t>.</w:t>
            </w:r>
          </w:p>
        </w:tc>
      </w:tr>
      <w:tr w:rsidR="00E43922" w:rsidRPr="00E43922" w14:paraId="79F1C08A" w14:textId="77777777" w:rsidTr="00AE5B0F">
        <w:tc>
          <w:tcPr>
            <w:tcW w:w="8856" w:type="dxa"/>
            <w:shd w:val="clear" w:color="auto" w:fill="auto"/>
          </w:tcPr>
          <w:p w14:paraId="21ACB6E9" w14:textId="77777777" w:rsidR="00830683" w:rsidRPr="00125B0F" w:rsidRDefault="00F62CBB" w:rsidP="00604F53">
            <w:r>
              <w:t xml:space="preserve">Summary: President Hinckley was prepared by the Lord </w:t>
            </w:r>
            <w:r w:rsidR="00604F53">
              <w:t xml:space="preserve">from his youth </w:t>
            </w:r>
            <w:r>
              <w:t>for his later callings. From boyhood lessons, to tender moments with his mother in their library, to overcoming rejection in the mission field, there were many who felt his endearing warmth. In the railroad yard, behind a typewriter, and hand-in-hand with Marjorie, the love of his life, he grew to become a giant among men.</w:t>
            </w:r>
          </w:p>
        </w:tc>
      </w:tr>
      <w:tr w:rsidR="00E43922" w:rsidRPr="00E43922" w14:paraId="52F549B6" w14:textId="77777777" w:rsidTr="00AE5B0F">
        <w:tc>
          <w:tcPr>
            <w:tcW w:w="8856" w:type="dxa"/>
            <w:shd w:val="clear" w:color="auto" w:fill="auto"/>
          </w:tcPr>
          <w:p w14:paraId="4A745B4E" w14:textId="77777777" w:rsidR="00780E4B" w:rsidRDefault="00945E9F" w:rsidP="00125B0F">
            <w:r w:rsidRPr="00F536BC">
              <w:t>Vocabulary</w:t>
            </w:r>
            <w:r w:rsidR="00F536BC" w:rsidRPr="00F536BC">
              <w:t>:</w:t>
            </w:r>
            <w:r w:rsidR="00DA63DA">
              <w:t xml:space="preserve"> </w:t>
            </w:r>
          </w:p>
          <w:p w14:paraId="302B84D7" w14:textId="77777777" w:rsidR="00D9158C" w:rsidRDefault="00D9158C" w:rsidP="00125B0F"/>
          <w:p w14:paraId="6062278B" w14:textId="77777777" w:rsidR="00F654B0" w:rsidRDefault="00987E0C" w:rsidP="00180605">
            <w:pPr>
              <w:pStyle w:val="ListParagraph"/>
              <w:numPr>
                <w:ilvl w:val="0"/>
                <w:numId w:val="5"/>
              </w:numPr>
            </w:pPr>
            <w:r w:rsidRPr="00F654B0">
              <w:rPr>
                <w:b/>
                <w:u w:val="single"/>
              </w:rPr>
              <w:t>Distinguishing</w:t>
            </w:r>
            <w:r>
              <w:t xml:space="preserve"> (adjective</w:t>
            </w:r>
            <w:r w:rsidR="00180605">
              <w:t>) –</w:t>
            </w:r>
            <w:r>
              <w:t xml:space="preserve"> distinctive; characteristic, as a definitive feature of an individual or group.</w:t>
            </w:r>
          </w:p>
          <w:p w14:paraId="57047C0A" w14:textId="3093DCA2" w:rsidR="00180605" w:rsidRPr="00F654B0" w:rsidRDefault="00180605" w:rsidP="00F654B0">
            <w:pPr>
              <w:pStyle w:val="ListParagraph"/>
            </w:pPr>
            <w:r>
              <w:t xml:space="preserve">Ex) </w:t>
            </w:r>
            <w:r w:rsidR="00987E0C" w:rsidRPr="00F654B0">
              <w:rPr>
                <w:i/>
              </w:rPr>
              <w:t>Rhyming is a distinguishing feature of poetry.</w:t>
            </w:r>
          </w:p>
          <w:p w14:paraId="336020B9" w14:textId="77777777" w:rsidR="00F654B0" w:rsidRDefault="00987E0C" w:rsidP="00780E4B">
            <w:pPr>
              <w:pStyle w:val="ListParagraph"/>
              <w:numPr>
                <w:ilvl w:val="0"/>
                <w:numId w:val="5"/>
              </w:numPr>
            </w:pPr>
            <w:r w:rsidRPr="00F654B0">
              <w:rPr>
                <w:b/>
                <w:u w:val="single"/>
              </w:rPr>
              <w:t>Underestimate</w:t>
            </w:r>
            <w:r w:rsidR="00727708">
              <w:t xml:space="preserve"> (verb</w:t>
            </w:r>
            <w:r w:rsidR="00780E4B">
              <w:t xml:space="preserve">) – </w:t>
            </w:r>
            <w:r w:rsidR="00727708">
              <w:t>Estimate (something) to be smaller or less important that it really is; To regard (someone) as less capable than they really are.</w:t>
            </w:r>
          </w:p>
          <w:p w14:paraId="373D9D63" w14:textId="09D430F4" w:rsidR="00780E4B" w:rsidRPr="00F654B0" w:rsidRDefault="00780E4B" w:rsidP="00F654B0">
            <w:pPr>
              <w:pStyle w:val="ListParagraph"/>
            </w:pPr>
            <w:r>
              <w:t xml:space="preserve">Ex) </w:t>
            </w:r>
            <w:r w:rsidR="00604F53" w:rsidRPr="00F654B0">
              <w:rPr>
                <w:i/>
              </w:rPr>
              <w:t>He had underestimated the power of the new p</w:t>
            </w:r>
            <w:r w:rsidR="00727708" w:rsidRPr="00F654B0">
              <w:rPr>
                <w:i/>
              </w:rPr>
              <w:t>resident because he was quiet.</w:t>
            </w:r>
          </w:p>
          <w:p w14:paraId="6BA28858" w14:textId="77777777" w:rsidR="00F654B0" w:rsidRDefault="00865FE5" w:rsidP="00780E4B">
            <w:pPr>
              <w:pStyle w:val="ListParagraph"/>
              <w:numPr>
                <w:ilvl w:val="0"/>
                <w:numId w:val="5"/>
              </w:numPr>
            </w:pPr>
            <w:r w:rsidRPr="00F654B0">
              <w:rPr>
                <w:b/>
                <w:u w:val="single"/>
              </w:rPr>
              <w:t>Disparaging</w:t>
            </w:r>
            <w:r>
              <w:t xml:space="preserve"> (adjective</w:t>
            </w:r>
            <w:r w:rsidR="00780E4B">
              <w:t xml:space="preserve">) – </w:t>
            </w:r>
            <w:r>
              <w:t>Expressing the opinion that something is of little worth</w:t>
            </w:r>
            <w:r w:rsidR="00296D6B">
              <w:t>.</w:t>
            </w:r>
          </w:p>
          <w:p w14:paraId="0F554A52" w14:textId="55557B3F" w:rsidR="00780E4B" w:rsidRPr="00F654B0" w:rsidRDefault="00780E4B" w:rsidP="00F654B0">
            <w:pPr>
              <w:pStyle w:val="ListParagraph"/>
            </w:pPr>
            <w:r>
              <w:t xml:space="preserve">Ex) </w:t>
            </w:r>
            <w:r w:rsidR="00604F53" w:rsidRPr="00F654B0">
              <w:rPr>
                <w:i/>
              </w:rPr>
              <w:t>The man made a disparaging remark about my</w:t>
            </w:r>
            <w:r w:rsidR="00EA6A51" w:rsidRPr="00F654B0">
              <w:rPr>
                <w:i/>
              </w:rPr>
              <w:t xml:space="preserve"> old car and left.</w:t>
            </w:r>
          </w:p>
          <w:p w14:paraId="1093FA8F" w14:textId="77777777" w:rsidR="00780E4B" w:rsidRPr="00D9158C" w:rsidRDefault="00296D6B" w:rsidP="00296D6B">
            <w:pPr>
              <w:pStyle w:val="ListParagraph"/>
              <w:numPr>
                <w:ilvl w:val="0"/>
                <w:numId w:val="5"/>
              </w:numPr>
              <w:rPr>
                <w:rFonts w:eastAsia="Times New Roman"/>
                <w:lang w:eastAsia="en-US"/>
              </w:rPr>
            </w:pPr>
            <w:r w:rsidRPr="00F654B0">
              <w:rPr>
                <w:b/>
                <w:u w:val="single"/>
              </w:rPr>
              <w:t>Epidemic</w:t>
            </w:r>
            <w:r w:rsidR="003A36AB">
              <w:t xml:space="preserve"> (noun</w:t>
            </w:r>
            <w:r w:rsidR="00780E4B">
              <w:t xml:space="preserve">) – </w:t>
            </w:r>
            <w:r w:rsidRPr="00F654B0">
              <w:rPr>
                <w:rFonts w:eastAsia="Times New Roman"/>
                <w:color w:val="333333"/>
                <w:lang w:eastAsia="en-US"/>
              </w:rPr>
              <w:t>a</w:t>
            </w:r>
            <w:r w:rsidRPr="00F654B0">
              <w:rPr>
                <w:rFonts w:eastAsia="Times New Roman"/>
                <w:lang w:eastAsia="en-US"/>
              </w:rPr>
              <w:t xml:space="preserve"> </w:t>
            </w:r>
            <w:r w:rsidRPr="00F654B0">
              <w:rPr>
                <w:rFonts w:eastAsia="Times New Roman"/>
                <w:color w:val="333333"/>
                <w:lang w:eastAsia="en-US"/>
              </w:rPr>
              <w:t>rapid</w:t>
            </w:r>
            <w:r w:rsidRPr="00F654B0">
              <w:rPr>
                <w:rFonts w:eastAsia="Times New Roman"/>
                <w:lang w:eastAsia="en-US"/>
              </w:rPr>
              <w:t xml:space="preserve"> </w:t>
            </w:r>
            <w:r w:rsidRPr="00F654B0">
              <w:rPr>
                <w:rFonts w:eastAsia="Times New Roman"/>
                <w:color w:val="333333"/>
                <w:lang w:eastAsia="en-US"/>
              </w:rPr>
              <w:t>spread</w:t>
            </w:r>
            <w:r w:rsidRPr="00F654B0">
              <w:rPr>
                <w:rFonts w:eastAsia="Times New Roman"/>
                <w:lang w:eastAsia="en-US"/>
              </w:rPr>
              <w:t xml:space="preserve"> </w:t>
            </w:r>
            <w:r w:rsidRPr="00F654B0">
              <w:rPr>
                <w:rFonts w:eastAsia="Times New Roman"/>
                <w:color w:val="333333"/>
                <w:lang w:eastAsia="en-US"/>
              </w:rPr>
              <w:t>or</w:t>
            </w:r>
            <w:r w:rsidRPr="00F654B0">
              <w:rPr>
                <w:rFonts w:eastAsia="Times New Roman"/>
                <w:lang w:eastAsia="en-US"/>
              </w:rPr>
              <w:t xml:space="preserve"> increase in the </w:t>
            </w:r>
            <w:r w:rsidRPr="00F654B0">
              <w:rPr>
                <w:rFonts w:eastAsia="Times New Roman"/>
                <w:color w:val="333333"/>
                <w:lang w:eastAsia="en-US"/>
              </w:rPr>
              <w:t>occurrence</w:t>
            </w:r>
            <w:r w:rsidRPr="00F654B0">
              <w:rPr>
                <w:rFonts w:eastAsia="Times New Roman"/>
                <w:lang w:eastAsia="en-US"/>
              </w:rPr>
              <w:t xml:space="preserve"> of something </w:t>
            </w:r>
            <w:r w:rsidR="00780E4B">
              <w:t xml:space="preserve">Ex) </w:t>
            </w:r>
            <w:r w:rsidRPr="00F654B0">
              <w:rPr>
                <w:i/>
              </w:rPr>
              <w:t>The SARS disease was an epidemic in 2002.</w:t>
            </w:r>
            <w:r w:rsidR="00604F53" w:rsidRPr="00F654B0">
              <w:rPr>
                <w:i/>
              </w:rPr>
              <w:t xml:space="preserve">  It affected peo</w:t>
            </w:r>
            <w:r w:rsidR="00D9158C">
              <w:rPr>
                <w:i/>
              </w:rPr>
              <w:t>ple throughout the world, from A</w:t>
            </w:r>
            <w:r w:rsidR="00604F53" w:rsidRPr="00F654B0">
              <w:rPr>
                <w:i/>
              </w:rPr>
              <w:t>sia to Canada.</w:t>
            </w:r>
          </w:p>
          <w:p w14:paraId="632664C8" w14:textId="4A819A2C" w:rsidR="00D9158C" w:rsidRPr="00F654B0" w:rsidRDefault="00D9158C" w:rsidP="00D9158C">
            <w:pPr>
              <w:pStyle w:val="ListParagraph"/>
              <w:rPr>
                <w:rFonts w:eastAsia="Times New Roman"/>
                <w:lang w:eastAsia="en-US"/>
              </w:rPr>
            </w:pPr>
          </w:p>
        </w:tc>
      </w:tr>
      <w:tr w:rsidR="00E43922" w:rsidRPr="00E43922" w14:paraId="1EC2F234" w14:textId="77777777" w:rsidTr="00AE5B0F">
        <w:tc>
          <w:tcPr>
            <w:tcW w:w="8856" w:type="dxa"/>
            <w:shd w:val="clear" w:color="auto" w:fill="auto"/>
          </w:tcPr>
          <w:p w14:paraId="2719AB07" w14:textId="77777777" w:rsidR="00E43922" w:rsidRPr="00E43922" w:rsidRDefault="00F536BC" w:rsidP="00853060">
            <w:pPr>
              <w:rPr>
                <w:u w:val="single"/>
              </w:rPr>
            </w:pPr>
            <w:r>
              <w:rPr>
                <w:u w:val="single"/>
              </w:rPr>
              <w:t>Questions to Answer:</w:t>
            </w:r>
          </w:p>
        </w:tc>
      </w:tr>
      <w:tr w:rsidR="00E43922" w:rsidRPr="00E43922" w14:paraId="1FA13CD0" w14:textId="77777777" w:rsidTr="00AE5B0F">
        <w:tc>
          <w:tcPr>
            <w:tcW w:w="8856" w:type="dxa"/>
            <w:shd w:val="clear" w:color="auto" w:fill="auto"/>
          </w:tcPr>
          <w:p w14:paraId="37D27362" w14:textId="77777777" w:rsidR="00E43922" w:rsidRPr="00E43922" w:rsidRDefault="00987E0C" w:rsidP="006E6F1E">
            <w:pPr>
              <w:numPr>
                <w:ilvl w:val="0"/>
                <w:numId w:val="1"/>
              </w:numPr>
            </w:pPr>
            <w:r>
              <w:t>Who was Gordon’s mother?</w:t>
            </w:r>
          </w:p>
        </w:tc>
      </w:tr>
      <w:tr w:rsidR="00E43922" w:rsidRPr="00E43922" w14:paraId="61EBF021" w14:textId="77777777" w:rsidTr="00AE5B0F">
        <w:tc>
          <w:tcPr>
            <w:tcW w:w="8856" w:type="dxa"/>
            <w:shd w:val="clear" w:color="auto" w:fill="auto"/>
          </w:tcPr>
          <w:p w14:paraId="07A6B29C" w14:textId="77777777" w:rsidR="00B6101E" w:rsidRDefault="00B6101E" w:rsidP="00B6101E">
            <w:pPr>
              <w:rPr>
                <w:b/>
              </w:rPr>
            </w:pPr>
            <w:r w:rsidRPr="00B6101E">
              <w:t>Answer the question here</w:t>
            </w:r>
            <w:r>
              <w:rPr>
                <w:b/>
              </w:rPr>
              <w:t xml:space="preserve">: </w:t>
            </w:r>
          </w:p>
          <w:p w14:paraId="343500AF" w14:textId="77777777" w:rsidR="00604F53" w:rsidRDefault="00604F53" w:rsidP="00604F53">
            <w:pPr>
              <w:rPr>
                <w:b/>
              </w:rPr>
            </w:pPr>
          </w:p>
          <w:p w14:paraId="70680746" w14:textId="77777777" w:rsidR="00604F53" w:rsidRPr="00E43922" w:rsidRDefault="00604F53" w:rsidP="00604F53">
            <w:pPr>
              <w:rPr>
                <w:b/>
              </w:rPr>
            </w:pPr>
          </w:p>
        </w:tc>
      </w:tr>
      <w:tr w:rsidR="00E43922" w:rsidRPr="00E43922" w14:paraId="3973ABD3" w14:textId="77777777" w:rsidTr="00AE5B0F">
        <w:tc>
          <w:tcPr>
            <w:tcW w:w="8856" w:type="dxa"/>
            <w:shd w:val="clear" w:color="auto" w:fill="auto"/>
          </w:tcPr>
          <w:p w14:paraId="33680AD0" w14:textId="77777777" w:rsidR="00E43922" w:rsidRPr="00E43922" w:rsidRDefault="00987E0C" w:rsidP="00853060">
            <w:pPr>
              <w:numPr>
                <w:ilvl w:val="0"/>
                <w:numId w:val="1"/>
              </w:numPr>
            </w:pPr>
            <w:r>
              <w:t>What did Gordon’s parents teach him?</w:t>
            </w:r>
          </w:p>
        </w:tc>
      </w:tr>
      <w:tr w:rsidR="00E43922" w:rsidRPr="00E43922" w14:paraId="1AF0FED8" w14:textId="77777777" w:rsidTr="00AE5B0F">
        <w:tc>
          <w:tcPr>
            <w:tcW w:w="8856" w:type="dxa"/>
            <w:shd w:val="clear" w:color="auto" w:fill="auto"/>
          </w:tcPr>
          <w:p w14:paraId="25938476" w14:textId="77777777" w:rsidR="00B6101E" w:rsidRDefault="00B6101E" w:rsidP="00B6101E">
            <w:pPr>
              <w:rPr>
                <w:b/>
              </w:rPr>
            </w:pPr>
            <w:r w:rsidRPr="00B6101E">
              <w:t>Answer the question here</w:t>
            </w:r>
            <w:r>
              <w:rPr>
                <w:b/>
              </w:rPr>
              <w:t xml:space="preserve">: </w:t>
            </w:r>
          </w:p>
          <w:p w14:paraId="60B37493" w14:textId="77777777" w:rsidR="00604F53" w:rsidRDefault="00604F53" w:rsidP="00853060">
            <w:pPr>
              <w:rPr>
                <w:b/>
              </w:rPr>
            </w:pPr>
          </w:p>
          <w:p w14:paraId="12ED2EDD" w14:textId="77777777" w:rsidR="00D9158C" w:rsidRDefault="00D9158C" w:rsidP="00853060">
            <w:pPr>
              <w:rPr>
                <w:b/>
              </w:rPr>
            </w:pPr>
          </w:p>
          <w:p w14:paraId="5F8C0D8F" w14:textId="77777777" w:rsidR="00604F53" w:rsidRPr="00E43922" w:rsidRDefault="00604F53" w:rsidP="00853060">
            <w:pPr>
              <w:rPr>
                <w:b/>
              </w:rPr>
            </w:pPr>
          </w:p>
        </w:tc>
      </w:tr>
      <w:tr w:rsidR="00E43922" w:rsidRPr="00E43922" w14:paraId="40328C52" w14:textId="77777777" w:rsidTr="00AE5B0F">
        <w:tc>
          <w:tcPr>
            <w:tcW w:w="8856" w:type="dxa"/>
            <w:shd w:val="clear" w:color="auto" w:fill="auto"/>
          </w:tcPr>
          <w:p w14:paraId="2A6D5A6B" w14:textId="77777777" w:rsidR="00E43922" w:rsidRPr="00E43922" w:rsidRDefault="00F2442E" w:rsidP="0009747F">
            <w:pPr>
              <w:numPr>
                <w:ilvl w:val="0"/>
                <w:numId w:val="1"/>
              </w:numPr>
            </w:pPr>
            <w:r>
              <w:lastRenderedPageBreak/>
              <w:t>What did Gordon learn from his friend who chewed his tie?</w:t>
            </w:r>
          </w:p>
        </w:tc>
      </w:tr>
      <w:tr w:rsidR="00E43922" w:rsidRPr="00E43922" w14:paraId="7ED997D3" w14:textId="77777777" w:rsidTr="00AE5B0F">
        <w:tc>
          <w:tcPr>
            <w:tcW w:w="8856" w:type="dxa"/>
            <w:shd w:val="clear" w:color="auto" w:fill="auto"/>
          </w:tcPr>
          <w:p w14:paraId="6E3DEA45" w14:textId="77777777" w:rsidR="00B6101E" w:rsidRDefault="00B6101E" w:rsidP="00B6101E">
            <w:pPr>
              <w:rPr>
                <w:b/>
              </w:rPr>
            </w:pPr>
            <w:r w:rsidRPr="00B6101E">
              <w:t>Answer the question here</w:t>
            </w:r>
            <w:r>
              <w:rPr>
                <w:b/>
              </w:rPr>
              <w:t xml:space="preserve">: </w:t>
            </w:r>
          </w:p>
          <w:p w14:paraId="58515A04" w14:textId="77777777" w:rsidR="00B31E5C" w:rsidRDefault="00B31E5C" w:rsidP="00604F53">
            <w:pPr>
              <w:rPr>
                <w:b/>
              </w:rPr>
            </w:pPr>
          </w:p>
          <w:p w14:paraId="780E5584" w14:textId="77777777" w:rsidR="00D9158C" w:rsidRDefault="00D9158C" w:rsidP="00604F53">
            <w:pPr>
              <w:rPr>
                <w:b/>
              </w:rPr>
            </w:pPr>
          </w:p>
          <w:p w14:paraId="58F39021" w14:textId="77777777" w:rsidR="00D9158C" w:rsidRDefault="00D9158C" w:rsidP="00604F53">
            <w:pPr>
              <w:rPr>
                <w:b/>
              </w:rPr>
            </w:pPr>
          </w:p>
          <w:p w14:paraId="43F73C85" w14:textId="77777777" w:rsidR="00604F53" w:rsidRPr="00E43922" w:rsidRDefault="00604F53" w:rsidP="00604F53">
            <w:pPr>
              <w:rPr>
                <w:b/>
              </w:rPr>
            </w:pPr>
          </w:p>
        </w:tc>
      </w:tr>
      <w:tr w:rsidR="00E43922" w:rsidRPr="00E43922" w14:paraId="7E5DACFE" w14:textId="77777777" w:rsidTr="00AE5B0F">
        <w:tc>
          <w:tcPr>
            <w:tcW w:w="8856" w:type="dxa"/>
            <w:shd w:val="clear" w:color="auto" w:fill="auto"/>
          </w:tcPr>
          <w:p w14:paraId="7CA26DDD" w14:textId="77777777" w:rsidR="00E43922" w:rsidRPr="00E43922" w:rsidRDefault="00865FE5" w:rsidP="00302B01">
            <w:pPr>
              <w:numPr>
                <w:ilvl w:val="0"/>
                <w:numId w:val="1"/>
              </w:numPr>
            </w:pPr>
            <w:r>
              <w:t>What did the North Star mean to Gordon?</w:t>
            </w:r>
          </w:p>
        </w:tc>
      </w:tr>
      <w:tr w:rsidR="00E43922" w:rsidRPr="00E43922" w14:paraId="12D53067" w14:textId="77777777" w:rsidTr="00AE5B0F">
        <w:tc>
          <w:tcPr>
            <w:tcW w:w="8856" w:type="dxa"/>
            <w:shd w:val="clear" w:color="auto" w:fill="auto"/>
          </w:tcPr>
          <w:p w14:paraId="6AC29A43" w14:textId="77777777" w:rsidR="00B6101E" w:rsidRDefault="00B6101E" w:rsidP="00B6101E">
            <w:pPr>
              <w:rPr>
                <w:b/>
              </w:rPr>
            </w:pPr>
            <w:r w:rsidRPr="00B6101E">
              <w:t>Answer the question here</w:t>
            </w:r>
            <w:r>
              <w:rPr>
                <w:b/>
              </w:rPr>
              <w:t xml:space="preserve">: </w:t>
            </w:r>
          </w:p>
          <w:p w14:paraId="46A4DE45" w14:textId="77777777" w:rsidR="0036396A" w:rsidRDefault="0036396A" w:rsidP="003612A1">
            <w:pPr>
              <w:rPr>
                <w:b/>
              </w:rPr>
            </w:pPr>
          </w:p>
          <w:p w14:paraId="3DEFE66B" w14:textId="77777777" w:rsidR="00604F53" w:rsidRDefault="00604F53" w:rsidP="003612A1">
            <w:pPr>
              <w:rPr>
                <w:b/>
              </w:rPr>
            </w:pPr>
          </w:p>
          <w:p w14:paraId="3767592F" w14:textId="77777777" w:rsidR="00604F53" w:rsidRPr="00E43922" w:rsidRDefault="00604F53" w:rsidP="003612A1">
            <w:pPr>
              <w:rPr>
                <w:b/>
              </w:rPr>
            </w:pPr>
          </w:p>
        </w:tc>
      </w:tr>
      <w:tr w:rsidR="006E6F1E" w:rsidRPr="00E43922" w14:paraId="1DA83F7D" w14:textId="77777777" w:rsidTr="00AE5B0F">
        <w:tc>
          <w:tcPr>
            <w:tcW w:w="8856" w:type="dxa"/>
            <w:shd w:val="clear" w:color="auto" w:fill="auto"/>
          </w:tcPr>
          <w:p w14:paraId="17AE881B" w14:textId="77777777" w:rsidR="006E6F1E" w:rsidRPr="00E43922" w:rsidRDefault="00EA6A51" w:rsidP="00EA6A51">
            <w:pPr>
              <w:numPr>
                <w:ilvl w:val="0"/>
                <w:numId w:val="1"/>
              </w:numPr>
            </w:pPr>
            <w:r>
              <w:t>What three things did Gordon’s mother tell him when he was lectured for makin</w:t>
            </w:r>
            <w:r w:rsidR="00604F53">
              <w:t>g a disparaging remark? (3 items</w:t>
            </w:r>
            <w:r>
              <w:t>)</w:t>
            </w:r>
          </w:p>
        </w:tc>
      </w:tr>
      <w:tr w:rsidR="006E6F1E" w:rsidRPr="00E43922" w14:paraId="64865A5D" w14:textId="77777777" w:rsidTr="00AE5B0F">
        <w:tc>
          <w:tcPr>
            <w:tcW w:w="8856" w:type="dxa"/>
            <w:shd w:val="clear" w:color="auto" w:fill="auto"/>
          </w:tcPr>
          <w:p w14:paraId="232AE4E0" w14:textId="7D72E514" w:rsidR="00604F53" w:rsidRPr="00D9158C" w:rsidRDefault="006E6F1E" w:rsidP="00D9158C">
            <w:r w:rsidRPr="00D9158C">
              <w:t xml:space="preserve">Answer the question here: </w:t>
            </w:r>
          </w:p>
          <w:p w14:paraId="3F9B3985" w14:textId="77777777" w:rsidR="00604F53" w:rsidRPr="00D9158C" w:rsidRDefault="00604F53" w:rsidP="00EA6A51">
            <w:pPr>
              <w:pStyle w:val="ListParagraph"/>
              <w:numPr>
                <w:ilvl w:val="0"/>
                <w:numId w:val="4"/>
              </w:numPr>
            </w:pPr>
          </w:p>
          <w:p w14:paraId="3CC285CB" w14:textId="77777777" w:rsidR="001B34A0" w:rsidRPr="00D9158C" w:rsidRDefault="001B34A0" w:rsidP="00D9158C"/>
          <w:p w14:paraId="0D938594" w14:textId="2C26950F" w:rsidR="00D9158C" w:rsidRPr="00D9158C" w:rsidRDefault="00D9158C" w:rsidP="00D9158C">
            <w:pPr>
              <w:pStyle w:val="ListParagraph"/>
              <w:numPr>
                <w:ilvl w:val="0"/>
                <w:numId w:val="4"/>
              </w:numPr>
            </w:pPr>
          </w:p>
          <w:p w14:paraId="5C41E849" w14:textId="77777777" w:rsidR="00D9158C" w:rsidRPr="00D9158C" w:rsidRDefault="00D9158C" w:rsidP="00D9158C"/>
          <w:p w14:paraId="67673F75" w14:textId="63BBA1B2" w:rsidR="00D9158C" w:rsidRPr="00D9158C" w:rsidRDefault="00D9158C" w:rsidP="00D9158C">
            <w:pPr>
              <w:pStyle w:val="ListParagraph"/>
              <w:numPr>
                <w:ilvl w:val="0"/>
                <w:numId w:val="4"/>
              </w:numPr>
            </w:pPr>
          </w:p>
          <w:p w14:paraId="40FA7C7B" w14:textId="77777777" w:rsidR="00D9158C" w:rsidRPr="00D9158C" w:rsidRDefault="00D9158C" w:rsidP="00D9158C">
            <w:pPr>
              <w:rPr>
                <w:b/>
              </w:rPr>
            </w:pPr>
          </w:p>
        </w:tc>
      </w:tr>
      <w:tr w:rsidR="006E6F1E" w:rsidRPr="00E43922" w14:paraId="37221B8F" w14:textId="77777777" w:rsidTr="00AE5B0F">
        <w:tc>
          <w:tcPr>
            <w:tcW w:w="8856" w:type="dxa"/>
            <w:shd w:val="clear" w:color="auto" w:fill="auto"/>
          </w:tcPr>
          <w:p w14:paraId="1145A044" w14:textId="77777777" w:rsidR="006E6F1E" w:rsidRPr="00E43922" w:rsidRDefault="0019290A" w:rsidP="006E6F1E">
            <w:pPr>
              <w:numPr>
                <w:ilvl w:val="0"/>
                <w:numId w:val="1"/>
              </w:numPr>
            </w:pPr>
            <w:r>
              <w:t>What caused millions of people to die in 1918?</w:t>
            </w:r>
          </w:p>
        </w:tc>
      </w:tr>
      <w:tr w:rsidR="006E6F1E" w:rsidRPr="00E43922" w14:paraId="538EB561" w14:textId="77777777" w:rsidTr="00AE5B0F">
        <w:tc>
          <w:tcPr>
            <w:tcW w:w="8856" w:type="dxa"/>
            <w:shd w:val="clear" w:color="auto" w:fill="auto"/>
          </w:tcPr>
          <w:p w14:paraId="32880209" w14:textId="77777777" w:rsidR="006E6F1E" w:rsidRDefault="006E6F1E" w:rsidP="00604F53">
            <w:pPr>
              <w:rPr>
                <w:b/>
              </w:rPr>
            </w:pPr>
            <w:r w:rsidRPr="00B6101E">
              <w:t>Answer the question here</w:t>
            </w:r>
            <w:r>
              <w:rPr>
                <w:b/>
              </w:rPr>
              <w:t xml:space="preserve">: </w:t>
            </w:r>
          </w:p>
          <w:p w14:paraId="26C2D8E1" w14:textId="77777777" w:rsidR="006E6F1E" w:rsidRDefault="006E6F1E" w:rsidP="00604F53">
            <w:pPr>
              <w:rPr>
                <w:b/>
              </w:rPr>
            </w:pPr>
          </w:p>
          <w:p w14:paraId="1C06FFC4" w14:textId="77777777" w:rsidR="001B34A0" w:rsidRPr="00E43922" w:rsidRDefault="001B34A0" w:rsidP="00604F53">
            <w:pPr>
              <w:rPr>
                <w:b/>
              </w:rPr>
            </w:pPr>
          </w:p>
        </w:tc>
      </w:tr>
      <w:tr w:rsidR="00873A4B" w:rsidRPr="00E43922" w14:paraId="06BB00EF" w14:textId="77777777" w:rsidTr="00AE5B0F">
        <w:tc>
          <w:tcPr>
            <w:tcW w:w="8856" w:type="dxa"/>
            <w:shd w:val="clear" w:color="auto" w:fill="auto"/>
          </w:tcPr>
          <w:p w14:paraId="24D12667" w14:textId="77777777" w:rsidR="00873A4B" w:rsidRPr="00E43922" w:rsidRDefault="0025079D" w:rsidP="00604F53">
            <w:pPr>
              <w:numPr>
                <w:ilvl w:val="0"/>
                <w:numId w:val="1"/>
              </w:numPr>
            </w:pPr>
            <w:r>
              <w:t>How did Gordon describe his memory of singing “Praise to the Man”?</w:t>
            </w:r>
          </w:p>
        </w:tc>
      </w:tr>
      <w:tr w:rsidR="00873A4B" w:rsidRPr="00E43922" w14:paraId="477712FD" w14:textId="77777777" w:rsidTr="00AE5B0F">
        <w:tc>
          <w:tcPr>
            <w:tcW w:w="8856" w:type="dxa"/>
            <w:shd w:val="clear" w:color="auto" w:fill="auto"/>
          </w:tcPr>
          <w:p w14:paraId="4F1F7730" w14:textId="77777777" w:rsidR="00873A4B" w:rsidRDefault="00873A4B" w:rsidP="00604F53">
            <w:pPr>
              <w:rPr>
                <w:b/>
              </w:rPr>
            </w:pPr>
            <w:r w:rsidRPr="00B6101E">
              <w:t>Answer the question here</w:t>
            </w:r>
            <w:r>
              <w:rPr>
                <w:b/>
              </w:rPr>
              <w:t xml:space="preserve">: </w:t>
            </w:r>
          </w:p>
          <w:p w14:paraId="052C4648" w14:textId="77777777" w:rsidR="00873A4B" w:rsidRDefault="00873A4B" w:rsidP="003612A1">
            <w:pPr>
              <w:rPr>
                <w:b/>
              </w:rPr>
            </w:pPr>
          </w:p>
          <w:p w14:paraId="7549C574" w14:textId="77777777" w:rsidR="00D9158C" w:rsidRDefault="00D9158C" w:rsidP="003612A1">
            <w:pPr>
              <w:rPr>
                <w:b/>
              </w:rPr>
            </w:pPr>
          </w:p>
          <w:p w14:paraId="0E90E378" w14:textId="77777777" w:rsidR="00604F53" w:rsidRDefault="00604F53" w:rsidP="003612A1">
            <w:pPr>
              <w:rPr>
                <w:b/>
              </w:rPr>
            </w:pPr>
          </w:p>
          <w:p w14:paraId="6773259E" w14:textId="77777777" w:rsidR="00604F53" w:rsidRPr="00E43922" w:rsidRDefault="00604F53" w:rsidP="003612A1">
            <w:pPr>
              <w:rPr>
                <w:b/>
              </w:rPr>
            </w:pPr>
          </w:p>
        </w:tc>
      </w:tr>
      <w:tr w:rsidR="00901821" w:rsidRPr="00E43922" w14:paraId="763728BB" w14:textId="77777777" w:rsidTr="00AE5B0F">
        <w:tc>
          <w:tcPr>
            <w:tcW w:w="8856" w:type="dxa"/>
            <w:shd w:val="clear" w:color="auto" w:fill="auto"/>
          </w:tcPr>
          <w:p w14:paraId="3E203FAA" w14:textId="77777777" w:rsidR="00901821" w:rsidRPr="00B6101E" w:rsidRDefault="0025079D" w:rsidP="00901821">
            <w:pPr>
              <w:pStyle w:val="ListParagraph"/>
              <w:numPr>
                <w:ilvl w:val="0"/>
                <w:numId w:val="1"/>
              </w:numPr>
            </w:pPr>
            <w:r>
              <w:t>What did Gordon decide to do after he graduated from high school?</w:t>
            </w:r>
          </w:p>
        </w:tc>
      </w:tr>
      <w:tr w:rsidR="00873A4B" w:rsidRPr="00E43922" w14:paraId="00F5D32A" w14:textId="77777777" w:rsidTr="00AE5B0F">
        <w:tc>
          <w:tcPr>
            <w:tcW w:w="8856" w:type="dxa"/>
            <w:shd w:val="clear" w:color="auto" w:fill="auto"/>
          </w:tcPr>
          <w:p w14:paraId="3D22952E" w14:textId="77777777" w:rsidR="00873A4B" w:rsidRDefault="00873A4B" w:rsidP="00604F53">
            <w:pPr>
              <w:rPr>
                <w:b/>
              </w:rPr>
            </w:pPr>
            <w:r w:rsidRPr="00B6101E">
              <w:t>Answer the question here</w:t>
            </w:r>
            <w:r>
              <w:rPr>
                <w:b/>
              </w:rPr>
              <w:t xml:space="preserve">: </w:t>
            </w:r>
          </w:p>
          <w:p w14:paraId="11E0BEF3" w14:textId="77777777" w:rsidR="00604F53" w:rsidRDefault="00604F53" w:rsidP="00604F53">
            <w:pPr>
              <w:rPr>
                <w:b/>
              </w:rPr>
            </w:pPr>
          </w:p>
          <w:p w14:paraId="760A373B" w14:textId="77777777" w:rsidR="00604F53" w:rsidRPr="00E43922" w:rsidRDefault="00604F53" w:rsidP="00604F53">
            <w:pPr>
              <w:rPr>
                <w:b/>
              </w:rPr>
            </w:pPr>
          </w:p>
        </w:tc>
      </w:tr>
      <w:tr w:rsidR="00873A4B" w:rsidRPr="00E43922" w14:paraId="6DE8EAD4" w14:textId="77777777" w:rsidTr="00AE5B0F">
        <w:tc>
          <w:tcPr>
            <w:tcW w:w="8856" w:type="dxa"/>
            <w:shd w:val="clear" w:color="auto" w:fill="auto"/>
          </w:tcPr>
          <w:p w14:paraId="71B2A821" w14:textId="77777777" w:rsidR="00873A4B" w:rsidRPr="00E43922" w:rsidRDefault="00794C28" w:rsidP="006E6F1E">
            <w:pPr>
              <w:numPr>
                <w:ilvl w:val="0"/>
                <w:numId w:val="1"/>
              </w:numPr>
            </w:pPr>
            <w:r>
              <w:t>What tragedy did Gordon experience in November 1930?</w:t>
            </w:r>
          </w:p>
        </w:tc>
      </w:tr>
      <w:tr w:rsidR="00873A4B" w:rsidRPr="00E43922" w14:paraId="3A459B51" w14:textId="77777777" w:rsidTr="00AE5B0F">
        <w:tc>
          <w:tcPr>
            <w:tcW w:w="8856" w:type="dxa"/>
            <w:shd w:val="clear" w:color="auto" w:fill="auto"/>
          </w:tcPr>
          <w:p w14:paraId="1B85C187" w14:textId="77777777" w:rsidR="00873A4B" w:rsidRDefault="00873A4B" w:rsidP="00604F53">
            <w:pPr>
              <w:rPr>
                <w:b/>
              </w:rPr>
            </w:pPr>
            <w:r w:rsidRPr="00B6101E">
              <w:t>Answer the question here</w:t>
            </w:r>
            <w:r>
              <w:rPr>
                <w:b/>
              </w:rPr>
              <w:t xml:space="preserve">: </w:t>
            </w:r>
          </w:p>
          <w:p w14:paraId="755E0AEB" w14:textId="77777777" w:rsidR="001B34A0" w:rsidRDefault="001B34A0" w:rsidP="00604F53">
            <w:pPr>
              <w:rPr>
                <w:b/>
              </w:rPr>
            </w:pPr>
          </w:p>
          <w:p w14:paraId="33D5C006" w14:textId="77777777" w:rsidR="00604F53" w:rsidRDefault="00604F53" w:rsidP="00604F53">
            <w:pPr>
              <w:rPr>
                <w:b/>
              </w:rPr>
            </w:pPr>
          </w:p>
          <w:p w14:paraId="2A347A53" w14:textId="77777777" w:rsidR="00604F53" w:rsidRPr="00E43922" w:rsidRDefault="00604F53" w:rsidP="00604F53">
            <w:pPr>
              <w:rPr>
                <w:b/>
              </w:rPr>
            </w:pPr>
          </w:p>
        </w:tc>
      </w:tr>
      <w:tr w:rsidR="00873A4B" w:rsidRPr="00E43922" w14:paraId="72AED449" w14:textId="77777777" w:rsidTr="00AE5B0F">
        <w:tc>
          <w:tcPr>
            <w:tcW w:w="8856" w:type="dxa"/>
            <w:shd w:val="clear" w:color="auto" w:fill="auto"/>
          </w:tcPr>
          <w:p w14:paraId="1B64521D" w14:textId="77777777" w:rsidR="00873A4B" w:rsidRPr="00E43922" w:rsidRDefault="004A530F" w:rsidP="006E6F1E">
            <w:pPr>
              <w:pStyle w:val="ListParagraph"/>
              <w:numPr>
                <w:ilvl w:val="0"/>
                <w:numId w:val="1"/>
              </w:numPr>
            </w:pPr>
            <w:r>
              <w:t>What did Gordon’s Bishop ask him that made all his plans go on hold?</w:t>
            </w:r>
          </w:p>
        </w:tc>
      </w:tr>
      <w:tr w:rsidR="00873A4B" w:rsidRPr="00E43922" w14:paraId="29889723" w14:textId="77777777" w:rsidTr="00AE5B0F">
        <w:tc>
          <w:tcPr>
            <w:tcW w:w="8856" w:type="dxa"/>
            <w:shd w:val="clear" w:color="auto" w:fill="auto"/>
          </w:tcPr>
          <w:p w14:paraId="3812E5BD" w14:textId="77777777" w:rsidR="00873A4B" w:rsidRDefault="00873A4B" w:rsidP="00604F53">
            <w:pPr>
              <w:rPr>
                <w:b/>
              </w:rPr>
            </w:pPr>
            <w:r w:rsidRPr="00B6101E">
              <w:t>Answer the question here</w:t>
            </w:r>
            <w:r>
              <w:rPr>
                <w:b/>
              </w:rPr>
              <w:t xml:space="preserve">: </w:t>
            </w:r>
          </w:p>
          <w:p w14:paraId="480448D2" w14:textId="77777777" w:rsidR="001B34A0" w:rsidRDefault="001B34A0" w:rsidP="00604F53">
            <w:pPr>
              <w:rPr>
                <w:b/>
              </w:rPr>
            </w:pPr>
          </w:p>
          <w:p w14:paraId="676A6CDD" w14:textId="77777777" w:rsidR="00604F53" w:rsidRDefault="00604F53" w:rsidP="00604F53">
            <w:pPr>
              <w:rPr>
                <w:b/>
              </w:rPr>
            </w:pPr>
          </w:p>
          <w:p w14:paraId="78DF4C8C" w14:textId="77777777" w:rsidR="00604F53" w:rsidRPr="00E43922" w:rsidRDefault="00604F53" w:rsidP="00604F53">
            <w:pPr>
              <w:rPr>
                <w:b/>
              </w:rPr>
            </w:pPr>
          </w:p>
        </w:tc>
      </w:tr>
      <w:tr w:rsidR="00873A4B" w:rsidRPr="00E43922" w14:paraId="3CD06254" w14:textId="77777777" w:rsidTr="00AE5B0F">
        <w:tc>
          <w:tcPr>
            <w:tcW w:w="8856" w:type="dxa"/>
            <w:shd w:val="clear" w:color="auto" w:fill="auto"/>
          </w:tcPr>
          <w:p w14:paraId="781AF25A" w14:textId="77777777" w:rsidR="00873A4B" w:rsidRPr="00E43922" w:rsidRDefault="004A530F" w:rsidP="001B34A0">
            <w:pPr>
              <w:numPr>
                <w:ilvl w:val="0"/>
                <w:numId w:val="1"/>
              </w:numPr>
            </w:pPr>
            <w:r>
              <w:t>What suggestion did Gordon’s father write to him while Gordon was on his mission?</w:t>
            </w:r>
          </w:p>
        </w:tc>
      </w:tr>
      <w:tr w:rsidR="00873A4B" w:rsidRPr="00E43922" w14:paraId="5916BD40" w14:textId="77777777" w:rsidTr="00AE5B0F">
        <w:tc>
          <w:tcPr>
            <w:tcW w:w="8856" w:type="dxa"/>
            <w:shd w:val="clear" w:color="auto" w:fill="auto"/>
          </w:tcPr>
          <w:p w14:paraId="2158FF44" w14:textId="77777777" w:rsidR="00873A4B" w:rsidRDefault="00873A4B" w:rsidP="00604F53">
            <w:pPr>
              <w:rPr>
                <w:b/>
              </w:rPr>
            </w:pPr>
            <w:r w:rsidRPr="00B6101E">
              <w:lastRenderedPageBreak/>
              <w:t>Answer the question here</w:t>
            </w:r>
            <w:r>
              <w:rPr>
                <w:b/>
              </w:rPr>
              <w:t xml:space="preserve">: </w:t>
            </w:r>
          </w:p>
          <w:p w14:paraId="6E45A9DE" w14:textId="77777777" w:rsidR="00873A4B" w:rsidRDefault="00873A4B" w:rsidP="003612A1">
            <w:pPr>
              <w:rPr>
                <w:b/>
              </w:rPr>
            </w:pPr>
          </w:p>
          <w:p w14:paraId="0192A582" w14:textId="77777777" w:rsidR="00604F53" w:rsidRDefault="00604F53" w:rsidP="003612A1">
            <w:pPr>
              <w:rPr>
                <w:b/>
              </w:rPr>
            </w:pPr>
          </w:p>
          <w:p w14:paraId="71E42971" w14:textId="77777777" w:rsidR="00604F53" w:rsidRPr="00E43922" w:rsidRDefault="00604F53" w:rsidP="003612A1">
            <w:pPr>
              <w:rPr>
                <w:b/>
              </w:rPr>
            </w:pPr>
          </w:p>
        </w:tc>
      </w:tr>
      <w:tr w:rsidR="00873A4B" w:rsidRPr="00E43922" w14:paraId="083DE090" w14:textId="77777777" w:rsidTr="00AE5B0F">
        <w:tc>
          <w:tcPr>
            <w:tcW w:w="8856" w:type="dxa"/>
            <w:shd w:val="clear" w:color="auto" w:fill="auto"/>
          </w:tcPr>
          <w:p w14:paraId="58672687" w14:textId="77777777" w:rsidR="00873A4B" w:rsidRPr="00E43922" w:rsidRDefault="0052576B" w:rsidP="006E6F1E">
            <w:pPr>
              <w:numPr>
                <w:ilvl w:val="0"/>
                <w:numId w:val="1"/>
              </w:numPr>
            </w:pPr>
            <w:r>
              <w:t>What opportunity came to Gordon as a result of his meeting with the First Presidency?</w:t>
            </w:r>
          </w:p>
        </w:tc>
      </w:tr>
      <w:tr w:rsidR="00873A4B" w:rsidRPr="00E43922" w14:paraId="70E962C4" w14:textId="77777777" w:rsidTr="00AE5B0F">
        <w:tc>
          <w:tcPr>
            <w:tcW w:w="8856" w:type="dxa"/>
            <w:shd w:val="clear" w:color="auto" w:fill="auto"/>
          </w:tcPr>
          <w:p w14:paraId="48DCADC8" w14:textId="77777777" w:rsidR="00873A4B" w:rsidRDefault="00873A4B" w:rsidP="00604F53">
            <w:pPr>
              <w:rPr>
                <w:b/>
              </w:rPr>
            </w:pPr>
            <w:r w:rsidRPr="00B6101E">
              <w:t>Answer the question here</w:t>
            </w:r>
            <w:r>
              <w:rPr>
                <w:b/>
              </w:rPr>
              <w:t xml:space="preserve">: </w:t>
            </w:r>
          </w:p>
          <w:p w14:paraId="2A28F871" w14:textId="77777777" w:rsidR="00D9158C" w:rsidRDefault="00D9158C" w:rsidP="003612A1">
            <w:pPr>
              <w:rPr>
                <w:b/>
              </w:rPr>
            </w:pPr>
          </w:p>
          <w:p w14:paraId="00CFBFED" w14:textId="77777777" w:rsidR="00D9158C" w:rsidRDefault="00D9158C" w:rsidP="003612A1">
            <w:pPr>
              <w:rPr>
                <w:b/>
              </w:rPr>
            </w:pPr>
          </w:p>
          <w:p w14:paraId="3D029567" w14:textId="77777777" w:rsidR="00D9158C" w:rsidRDefault="00D9158C" w:rsidP="003612A1">
            <w:pPr>
              <w:rPr>
                <w:b/>
              </w:rPr>
            </w:pPr>
          </w:p>
          <w:p w14:paraId="0AAB83BB" w14:textId="77777777" w:rsidR="00604F53" w:rsidRPr="00E43922" w:rsidRDefault="00604F53" w:rsidP="003612A1">
            <w:pPr>
              <w:rPr>
                <w:b/>
              </w:rPr>
            </w:pPr>
          </w:p>
        </w:tc>
      </w:tr>
      <w:tr w:rsidR="00873A4B" w:rsidRPr="00E43922" w14:paraId="521C8B9A" w14:textId="77777777" w:rsidTr="00AE5B0F">
        <w:tc>
          <w:tcPr>
            <w:tcW w:w="8856" w:type="dxa"/>
            <w:shd w:val="clear" w:color="auto" w:fill="auto"/>
          </w:tcPr>
          <w:p w14:paraId="447EDE22" w14:textId="77777777" w:rsidR="00873A4B" w:rsidRPr="00E43922" w:rsidRDefault="00C10491" w:rsidP="00604F53">
            <w:pPr>
              <w:numPr>
                <w:ilvl w:val="0"/>
                <w:numId w:val="1"/>
              </w:numPr>
            </w:pPr>
            <w:r>
              <w:t>What was Gordon’s next job after working with the Church?</w:t>
            </w:r>
          </w:p>
        </w:tc>
      </w:tr>
      <w:tr w:rsidR="00873A4B" w:rsidRPr="00E43922" w14:paraId="40CAEE16" w14:textId="77777777" w:rsidTr="00AE5B0F">
        <w:tc>
          <w:tcPr>
            <w:tcW w:w="8856" w:type="dxa"/>
            <w:shd w:val="clear" w:color="auto" w:fill="auto"/>
          </w:tcPr>
          <w:p w14:paraId="0DFDBAB8" w14:textId="58F9C88B" w:rsidR="00873A4B" w:rsidRDefault="00873A4B" w:rsidP="003612A1">
            <w:pPr>
              <w:rPr>
                <w:b/>
              </w:rPr>
            </w:pPr>
            <w:r w:rsidRPr="00B6101E">
              <w:t>Answer the question here</w:t>
            </w:r>
            <w:r>
              <w:rPr>
                <w:b/>
              </w:rPr>
              <w:t xml:space="preserve">: </w:t>
            </w:r>
          </w:p>
          <w:p w14:paraId="59F0DA7E" w14:textId="77777777" w:rsidR="00604F53" w:rsidRDefault="00604F53" w:rsidP="003612A1">
            <w:pPr>
              <w:rPr>
                <w:b/>
              </w:rPr>
            </w:pPr>
          </w:p>
          <w:p w14:paraId="07FAEFB7" w14:textId="77777777" w:rsidR="00604F53" w:rsidRPr="00E43922" w:rsidRDefault="00604F53" w:rsidP="003612A1">
            <w:pPr>
              <w:rPr>
                <w:b/>
              </w:rPr>
            </w:pPr>
          </w:p>
        </w:tc>
      </w:tr>
      <w:tr w:rsidR="00873A4B" w:rsidRPr="00E43922" w14:paraId="18764D59" w14:textId="77777777" w:rsidTr="00AE5B0F">
        <w:tc>
          <w:tcPr>
            <w:tcW w:w="8856" w:type="dxa"/>
            <w:shd w:val="clear" w:color="auto" w:fill="auto"/>
          </w:tcPr>
          <w:p w14:paraId="441C9B15" w14:textId="77777777" w:rsidR="00873A4B" w:rsidRPr="00E43922" w:rsidRDefault="003A36AB" w:rsidP="006E6F1E">
            <w:pPr>
              <w:numPr>
                <w:ilvl w:val="0"/>
                <w:numId w:val="1"/>
              </w:numPr>
            </w:pPr>
            <w:r>
              <w:t>Where was the lost baggage found?</w:t>
            </w:r>
          </w:p>
        </w:tc>
      </w:tr>
      <w:tr w:rsidR="00873A4B" w:rsidRPr="00E43922" w14:paraId="1A100822" w14:textId="77777777" w:rsidTr="00AE5B0F">
        <w:tc>
          <w:tcPr>
            <w:tcW w:w="8856" w:type="dxa"/>
            <w:shd w:val="clear" w:color="auto" w:fill="auto"/>
          </w:tcPr>
          <w:p w14:paraId="2E3C2B65" w14:textId="5559802E" w:rsidR="00802F23" w:rsidRDefault="00802F23" w:rsidP="00802F23">
            <w:pPr>
              <w:rPr>
                <w:b/>
              </w:rPr>
            </w:pPr>
            <w:r w:rsidRPr="00B6101E">
              <w:t>Answer the question here</w:t>
            </w:r>
            <w:r>
              <w:rPr>
                <w:b/>
              </w:rPr>
              <w:t xml:space="preserve">: </w:t>
            </w:r>
          </w:p>
          <w:p w14:paraId="5939D0E7" w14:textId="77777777" w:rsidR="00604F53" w:rsidRPr="00E43922" w:rsidRDefault="00604F53" w:rsidP="003612A1">
            <w:pPr>
              <w:rPr>
                <w:b/>
              </w:rPr>
            </w:pPr>
          </w:p>
        </w:tc>
      </w:tr>
      <w:tr w:rsidR="00873A4B" w:rsidRPr="00E43922" w14:paraId="5D42EFA5" w14:textId="77777777" w:rsidTr="00AE5B0F">
        <w:tc>
          <w:tcPr>
            <w:tcW w:w="8856" w:type="dxa"/>
            <w:shd w:val="clear" w:color="auto" w:fill="auto"/>
          </w:tcPr>
          <w:p w14:paraId="7414CE80" w14:textId="77777777" w:rsidR="00873A4B" w:rsidRPr="00E43922" w:rsidRDefault="003A36AB" w:rsidP="00604F53">
            <w:pPr>
              <w:numPr>
                <w:ilvl w:val="0"/>
                <w:numId w:val="1"/>
              </w:numPr>
            </w:pPr>
            <w:r>
              <w:t>How did Gordon liken the idea of the lost carriage to our lives?</w:t>
            </w:r>
          </w:p>
        </w:tc>
      </w:tr>
      <w:tr w:rsidR="00873A4B" w:rsidRPr="00E43922" w14:paraId="4B818B1C" w14:textId="77777777" w:rsidTr="00AE5B0F">
        <w:tc>
          <w:tcPr>
            <w:tcW w:w="8856" w:type="dxa"/>
            <w:shd w:val="clear" w:color="auto" w:fill="auto"/>
          </w:tcPr>
          <w:p w14:paraId="6BF0838D" w14:textId="5FB92B3F" w:rsidR="00656818" w:rsidRDefault="00802F23" w:rsidP="003612A1">
            <w:pPr>
              <w:rPr>
                <w:b/>
              </w:rPr>
            </w:pPr>
            <w:r w:rsidRPr="00B6101E">
              <w:t>Answer the question here</w:t>
            </w:r>
            <w:r>
              <w:rPr>
                <w:b/>
              </w:rPr>
              <w:t xml:space="preserve">: </w:t>
            </w:r>
          </w:p>
          <w:p w14:paraId="04F3A6AC" w14:textId="77777777" w:rsidR="00604F53" w:rsidRDefault="00604F53" w:rsidP="003612A1">
            <w:pPr>
              <w:rPr>
                <w:b/>
              </w:rPr>
            </w:pPr>
          </w:p>
          <w:p w14:paraId="272A7400" w14:textId="77777777" w:rsidR="00D9158C" w:rsidRDefault="00D9158C" w:rsidP="003612A1">
            <w:pPr>
              <w:rPr>
                <w:b/>
              </w:rPr>
            </w:pPr>
          </w:p>
          <w:p w14:paraId="124DBE13" w14:textId="77777777" w:rsidR="00604F53" w:rsidRPr="00E43922" w:rsidRDefault="00604F53" w:rsidP="003612A1">
            <w:pPr>
              <w:rPr>
                <w:b/>
              </w:rPr>
            </w:pPr>
          </w:p>
        </w:tc>
      </w:tr>
      <w:tr w:rsidR="00873A4B" w:rsidRPr="00E43922" w14:paraId="1A52F8A4" w14:textId="77777777" w:rsidTr="00AE5B0F">
        <w:tc>
          <w:tcPr>
            <w:tcW w:w="8856" w:type="dxa"/>
            <w:shd w:val="clear" w:color="auto" w:fill="auto"/>
          </w:tcPr>
          <w:p w14:paraId="43C29174" w14:textId="77777777" w:rsidR="00873A4B" w:rsidRPr="00E43922" w:rsidRDefault="003A36AB" w:rsidP="006E6F1E">
            <w:pPr>
              <w:numPr>
                <w:ilvl w:val="0"/>
                <w:numId w:val="1"/>
              </w:numPr>
            </w:pPr>
            <w:r>
              <w:t>What did Gordon do instead of taking the job offer?</w:t>
            </w:r>
          </w:p>
        </w:tc>
      </w:tr>
      <w:tr w:rsidR="00873A4B" w:rsidRPr="00E43922" w14:paraId="07F7148E" w14:textId="77777777" w:rsidTr="00AE5B0F">
        <w:tc>
          <w:tcPr>
            <w:tcW w:w="8856" w:type="dxa"/>
            <w:shd w:val="clear" w:color="auto" w:fill="auto"/>
          </w:tcPr>
          <w:p w14:paraId="7C197BD3" w14:textId="342E4CEF" w:rsidR="00873A4B" w:rsidRDefault="00802F23" w:rsidP="003612A1">
            <w:pPr>
              <w:rPr>
                <w:b/>
              </w:rPr>
            </w:pPr>
            <w:r w:rsidRPr="00B6101E">
              <w:t>Answer the question here</w:t>
            </w:r>
            <w:r>
              <w:rPr>
                <w:b/>
              </w:rPr>
              <w:t xml:space="preserve">: </w:t>
            </w:r>
          </w:p>
          <w:p w14:paraId="78B03C18" w14:textId="77777777" w:rsidR="00604F53" w:rsidRDefault="00604F53" w:rsidP="003612A1">
            <w:pPr>
              <w:rPr>
                <w:b/>
              </w:rPr>
            </w:pPr>
          </w:p>
          <w:p w14:paraId="1BFE5B08" w14:textId="77777777" w:rsidR="00604F53" w:rsidRPr="00E43922" w:rsidRDefault="00604F53" w:rsidP="003612A1">
            <w:pPr>
              <w:rPr>
                <w:b/>
              </w:rPr>
            </w:pPr>
          </w:p>
        </w:tc>
      </w:tr>
      <w:tr w:rsidR="003A36AB" w:rsidRPr="00E43922" w14:paraId="1A6EA356" w14:textId="77777777" w:rsidTr="00AE5B0F">
        <w:tc>
          <w:tcPr>
            <w:tcW w:w="8856" w:type="dxa"/>
            <w:shd w:val="clear" w:color="auto" w:fill="auto"/>
          </w:tcPr>
          <w:p w14:paraId="2CDC4C7A" w14:textId="77777777" w:rsidR="003A36AB" w:rsidRPr="00E43922" w:rsidRDefault="003A36AB" w:rsidP="00604F53">
            <w:pPr>
              <w:numPr>
                <w:ilvl w:val="0"/>
                <w:numId w:val="1"/>
              </w:numPr>
            </w:pPr>
            <w:r>
              <w:t>What did Gordon spend most of his time on with his son on Saturdays?</w:t>
            </w:r>
          </w:p>
        </w:tc>
      </w:tr>
      <w:tr w:rsidR="003A36AB" w:rsidRPr="00E43922" w14:paraId="2FF2DF12" w14:textId="77777777" w:rsidTr="00AE5B0F">
        <w:tc>
          <w:tcPr>
            <w:tcW w:w="8856" w:type="dxa"/>
            <w:shd w:val="clear" w:color="auto" w:fill="auto"/>
          </w:tcPr>
          <w:p w14:paraId="504B0B35" w14:textId="4320B62E" w:rsidR="00604F53" w:rsidRDefault="00802F23" w:rsidP="00604F53">
            <w:pPr>
              <w:rPr>
                <w:b/>
              </w:rPr>
            </w:pPr>
            <w:r w:rsidRPr="00B6101E">
              <w:t>Answer the question here</w:t>
            </w:r>
            <w:r>
              <w:rPr>
                <w:b/>
              </w:rPr>
              <w:t xml:space="preserve">: </w:t>
            </w:r>
          </w:p>
          <w:p w14:paraId="69F9D1CF" w14:textId="77777777" w:rsidR="00604F53" w:rsidRPr="00E43922" w:rsidRDefault="00604F53" w:rsidP="00604F53">
            <w:pPr>
              <w:rPr>
                <w:b/>
              </w:rPr>
            </w:pPr>
          </w:p>
        </w:tc>
      </w:tr>
      <w:tr w:rsidR="003A36AB" w:rsidRPr="00E43922" w14:paraId="136D32F5" w14:textId="77777777" w:rsidTr="00AE5B0F">
        <w:tc>
          <w:tcPr>
            <w:tcW w:w="8856" w:type="dxa"/>
            <w:shd w:val="clear" w:color="auto" w:fill="auto"/>
          </w:tcPr>
          <w:p w14:paraId="13648C75" w14:textId="77777777" w:rsidR="003A36AB" w:rsidRPr="00E43922" w:rsidRDefault="003A36AB" w:rsidP="00604F53">
            <w:pPr>
              <w:numPr>
                <w:ilvl w:val="0"/>
                <w:numId w:val="1"/>
              </w:numPr>
            </w:pPr>
            <w:r>
              <w:t>What story did he use to teach about raising children?</w:t>
            </w:r>
          </w:p>
        </w:tc>
      </w:tr>
      <w:tr w:rsidR="003A36AB" w:rsidRPr="00E43922" w14:paraId="3819BC74" w14:textId="77777777" w:rsidTr="00AE5B0F">
        <w:tc>
          <w:tcPr>
            <w:tcW w:w="8856" w:type="dxa"/>
            <w:shd w:val="clear" w:color="auto" w:fill="auto"/>
          </w:tcPr>
          <w:p w14:paraId="7F7A9895" w14:textId="29CD46C5" w:rsidR="00604F53" w:rsidRPr="00717A3C" w:rsidRDefault="00802F23" w:rsidP="00717A3C">
            <w:pPr>
              <w:rPr>
                <w:b/>
              </w:rPr>
            </w:pPr>
            <w:r w:rsidRPr="00B6101E">
              <w:t>Answer the question here</w:t>
            </w:r>
            <w:r>
              <w:rPr>
                <w:b/>
              </w:rPr>
              <w:t xml:space="preserve">: </w:t>
            </w:r>
          </w:p>
          <w:p w14:paraId="1D3C9480" w14:textId="77777777" w:rsidR="00604F53" w:rsidRPr="00E43922" w:rsidRDefault="00604F53" w:rsidP="00604F53">
            <w:pPr>
              <w:rPr>
                <w:b/>
              </w:rPr>
            </w:pPr>
          </w:p>
        </w:tc>
        <w:bookmarkStart w:id="0" w:name="_GoBack"/>
        <w:bookmarkEnd w:id="0"/>
      </w:tr>
      <w:tr w:rsidR="003A36AB" w:rsidRPr="00E43922" w14:paraId="438B875D" w14:textId="77777777" w:rsidTr="00AE5B0F">
        <w:tc>
          <w:tcPr>
            <w:tcW w:w="8856" w:type="dxa"/>
            <w:shd w:val="clear" w:color="auto" w:fill="auto"/>
          </w:tcPr>
          <w:p w14:paraId="4E5F92B2" w14:textId="77777777" w:rsidR="003A36AB" w:rsidRPr="00E43922" w:rsidRDefault="003A36AB" w:rsidP="00604F53">
            <w:pPr>
              <w:numPr>
                <w:ilvl w:val="0"/>
                <w:numId w:val="1"/>
              </w:numPr>
            </w:pPr>
            <w:r>
              <w:t>What story did Marjorie “always love”?</w:t>
            </w:r>
          </w:p>
        </w:tc>
      </w:tr>
      <w:tr w:rsidR="003A36AB" w:rsidRPr="00E43922" w14:paraId="2C628C00" w14:textId="77777777" w:rsidTr="00AE5B0F">
        <w:tc>
          <w:tcPr>
            <w:tcW w:w="8856" w:type="dxa"/>
            <w:shd w:val="clear" w:color="auto" w:fill="auto"/>
          </w:tcPr>
          <w:p w14:paraId="5AD4C650" w14:textId="19F86221" w:rsidR="003A36AB" w:rsidRDefault="00802F23" w:rsidP="00604F53">
            <w:pPr>
              <w:rPr>
                <w:b/>
              </w:rPr>
            </w:pPr>
            <w:r w:rsidRPr="00B6101E">
              <w:t>Answer the question here</w:t>
            </w:r>
            <w:r>
              <w:rPr>
                <w:b/>
              </w:rPr>
              <w:t xml:space="preserve">: </w:t>
            </w:r>
          </w:p>
          <w:p w14:paraId="4625318A" w14:textId="77777777" w:rsidR="00717A3C" w:rsidRDefault="00717A3C" w:rsidP="00604F53">
            <w:pPr>
              <w:rPr>
                <w:b/>
              </w:rPr>
            </w:pPr>
          </w:p>
          <w:p w14:paraId="44C09D62" w14:textId="77777777" w:rsidR="00717A3C" w:rsidRPr="00E43922" w:rsidRDefault="00717A3C" w:rsidP="00604F53">
            <w:pPr>
              <w:rPr>
                <w:b/>
              </w:rPr>
            </w:pPr>
          </w:p>
        </w:tc>
      </w:tr>
      <w:tr w:rsidR="003A36AB" w:rsidRPr="00E43922" w14:paraId="60FE61FF" w14:textId="77777777" w:rsidTr="00AE5B0F">
        <w:tc>
          <w:tcPr>
            <w:tcW w:w="8856" w:type="dxa"/>
            <w:shd w:val="clear" w:color="auto" w:fill="auto"/>
          </w:tcPr>
          <w:p w14:paraId="5BA195D8" w14:textId="77777777" w:rsidR="003A36AB" w:rsidRPr="00E43922" w:rsidRDefault="003A36AB" w:rsidP="00604F53">
            <w:pPr>
              <w:numPr>
                <w:ilvl w:val="0"/>
                <w:numId w:val="1"/>
              </w:numPr>
            </w:pPr>
            <w:r>
              <w:t>Who was the “girl of his dreams” to Gordon?</w:t>
            </w:r>
          </w:p>
        </w:tc>
      </w:tr>
      <w:tr w:rsidR="003A36AB" w:rsidRPr="00E43922" w14:paraId="602B97FF" w14:textId="77777777" w:rsidTr="00AE5B0F">
        <w:tc>
          <w:tcPr>
            <w:tcW w:w="8856" w:type="dxa"/>
            <w:shd w:val="clear" w:color="auto" w:fill="auto"/>
          </w:tcPr>
          <w:p w14:paraId="1A026E5F" w14:textId="747266B9" w:rsidR="003A36AB" w:rsidRPr="00802F23" w:rsidRDefault="00802F23" w:rsidP="00604F53">
            <w:pPr>
              <w:rPr>
                <w:b/>
              </w:rPr>
            </w:pPr>
            <w:r w:rsidRPr="00B6101E">
              <w:t>Answer the question here</w:t>
            </w:r>
            <w:r>
              <w:rPr>
                <w:b/>
              </w:rPr>
              <w:t xml:space="preserve">: </w:t>
            </w:r>
          </w:p>
          <w:p w14:paraId="3F9C09AA" w14:textId="77777777" w:rsidR="004D6A77" w:rsidRPr="00E43922" w:rsidRDefault="004D6A77" w:rsidP="00604F53">
            <w:pPr>
              <w:rPr>
                <w:b/>
              </w:rPr>
            </w:pPr>
          </w:p>
        </w:tc>
      </w:tr>
    </w:tbl>
    <w:p w14:paraId="0372F84B" w14:textId="77777777" w:rsidR="008F4A24" w:rsidRPr="008F4A24" w:rsidRDefault="0026246B" w:rsidP="002663E2">
      <w:pPr>
        <w:rPr>
          <w:u w:val="single"/>
        </w:rPr>
      </w:pPr>
      <w:r>
        <w:rPr>
          <w:noProof/>
          <w:lang w:eastAsia="zh-TW"/>
        </w:rPr>
        <mc:AlternateContent>
          <mc:Choice Requires="wps">
            <w:drawing>
              <wp:inline distT="0" distB="0" distL="0" distR="0" wp14:anchorId="6CAC02E0" wp14:editId="4F8DC00F">
                <wp:extent cx="2895600" cy="795655"/>
                <wp:effectExtent l="0" t="0" r="19050" b="2349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795655"/>
                        </a:xfrm>
                        <a:prstGeom prst="rect">
                          <a:avLst/>
                        </a:prstGeom>
                        <a:solidFill>
                          <a:srgbClr val="FFFFFF"/>
                        </a:solidFill>
                        <a:ln w="9525">
                          <a:solidFill>
                            <a:srgbClr val="000000"/>
                          </a:solidFill>
                          <a:miter lim="800000"/>
                          <a:headEnd/>
                          <a:tailEnd/>
                        </a:ln>
                      </wps:spPr>
                      <wps:txbx>
                        <w:txbxContent>
                          <w:p w14:paraId="6EDB339E" w14:textId="77777777" w:rsidR="00604F53" w:rsidRDefault="00604F53">
                            <w:r>
                              <w:t>Created by: R.LI</w:t>
                            </w:r>
                          </w:p>
                          <w:p w14:paraId="6A582B28" w14:textId="77777777" w:rsidR="00604F53" w:rsidRDefault="00604F53">
                            <w:r>
                              <w:t>Date: 02/05/2013</w:t>
                            </w:r>
                          </w:p>
                          <w:p w14:paraId="3E7FF26B" w14:textId="4D83C1C5" w:rsidR="003C4A61" w:rsidRDefault="003C4A61">
                            <w:r>
                              <w:t xml:space="preserve">Revised: J. </w:t>
                            </w:r>
                            <w:proofErr w:type="spellStart"/>
                            <w:r>
                              <w:t>Fukuzawa</w:t>
                            </w:r>
                            <w:proofErr w:type="spellEnd"/>
                          </w:p>
                          <w:p w14:paraId="322AAD8D" w14:textId="1E432607" w:rsidR="003C4A61" w:rsidRDefault="003C4A61" w:rsidP="003C4A61">
                            <w:r>
                              <w:t>Date: 10/18/2013</w:t>
                            </w:r>
                          </w:p>
                          <w:p w14:paraId="537C99FC" w14:textId="77777777" w:rsidR="00604F53" w:rsidRPr="00E43922" w:rsidRDefault="00604F53"/>
                        </w:txbxContent>
                      </wps:txbx>
                      <wps:bodyPr rot="0" vert="horz" wrap="square" lIns="91440" tIns="45720" rIns="91440" bIns="45720" anchor="t" anchorCtr="0" upright="1">
                        <a:noAutofit/>
                      </wps:bodyPr>
                    </wps:wsp>
                  </a:graphicData>
                </a:graphic>
              </wp:inline>
            </w:drawing>
          </mc:Choice>
          <mc:Fallback>
            <w:pict>
              <v:shapetype w14:anchorId="6CAC02E0" id="_x0000_t202" coordsize="21600,21600" o:spt="202" path="m,l,21600r21600,l21600,xe">
                <v:stroke joinstyle="miter"/>
                <v:path gradientshapeok="t" o:connecttype="rect"/>
              </v:shapetype>
              <v:shape id="Text Box 11" o:spid="_x0000_s1026" type="#_x0000_t202" style="width:228pt;height:6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">
                <v:textbox>
                  <w:txbxContent>
                    <w:p w14:paraId="6EDB339E" w14:textId="77777777" w:rsidR="00604F53" w:rsidRDefault="00604F53">
                      <w:r>
                        <w:t>Created by: R.LI</w:t>
                      </w:r>
                    </w:p>
                    <w:p w14:paraId="6A582B28" w14:textId="77777777" w:rsidR="00604F53" w:rsidRDefault="00604F53">
                      <w:r>
                        <w:t>Date: 02/05/2013</w:t>
                      </w:r>
                    </w:p>
                    <w:p w14:paraId="3E7FF26B" w14:textId="4D83C1C5" w:rsidR="003C4A61" w:rsidRDefault="003C4A61">
                      <w:r>
                        <w:t xml:space="preserve">Revised: J. </w:t>
                      </w:r>
                      <w:proofErr w:type="spellStart"/>
                      <w:r>
                        <w:t>Fukuzawa</w:t>
                      </w:r>
                      <w:proofErr w:type="spellEnd"/>
                    </w:p>
                    <w:p w14:paraId="322AAD8D" w14:textId="1E432607" w:rsidR="003C4A61" w:rsidRDefault="003C4A61" w:rsidP="003C4A61">
                      <w:r>
                        <w:t>Date: 10/18/2013</w:t>
                      </w:r>
                    </w:p>
                    <w:p w14:paraId="537C99FC" w14:textId="77777777" w:rsidR="00604F53" w:rsidRPr="00E43922" w:rsidRDefault="00604F53"/>
                  </w:txbxContent>
                </v:textbox>
                <w10:anchorlock/>
              </v:shape>
            </w:pict>
          </mc:Fallback>
        </mc:AlternateContent>
      </w:r>
    </w:p>
    <w:sectPr w:rsidR="008F4A24" w:rsidRPr="008F4A24" w:rsidSect="004F1944">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7550C" w14:textId="77777777" w:rsidR="004443F8" w:rsidRDefault="004443F8" w:rsidP="004F1944">
      <w:r>
        <w:separator/>
      </w:r>
    </w:p>
  </w:endnote>
  <w:endnote w:type="continuationSeparator" w:id="0">
    <w:p w14:paraId="2E274F7C" w14:textId="77777777" w:rsidR="004443F8" w:rsidRDefault="004443F8" w:rsidP="004F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47619" w14:textId="77777777" w:rsidR="004443F8" w:rsidRDefault="004443F8" w:rsidP="004F1944">
      <w:r>
        <w:separator/>
      </w:r>
    </w:p>
  </w:footnote>
  <w:footnote w:type="continuationSeparator" w:id="0">
    <w:p w14:paraId="059E87AA" w14:textId="77777777" w:rsidR="004443F8" w:rsidRDefault="004443F8" w:rsidP="004F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564E" w14:textId="089B3354" w:rsidR="00F654B0" w:rsidRDefault="00F654B0">
    <w:pPr>
      <w:pStyle w:val="Header"/>
    </w:pPr>
    <w:r>
      <w:rPr>
        <w:noProof/>
        <w:lang w:eastAsia="zh-TW"/>
      </w:rPr>
      <mc:AlternateContent>
        <mc:Choice Requires="wps">
          <w:drawing>
            <wp:inline distT="0" distB="0" distL="0" distR="0" wp14:anchorId="450CCD78" wp14:editId="0DB1DC30">
              <wp:extent cx="1628775" cy="238125"/>
              <wp:effectExtent l="19050" t="19050" r="47625" b="66675"/>
              <wp:docPr id="3"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38125"/>
                      </a:xfrm>
                      <a:prstGeom prst="rect">
                        <a:avLst/>
                      </a:prstGeom>
                      <a:solidFill>
                        <a:schemeClr val="tx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51DA1FD7" w14:textId="77777777" w:rsidR="00F654B0" w:rsidRPr="004F1944" w:rsidRDefault="00F654B0" w:rsidP="00F654B0">
                          <w:pPr>
                            <w:rPr>
                              <w:color w:val="FFFFFF" w:themeColor="background1"/>
                            </w:rPr>
                          </w:pPr>
                          <w:r>
                            <w:rPr>
                              <w:color w:val="FFFFFF" w:themeColor="background1"/>
                            </w:rPr>
                            <w:t>Modern Prophets: GO</w:t>
                          </w:r>
                        </w:p>
                        <w:p w14:paraId="38045E3D" w14:textId="77777777" w:rsidR="00F654B0" w:rsidRDefault="00F654B0" w:rsidP="00F654B0"/>
                      </w:txbxContent>
                    </wps:txbx>
                    <wps:bodyPr rot="0" vert="horz" wrap="square" lIns="91440" tIns="0" rIns="91440" bIns="0" anchor="ctr" anchorCtr="0" upright="1">
                      <a:noAutofit/>
                    </wps:bodyPr>
                  </wps:wsp>
                </a:graphicData>
              </a:graphic>
            </wp:inline>
          </w:drawing>
        </mc:Choice>
        <mc:Fallback>
          <w:pict>
            <v:shapetype w14:anchorId="450CCD78" id="_x0000_t202" coordsize="21600,21600" o:spt="202" path="m,l,21600r21600,l21600,xe">
              <v:stroke joinstyle="miter"/>
              <v:path gradientshapeok="t" o:connecttype="rect"/>
            </v:shapetype>
            <v:shape id="Text Box 476" o:spid="_x0000_s1027" type="#_x0000_t202" style="width:128.2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" fillcolor="black [3213]" strokecolor="#f2f2f2 [3041]" strokeweight="3pt">
              <v:shadow on="t" color="#7f7f7f [1601]" opacity=".5" offset="1pt"/>
              <v:textbox inset=",0,,0">
                <w:txbxContent>
                  <w:p w14:paraId="51DA1FD7" w14:textId="77777777" w:rsidR="00F654B0" w:rsidRPr="004F1944" w:rsidRDefault="00F654B0" w:rsidP="00F654B0">
                    <w:pPr>
                      <w:rPr>
                        <w:color w:val="FFFFFF" w:themeColor="background1"/>
                      </w:rPr>
                    </w:pPr>
                    <w:r>
                      <w:rPr>
                        <w:color w:val="FFFFFF" w:themeColor="background1"/>
                      </w:rPr>
                      <w:t>Modern Prophets: GO</w:t>
                    </w:r>
                  </w:p>
                  <w:p w14:paraId="38045E3D" w14:textId="77777777" w:rsidR="00F654B0" w:rsidRDefault="00F654B0" w:rsidP="00F654B0"/>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1E2BA" w14:textId="1C04B156" w:rsidR="00F654B0" w:rsidRDefault="00F654B0">
    <w:pPr>
      <w:pStyle w:val="Header"/>
    </w:pPr>
    <w:r>
      <w:rPr>
        <w:noProof/>
        <w:lang w:eastAsia="zh-TW"/>
      </w:rPr>
      <mc:AlternateContent>
        <mc:Choice Requires="wps">
          <w:drawing>
            <wp:inline distT="0" distB="0" distL="0" distR="0" wp14:anchorId="7B13DFE5" wp14:editId="1A368877">
              <wp:extent cx="1628775" cy="238125"/>
              <wp:effectExtent l="19050" t="19050" r="47625" b="66675"/>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38125"/>
                      </a:xfrm>
                      <a:prstGeom prst="rect">
                        <a:avLst/>
                      </a:prstGeom>
                      <a:solidFill>
                        <a:schemeClr val="tx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7A869E66" w14:textId="77777777" w:rsidR="00F654B0" w:rsidRPr="004F1944" w:rsidRDefault="00F654B0" w:rsidP="00F654B0">
                          <w:pPr>
                            <w:rPr>
                              <w:color w:val="FFFFFF" w:themeColor="background1"/>
                            </w:rPr>
                          </w:pPr>
                          <w:r>
                            <w:rPr>
                              <w:color w:val="FFFFFF" w:themeColor="background1"/>
                            </w:rPr>
                            <w:t>Modern Prophets: GO</w:t>
                          </w:r>
                        </w:p>
                        <w:p w14:paraId="197797BB" w14:textId="77777777" w:rsidR="00F654B0" w:rsidRDefault="00F654B0" w:rsidP="00F654B0"/>
                      </w:txbxContent>
                    </wps:txbx>
                    <wps:bodyPr rot="0" vert="horz" wrap="square" lIns="91440" tIns="0" rIns="91440" bIns="0" anchor="ctr" anchorCtr="0" upright="1">
                      <a:noAutofit/>
                    </wps:bodyPr>
                  </wps:wsp>
                </a:graphicData>
              </a:graphic>
            </wp:inline>
          </w:drawing>
        </mc:Choice>
        <mc:Fallback>
          <w:pict>
            <v:shapetype w14:anchorId="7B13DFE5" id="_x0000_t202" coordsize="21600,21600" o:spt="202" path="m,l,21600r21600,l21600,xe">
              <v:stroke joinstyle="miter"/>
              <v:path gradientshapeok="t" o:connecttype="rect"/>
            </v:shapetype>
            <v:shape id="_x0000_s1028" type="#_x0000_t202" style="width:128.2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" fillcolor="black [3213]" strokecolor="#f2f2f2 [3041]" strokeweight="3pt">
              <v:shadow on="t" color="#7f7f7f [1601]" opacity=".5" offset="1pt"/>
              <v:textbox inset=",0,,0">
                <w:txbxContent>
                  <w:p w14:paraId="7A869E66" w14:textId="77777777" w:rsidR="00F654B0" w:rsidRPr="004F1944" w:rsidRDefault="00F654B0" w:rsidP="00F654B0">
                    <w:pPr>
                      <w:rPr>
                        <w:color w:val="FFFFFF" w:themeColor="background1"/>
                      </w:rPr>
                    </w:pPr>
                    <w:r>
                      <w:rPr>
                        <w:color w:val="FFFFFF" w:themeColor="background1"/>
                      </w:rPr>
                      <w:t>Modern Prophets: GO</w:t>
                    </w:r>
                  </w:p>
                  <w:p w14:paraId="197797BB" w14:textId="77777777" w:rsidR="00F654B0" w:rsidRDefault="00F654B0" w:rsidP="00F654B0"/>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1DF"/>
    <w:multiLevelType w:val="hybridMultilevel"/>
    <w:tmpl w:val="B9489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315B6"/>
    <w:multiLevelType w:val="hybridMultilevel"/>
    <w:tmpl w:val="6A56E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0DB"/>
    <w:rsid w:val="000443EA"/>
    <w:rsid w:val="0007028A"/>
    <w:rsid w:val="0007581A"/>
    <w:rsid w:val="0009747F"/>
    <w:rsid w:val="000E1E04"/>
    <w:rsid w:val="000E502E"/>
    <w:rsid w:val="0010282B"/>
    <w:rsid w:val="00125B0F"/>
    <w:rsid w:val="00180605"/>
    <w:rsid w:val="0019290A"/>
    <w:rsid w:val="001A49DC"/>
    <w:rsid w:val="001B34A0"/>
    <w:rsid w:val="001C041D"/>
    <w:rsid w:val="001D35A8"/>
    <w:rsid w:val="001D655B"/>
    <w:rsid w:val="00201584"/>
    <w:rsid w:val="00244727"/>
    <w:rsid w:val="0025079D"/>
    <w:rsid w:val="0026246B"/>
    <w:rsid w:val="002663E2"/>
    <w:rsid w:val="00280E1C"/>
    <w:rsid w:val="00291CAF"/>
    <w:rsid w:val="00296D6B"/>
    <w:rsid w:val="002D59BB"/>
    <w:rsid w:val="00302B01"/>
    <w:rsid w:val="003071AA"/>
    <w:rsid w:val="00315814"/>
    <w:rsid w:val="0032278D"/>
    <w:rsid w:val="00353A17"/>
    <w:rsid w:val="003612A1"/>
    <w:rsid w:val="0036396A"/>
    <w:rsid w:val="00383212"/>
    <w:rsid w:val="003A36AB"/>
    <w:rsid w:val="003C4A61"/>
    <w:rsid w:val="00444290"/>
    <w:rsid w:val="004443F8"/>
    <w:rsid w:val="00461A4C"/>
    <w:rsid w:val="004A530F"/>
    <w:rsid w:val="004A656F"/>
    <w:rsid w:val="004C42EF"/>
    <w:rsid w:val="004D6A77"/>
    <w:rsid w:val="004F1944"/>
    <w:rsid w:val="004F2F8B"/>
    <w:rsid w:val="004F7A2D"/>
    <w:rsid w:val="00512384"/>
    <w:rsid w:val="0052576B"/>
    <w:rsid w:val="0053486C"/>
    <w:rsid w:val="005547B0"/>
    <w:rsid w:val="00602864"/>
    <w:rsid w:val="00604F53"/>
    <w:rsid w:val="00605A30"/>
    <w:rsid w:val="00656818"/>
    <w:rsid w:val="00692913"/>
    <w:rsid w:val="006A11A9"/>
    <w:rsid w:val="006B1300"/>
    <w:rsid w:val="006C54C8"/>
    <w:rsid w:val="006D4FA2"/>
    <w:rsid w:val="006E6F1E"/>
    <w:rsid w:val="0070517F"/>
    <w:rsid w:val="00717A3C"/>
    <w:rsid w:val="00727708"/>
    <w:rsid w:val="0073746F"/>
    <w:rsid w:val="00775E38"/>
    <w:rsid w:val="00780E4B"/>
    <w:rsid w:val="00785130"/>
    <w:rsid w:val="00794C28"/>
    <w:rsid w:val="007D226A"/>
    <w:rsid w:val="007E6D0F"/>
    <w:rsid w:val="007F3417"/>
    <w:rsid w:val="00802F23"/>
    <w:rsid w:val="00815903"/>
    <w:rsid w:val="008267E4"/>
    <w:rsid w:val="00830683"/>
    <w:rsid w:val="00853060"/>
    <w:rsid w:val="00865FE5"/>
    <w:rsid w:val="00873A4B"/>
    <w:rsid w:val="008B2116"/>
    <w:rsid w:val="008E194D"/>
    <w:rsid w:val="008E35F6"/>
    <w:rsid w:val="008F4A24"/>
    <w:rsid w:val="00901821"/>
    <w:rsid w:val="00906142"/>
    <w:rsid w:val="00931F1E"/>
    <w:rsid w:val="00945155"/>
    <w:rsid w:val="00945E9F"/>
    <w:rsid w:val="00987E0C"/>
    <w:rsid w:val="00994BCD"/>
    <w:rsid w:val="009D6EF0"/>
    <w:rsid w:val="009F40DB"/>
    <w:rsid w:val="00A7077E"/>
    <w:rsid w:val="00AE5B0F"/>
    <w:rsid w:val="00AF59F9"/>
    <w:rsid w:val="00B152B2"/>
    <w:rsid w:val="00B3133D"/>
    <w:rsid w:val="00B31E5C"/>
    <w:rsid w:val="00B51224"/>
    <w:rsid w:val="00B6101E"/>
    <w:rsid w:val="00B91B1B"/>
    <w:rsid w:val="00BC2454"/>
    <w:rsid w:val="00C10491"/>
    <w:rsid w:val="00C217F3"/>
    <w:rsid w:val="00C56189"/>
    <w:rsid w:val="00C86179"/>
    <w:rsid w:val="00CB2DEF"/>
    <w:rsid w:val="00CE4208"/>
    <w:rsid w:val="00CF197F"/>
    <w:rsid w:val="00CF7B54"/>
    <w:rsid w:val="00D07655"/>
    <w:rsid w:val="00D23748"/>
    <w:rsid w:val="00D324CD"/>
    <w:rsid w:val="00D74120"/>
    <w:rsid w:val="00D9158C"/>
    <w:rsid w:val="00DA63DA"/>
    <w:rsid w:val="00E36E70"/>
    <w:rsid w:val="00E43922"/>
    <w:rsid w:val="00E51ED1"/>
    <w:rsid w:val="00E55385"/>
    <w:rsid w:val="00E55932"/>
    <w:rsid w:val="00EA31E0"/>
    <w:rsid w:val="00EA6A51"/>
    <w:rsid w:val="00EC759C"/>
    <w:rsid w:val="00ED2186"/>
    <w:rsid w:val="00EE36F7"/>
    <w:rsid w:val="00EE569E"/>
    <w:rsid w:val="00F0363B"/>
    <w:rsid w:val="00F04445"/>
    <w:rsid w:val="00F17642"/>
    <w:rsid w:val="00F2442E"/>
    <w:rsid w:val="00F322F1"/>
    <w:rsid w:val="00F536BC"/>
    <w:rsid w:val="00F62CBB"/>
    <w:rsid w:val="00F654B0"/>
    <w:rsid w:val="00F94985"/>
    <w:rsid w:val="00FF462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F406D2"/>
  <w15:docId w15:val="{7D83AD0B-E2E0-4C04-AA1B-C03B51A2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3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6E6F1E"/>
    <w:pPr>
      <w:ind w:left="720"/>
      <w:contextualSpacing/>
    </w:pPr>
  </w:style>
  <w:style w:type="paragraph" w:styleId="Header">
    <w:name w:val="header"/>
    <w:basedOn w:val="Normal"/>
    <w:link w:val="HeaderChar"/>
    <w:rsid w:val="004F1944"/>
    <w:pPr>
      <w:tabs>
        <w:tab w:val="center" w:pos="4419"/>
        <w:tab w:val="right" w:pos="8838"/>
      </w:tabs>
    </w:pPr>
  </w:style>
  <w:style w:type="character" w:customStyle="1" w:styleId="HeaderChar">
    <w:name w:val="Header Char"/>
    <w:basedOn w:val="DefaultParagraphFont"/>
    <w:link w:val="Header"/>
    <w:rsid w:val="004F1944"/>
    <w:rPr>
      <w:sz w:val="24"/>
      <w:szCs w:val="24"/>
    </w:rPr>
  </w:style>
  <w:style w:type="paragraph" w:styleId="Footer">
    <w:name w:val="footer"/>
    <w:basedOn w:val="Normal"/>
    <w:link w:val="FooterChar"/>
    <w:rsid w:val="004F1944"/>
    <w:pPr>
      <w:tabs>
        <w:tab w:val="center" w:pos="4419"/>
        <w:tab w:val="right" w:pos="8838"/>
      </w:tabs>
    </w:pPr>
  </w:style>
  <w:style w:type="character" w:customStyle="1" w:styleId="FooterChar">
    <w:name w:val="Footer Char"/>
    <w:basedOn w:val="DefaultParagraphFont"/>
    <w:link w:val="Footer"/>
    <w:rsid w:val="004F1944"/>
    <w:rPr>
      <w:sz w:val="24"/>
      <w:szCs w:val="24"/>
    </w:rPr>
  </w:style>
  <w:style w:type="character" w:styleId="Emphasis">
    <w:name w:val="Emphasis"/>
    <w:basedOn w:val="DefaultParagraphFont"/>
    <w:uiPriority w:val="20"/>
    <w:qFormat/>
    <w:rsid w:val="003A36AB"/>
    <w:rPr>
      <w:i/>
      <w:iCs/>
    </w:rPr>
  </w:style>
  <w:style w:type="character" w:customStyle="1" w:styleId="ital-inline">
    <w:name w:val="ital-inline"/>
    <w:basedOn w:val="DefaultParagraphFont"/>
    <w:rsid w:val="0029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95930">
      <w:bodyDiv w:val="1"/>
      <w:marLeft w:val="0"/>
      <w:marRight w:val="0"/>
      <w:marTop w:val="0"/>
      <w:marBottom w:val="0"/>
      <w:divBdr>
        <w:top w:val="none" w:sz="0" w:space="0" w:color="auto"/>
        <w:left w:val="none" w:sz="0" w:space="0" w:color="auto"/>
        <w:bottom w:val="none" w:sz="0" w:space="0" w:color="auto"/>
        <w:right w:val="none" w:sz="0" w:space="0" w:color="auto"/>
      </w:divBdr>
      <w:divsChild>
        <w:div w:id="1487474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AppData\Local\Tem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Answer Key</Template>
  <TotalTime>19</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8</cp:revision>
  <cp:lastPrinted>2013-05-07T03:12:00Z</cp:lastPrinted>
  <dcterms:created xsi:type="dcterms:W3CDTF">2014-12-30T01:31:00Z</dcterms:created>
  <dcterms:modified xsi:type="dcterms:W3CDTF">2020-07-20T22:51:00Z</dcterms:modified>
</cp:coreProperties>
</file>