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9A82" w14:textId="0EEBC328" w:rsidR="008D3F6E" w:rsidRDefault="008D3F6E" w:rsidP="008D3F6E">
      <w:pPr>
        <w:jc w:val="righ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DAWAN LYNN COOMBS</w:t>
      </w:r>
    </w:p>
    <w:p w14:paraId="12C83D41" w14:textId="52B9E637" w:rsidR="008D3F6E" w:rsidRPr="00DA17AD" w:rsidRDefault="00195070" w:rsidP="008D3F6E">
      <w:pPr>
        <w:jc w:val="righ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Associate</w:t>
      </w:r>
      <w:r w:rsidR="008D3F6E" w:rsidRPr="00DA17AD">
        <w:rPr>
          <w:rFonts w:ascii="Book Antiqua" w:hAnsi="Book Antiqua"/>
          <w:i/>
          <w:sz w:val="22"/>
          <w:szCs w:val="22"/>
        </w:rPr>
        <w:t xml:space="preserve"> Professor</w:t>
      </w:r>
    </w:p>
    <w:p w14:paraId="26E299CB" w14:textId="77777777" w:rsidR="008D3F6E" w:rsidRDefault="008D3F6E" w:rsidP="008D3F6E">
      <w:pPr>
        <w:jc w:val="center"/>
        <w:rPr>
          <w:rFonts w:ascii="Book Antiqua" w:hAnsi="Book Antiqua"/>
          <w:sz w:val="20"/>
          <w:szCs w:val="20"/>
        </w:rPr>
      </w:pPr>
    </w:p>
    <w:p w14:paraId="5E32B68B" w14:textId="77777777" w:rsidR="008D3F6E" w:rsidRPr="00DA17AD" w:rsidRDefault="008D3F6E" w:rsidP="008D3F6E">
      <w:pPr>
        <w:jc w:val="center"/>
        <w:rPr>
          <w:rFonts w:ascii="Book Antiqua" w:hAnsi="Book Antiqua"/>
          <w:sz w:val="21"/>
          <w:szCs w:val="21"/>
        </w:rPr>
      </w:pPr>
      <w:r w:rsidRPr="00DA17AD">
        <w:rPr>
          <w:rFonts w:ascii="Book Antiqua" w:hAnsi="Book Antiqua"/>
          <w:sz w:val="21"/>
          <w:szCs w:val="21"/>
        </w:rPr>
        <w:t xml:space="preserve">4097 JFSB </w:t>
      </w:r>
      <w:r w:rsidRPr="00DA17AD">
        <w:rPr>
          <w:rFonts w:ascii="Book Antiqua" w:hAnsi="Book Antiqua"/>
          <w:sz w:val="21"/>
          <w:szCs w:val="21"/>
        </w:rPr>
        <w:sym w:font="Symbol" w:char="F0EF"/>
      </w:r>
      <w:r w:rsidRPr="00DA17AD">
        <w:rPr>
          <w:rFonts w:ascii="Book Antiqua" w:hAnsi="Book Antiqua"/>
          <w:sz w:val="21"/>
          <w:szCs w:val="21"/>
        </w:rPr>
        <w:t xml:space="preserve"> Brigham Young University </w:t>
      </w:r>
      <w:r w:rsidRPr="00DA17AD">
        <w:rPr>
          <w:rFonts w:ascii="Book Antiqua" w:hAnsi="Book Antiqua"/>
          <w:sz w:val="21"/>
          <w:szCs w:val="21"/>
        </w:rPr>
        <w:sym w:font="Symbol" w:char="F0EF"/>
      </w:r>
      <w:r w:rsidRPr="00DA17AD">
        <w:rPr>
          <w:rFonts w:ascii="Book Antiqua" w:hAnsi="Book Antiqua"/>
          <w:sz w:val="21"/>
          <w:szCs w:val="21"/>
        </w:rPr>
        <w:t>Provo, UT 84602</w:t>
      </w:r>
      <w:r w:rsidRPr="00DA17AD">
        <w:rPr>
          <w:rFonts w:ascii="Book Antiqua" w:hAnsi="Book Antiqua"/>
          <w:sz w:val="21"/>
          <w:szCs w:val="21"/>
        </w:rPr>
        <w:sym w:font="Symbol" w:char="F0EF"/>
      </w:r>
      <w:r w:rsidRPr="00DA17AD">
        <w:rPr>
          <w:rFonts w:ascii="Book Antiqua" w:hAnsi="Book Antiqua"/>
          <w:sz w:val="21"/>
          <w:szCs w:val="21"/>
        </w:rPr>
        <w:t xml:space="preserve">(801) 422-1398 </w:t>
      </w:r>
      <w:r w:rsidRPr="00DA17AD">
        <w:rPr>
          <w:rFonts w:ascii="Book Antiqua" w:hAnsi="Book Antiqua"/>
          <w:sz w:val="21"/>
          <w:szCs w:val="21"/>
        </w:rPr>
        <w:sym w:font="Symbol" w:char="F0EF"/>
      </w:r>
      <w:hyperlink r:id="rId8" w:history="1">
        <w:r w:rsidRPr="00DA17AD">
          <w:rPr>
            <w:rStyle w:val="Hyperlink"/>
            <w:rFonts w:ascii="Book Antiqua" w:hAnsi="Book Antiqua"/>
            <w:sz w:val="21"/>
            <w:szCs w:val="21"/>
          </w:rPr>
          <w:t>dawan_coombs@byu.edu</w:t>
        </w:r>
      </w:hyperlink>
      <w:r w:rsidRPr="00DA17AD">
        <w:rPr>
          <w:rFonts w:ascii="Book Antiqua" w:hAnsi="Book Antiqua"/>
          <w:sz w:val="21"/>
          <w:szCs w:val="21"/>
        </w:rPr>
        <w:t xml:space="preserve"> </w:t>
      </w:r>
    </w:p>
    <w:p w14:paraId="5A91DC5E" w14:textId="77777777" w:rsidR="008D3F6E" w:rsidRPr="007803D8" w:rsidRDefault="008D3F6E" w:rsidP="008D3F6E">
      <w:pPr>
        <w:pStyle w:val="Caption"/>
        <w:rPr>
          <w:rFonts w:ascii="Book Antiqua" w:hAnsi="Book Antiqua"/>
          <w:szCs w:val="24"/>
        </w:rPr>
      </w:pPr>
    </w:p>
    <w:p w14:paraId="28BFF53D" w14:textId="77777777" w:rsidR="008D3F6E" w:rsidRPr="008F6964" w:rsidRDefault="008D3F6E" w:rsidP="008D3F6E">
      <w:pPr>
        <w:pStyle w:val="Caption"/>
        <w:rPr>
          <w:rFonts w:ascii="Book Antiqua" w:hAnsi="Book Antiqua"/>
          <w:szCs w:val="24"/>
        </w:rPr>
      </w:pPr>
    </w:p>
    <w:p w14:paraId="672FFEFF" w14:textId="77777777" w:rsidR="008D3F6E" w:rsidRPr="007803D8" w:rsidRDefault="008D3F6E" w:rsidP="008D3F6E">
      <w:pPr>
        <w:pStyle w:val="Caption"/>
        <w:rPr>
          <w:rFonts w:ascii="Book Antiqua" w:hAnsi="Book Antiqua"/>
          <w:sz w:val="26"/>
        </w:rPr>
      </w:pPr>
      <w:r w:rsidRPr="007803D8">
        <w:rPr>
          <w:rFonts w:ascii="Book Antiqua" w:hAnsi="Book Antiqua"/>
          <w:sz w:val="26"/>
        </w:rPr>
        <w:t xml:space="preserve">EDUCATION </w:t>
      </w:r>
    </w:p>
    <w:p w14:paraId="375674AC" w14:textId="77777777" w:rsidR="008D3F6E" w:rsidRPr="007803D8" w:rsidRDefault="00A65212" w:rsidP="008D3F6E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 w14:anchorId="4AD8F962">
          <v:rect id="_x0000_i1034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0AC6C3E1" w14:textId="77777777" w:rsidR="008D3F6E" w:rsidRPr="007803D8" w:rsidRDefault="008D3F6E" w:rsidP="008D3F6E">
      <w:pPr>
        <w:ind w:left="2160" w:hanging="2160"/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2012</w:t>
      </w:r>
      <w:r w:rsidRPr="007803D8">
        <w:rPr>
          <w:rFonts w:ascii="Book Antiqua" w:hAnsi="Book Antiqua"/>
          <w:b/>
        </w:rPr>
        <w:tab/>
        <w:t xml:space="preserve">PhD, Language &amp; Literacy Education, </w:t>
      </w:r>
      <w:r w:rsidRPr="007803D8">
        <w:rPr>
          <w:rFonts w:ascii="Book Antiqua" w:hAnsi="Book Antiqua"/>
          <w:i/>
        </w:rPr>
        <w:t>University of Georgia</w:t>
      </w:r>
      <w:r w:rsidRPr="007803D8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</w:rPr>
        <w:t xml:space="preserve"> Athens, Georgia</w:t>
      </w:r>
    </w:p>
    <w:p w14:paraId="0655369B" w14:textId="77777777" w:rsidR="008D3F6E" w:rsidRPr="007803D8" w:rsidRDefault="008D3F6E" w:rsidP="008D3F6E">
      <w:pPr>
        <w:ind w:left="2160" w:hanging="2160"/>
        <w:rPr>
          <w:rFonts w:ascii="Book Antiqua" w:hAnsi="Book Antiqua"/>
        </w:rPr>
      </w:pP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  <w:i/>
        </w:rPr>
        <w:t>Dissertation Title:</w:t>
      </w:r>
      <w:r w:rsidRPr="007803D8">
        <w:rPr>
          <w:rFonts w:ascii="Book Antiqua" w:hAnsi="Book Antiqua"/>
        </w:rPr>
        <w:t xml:space="preserve"> Unsigned Manuscripts: The Authoring of Struggling Adolescent Readers </w:t>
      </w:r>
    </w:p>
    <w:p w14:paraId="0E1C7DB4" w14:textId="77777777" w:rsidR="008D3F6E" w:rsidRPr="007B6609" w:rsidRDefault="008D3F6E" w:rsidP="008D3F6E">
      <w:pPr>
        <w:tabs>
          <w:tab w:val="left" w:pos="3232"/>
        </w:tabs>
        <w:rPr>
          <w:rFonts w:ascii="Book Antiqua" w:hAnsi="Book Antiqua"/>
          <w:sz w:val="22"/>
          <w:szCs w:val="22"/>
        </w:rPr>
      </w:pPr>
      <w:r w:rsidRPr="007803D8">
        <w:rPr>
          <w:rFonts w:ascii="Book Antiqua" w:hAnsi="Book Antiqua"/>
        </w:rPr>
        <w:tab/>
      </w:r>
    </w:p>
    <w:p w14:paraId="760F0800" w14:textId="4AC82D74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2008</w:t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  <w:b/>
        </w:rPr>
        <w:t>M</w:t>
      </w:r>
      <w:r w:rsidR="00E83441">
        <w:rPr>
          <w:rFonts w:ascii="Book Antiqua" w:hAnsi="Book Antiqua"/>
          <w:b/>
        </w:rPr>
        <w:t>E</w:t>
      </w:r>
      <w:r w:rsidRPr="007803D8">
        <w:rPr>
          <w:rFonts w:ascii="Book Antiqua" w:hAnsi="Book Antiqua"/>
          <w:b/>
        </w:rPr>
        <w:t>d</w:t>
      </w:r>
      <w:r w:rsidR="00E83441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  <w:b/>
        </w:rPr>
        <w:t xml:space="preserve"> Reading &amp; Literacy, </w:t>
      </w:r>
      <w:r w:rsidRPr="007803D8">
        <w:rPr>
          <w:rFonts w:ascii="Book Antiqua" w:hAnsi="Book Antiqua"/>
          <w:i/>
        </w:rPr>
        <w:t>University of Utah</w:t>
      </w:r>
      <w:r w:rsidRPr="007803D8">
        <w:rPr>
          <w:rFonts w:ascii="Book Antiqua" w:hAnsi="Book Antiqua"/>
        </w:rPr>
        <w:t>, Salt Lake City, Utah</w:t>
      </w:r>
    </w:p>
    <w:p w14:paraId="39B2EF3F" w14:textId="77777777" w:rsidR="008D3F6E" w:rsidRPr="007B6609" w:rsidRDefault="008D3F6E" w:rsidP="008D3F6E">
      <w:pPr>
        <w:rPr>
          <w:rFonts w:ascii="Book Antiqua" w:hAnsi="Book Antiqua"/>
          <w:bCs/>
          <w:sz w:val="22"/>
          <w:szCs w:val="22"/>
        </w:rPr>
      </w:pPr>
    </w:p>
    <w:p w14:paraId="2091187C" w14:textId="77777777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  <w:bCs/>
        </w:rPr>
        <w:t>2004</w:t>
      </w:r>
      <w:r w:rsidRPr="007803D8">
        <w:rPr>
          <w:rFonts w:ascii="Book Antiqua" w:hAnsi="Book Antiqua"/>
          <w:b/>
          <w:bCs/>
        </w:rPr>
        <w:tab/>
      </w:r>
      <w:r w:rsidRPr="007803D8">
        <w:rPr>
          <w:rFonts w:ascii="Book Antiqua" w:hAnsi="Book Antiqua"/>
          <w:b/>
          <w:bCs/>
        </w:rPr>
        <w:tab/>
      </w:r>
      <w:r w:rsidRPr="007803D8">
        <w:rPr>
          <w:rFonts w:ascii="Book Antiqua" w:hAnsi="Book Antiqua"/>
          <w:b/>
          <w:bCs/>
        </w:rPr>
        <w:tab/>
        <w:t xml:space="preserve">BA, English Teaching, </w:t>
      </w:r>
      <w:r w:rsidRPr="007803D8">
        <w:rPr>
          <w:rFonts w:ascii="Book Antiqua" w:hAnsi="Book Antiqua"/>
          <w:i/>
          <w:iCs/>
        </w:rPr>
        <w:t>Brigham Young University</w:t>
      </w:r>
      <w:r w:rsidRPr="007803D8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</w:rPr>
        <w:t xml:space="preserve"> Provo, Utah </w:t>
      </w:r>
    </w:p>
    <w:p w14:paraId="7965034B" w14:textId="77777777" w:rsidR="008D3F6E" w:rsidRPr="008F6964" w:rsidRDefault="008D3F6E" w:rsidP="008D3F6E">
      <w:pPr>
        <w:rPr>
          <w:rFonts w:ascii="Book Antiqua" w:hAnsi="Book Antiqua"/>
          <w:sz w:val="28"/>
          <w:szCs w:val="28"/>
        </w:rPr>
      </w:pPr>
    </w:p>
    <w:p w14:paraId="333C4191" w14:textId="77777777" w:rsidR="008D3F6E" w:rsidRPr="007803D8" w:rsidRDefault="008D3F6E" w:rsidP="008D3F6E">
      <w:pPr>
        <w:rPr>
          <w:rFonts w:ascii="Book Antiqua" w:hAnsi="Book Antiqua"/>
          <w:b/>
          <w:sz w:val="26"/>
        </w:rPr>
      </w:pPr>
      <w:r w:rsidRPr="007803D8">
        <w:rPr>
          <w:rFonts w:ascii="Book Antiqua" w:hAnsi="Book Antiqua"/>
          <w:b/>
          <w:sz w:val="26"/>
        </w:rPr>
        <w:t>ACADEMIC EMPLOYMENT HISTORY</w:t>
      </w:r>
    </w:p>
    <w:p w14:paraId="29AC321E" w14:textId="77777777" w:rsidR="008D3F6E" w:rsidRPr="007803D8" w:rsidRDefault="00A65212" w:rsidP="008D3F6E">
      <w:pPr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w:pict w14:anchorId="30043CAA">
          <v:rect id="_x0000_i1033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10D27EEA" w14:textId="4693234E" w:rsidR="007B6609" w:rsidRPr="007803D8" w:rsidRDefault="007B6609" w:rsidP="007B6609">
      <w:pPr>
        <w:rPr>
          <w:rFonts w:ascii="Book Antiqua" w:hAnsi="Book Antiqua"/>
        </w:rPr>
      </w:pPr>
      <w:r w:rsidRPr="00FA2772">
        <w:rPr>
          <w:rFonts w:ascii="Book Antiqua" w:hAnsi="Book Antiqua"/>
          <w:b/>
        </w:rPr>
        <w:t xml:space="preserve">2018-current </w:t>
      </w:r>
      <w:r w:rsidRPr="00FA2772">
        <w:rPr>
          <w:rFonts w:ascii="Book Antiqua" w:hAnsi="Book Antiqua"/>
          <w:b/>
        </w:rPr>
        <w:tab/>
      </w:r>
      <w:r w:rsidRPr="00FA2772">
        <w:rPr>
          <w:rFonts w:ascii="Book Antiqua" w:hAnsi="Book Antiqua"/>
          <w:b/>
        </w:rPr>
        <w:tab/>
      </w:r>
      <w:r w:rsidR="00FA2772">
        <w:rPr>
          <w:rFonts w:ascii="Book Antiqua" w:hAnsi="Book Antiqua"/>
          <w:b/>
        </w:rPr>
        <w:t xml:space="preserve">Associate </w:t>
      </w:r>
      <w:r w:rsidRPr="00FA2772">
        <w:rPr>
          <w:rFonts w:ascii="Book Antiqua" w:hAnsi="Book Antiqua"/>
          <w:b/>
        </w:rPr>
        <w:t xml:space="preserve">Professor, English Department, </w:t>
      </w:r>
      <w:r w:rsidRPr="00FA2772">
        <w:rPr>
          <w:rFonts w:ascii="Book Antiqua" w:hAnsi="Book Antiqua"/>
          <w:i/>
        </w:rPr>
        <w:t xml:space="preserve">Brigham Young </w:t>
      </w:r>
      <w:r w:rsidRPr="00FA2772">
        <w:rPr>
          <w:rFonts w:ascii="Book Antiqua" w:hAnsi="Book Antiqua"/>
          <w:i/>
        </w:rPr>
        <w:tab/>
      </w:r>
      <w:r w:rsidRPr="00FA2772">
        <w:rPr>
          <w:rFonts w:ascii="Book Antiqua" w:hAnsi="Book Antiqua"/>
          <w:i/>
        </w:rPr>
        <w:tab/>
      </w:r>
      <w:r w:rsidRPr="00FA2772">
        <w:rPr>
          <w:rFonts w:ascii="Book Antiqua" w:hAnsi="Book Antiqua"/>
          <w:i/>
        </w:rPr>
        <w:tab/>
      </w:r>
      <w:r w:rsidRPr="00FA2772">
        <w:rPr>
          <w:rFonts w:ascii="Book Antiqua" w:hAnsi="Book Antiqua"/>
          <w:i/>
        </w:rPr>
        <w:tab/>
      </w:r>
      <w:r w:rsidRPr="00FA2772">
        <w:rPr>
          <w:rFonts w:ascii="Book Antiqua" w:hAnsi="Book Antiqua"/>
          <w:i/>
        </w:rPr>
        <w:tab/>
        <w:t>University,</w:t>
      </w:r>
      <w:r w:rsidRPr="00FA2772">
        <w:rPr>
          <w:rFonts w:ascii="Book Antiqua" w:hAnsi="Book Antiqua"/>
        </w:rPr>
        <w:t xml:space="preserve"> Provo, Utah</w:t>
      </w:r>
    </w:p>
    <w:p w14:paraId="401C1806" w14:textId="77777777" w:rsidR="007B6609" w:rsidRPr="007B6609" w:rsidRDefault="007B6609" w:rsidP="008D3F6E">
      <w:pPr>
        <w:rPr>
          <w:rFonts w:ascii="Book Antiqua" w:hAnsi="Book Antiqua"/>
          <w:b/>
          <w:sz w:val="22"/>
          <w:szCs w:val="22"/>
        </w:rPr>
      </w:pPr>
    </w:p>
    <w:p w14:paraId="4E0B6597" w14:textId="64014A0A" w:rsidR="008D3F6E" w:rsidRPr="007803D8" w:rsidRDefault="007B6609" w:rsidP="008D3F6E">
      <w:pPr>
        <w:rPr>
          <w:rFonts w:ascii="Book Antiqua" w:hAnsi="Book Antiqua"/>
        </w:rPr>
      </w:pPr>
      <w:r>
        <w:rPr>
          <w:rFonts w:ascii="Book Antiqua" w:hAnsi="Book Antiqua"/>
          <w:b/>
        </w:rPr>
        <w:t>2012-2018</w:t>
      </w:r>
      <w:r w:rsidR="008D3F6E" w:rsidRPr="007803D8">
        <w:rPr>
          <w:rFonts w:ascii="Book Antiqua" w:hAnsi="Book Antiqua"/>
          <w:b/>
        </w:rPr>
        <w:t xml:space="preserve"> </w:t>
      </w:r>
      <w:r w:rsidR="008D3F6E" w:rsidRPr="007803D8">
        <w:rPr>
          <w:rFonts w:ascii="Book Antiqua" w:hAnsi="Book Antiqua"/>
          <w:b/>
        </w:rPr>
        <w:tab/>
      </w:r>
      <w:r w:rsidR="008D3F6E">
        <w:rPr>
          <w:rFonts w:ascii="Book Antiqua" w:hAnsi="Book Antiqua"/>
          <w:b/>
        </w:rPr>
        <w:tab/>
      </w:r>
      <w:r w:rsidR="008D3F6E" w:rsidRPr="007803D8">
        <w:rPr>
          <w:rFonts w:ascii="Book Antiqua" w:hAnsi="Book Antiqua"/>
          <w:b/>
        </w:rPr>
        <w:t>Assista</w:t>
      </w:r>
      <w:r w:rsidR="00E54370">
        <w:rPr>
          <w:rFonts w:ascii="Book Antiqua" w:hAnsi="Book Antiqua"/>
          <w:b/>
        </w:rPr>
        <w:t>nt Professor</w:t>
      </w:r>
      <w:r w:rsidR="008C2F0C">
        <w:rPr>
          <w:rFonts w:ascii="Book Antiqua" w:hAnsi="Book Antiqua"/>
          <w:b/>
        </w:rPr>
        <w:t>,</w:t>
      </w:r>
      <w:r w:rsidR="00E54370">
        <w:rPr>
          <w:rFonts w:ascii="Book Antiqua" w:hAnsi="Book Antiqua"/>
          <w:b/>
        </w:rPr>
        <w:t xml:space="preserve"> English Department</w:t>
      </w:r>
      <w:r w:rsidR="00E4640A">
        <w:rPr>
          <w:rFonts w:ascii="Book Antiqua" w:hAnsi="Book Antiqua"/>
          <w:b/>
        </w:rPr>
        <w:t>,</w:t>
      </w:r>
      <w:r w:rsidR="008D3F6E" w:rsidRPr="007803D8">
        <w:rPr>
          <w:rFonts w:ascii="Book Antiqua" w:hAnsi="Book Antiqua"/>
          <w:b/>
        </w:rPr>
        <w:t xml:space="preserve"> </w:t>
      </w:r>
      <w:r w:rsidR="008D3F6E" w:rsidRPr="007803D8">
        <w:rPr>
          <w:rFonts w:ascii="Book Antiqua" w:hAnsi="Book Antiqua"/>
          <w:i/>
        </w:rPr>
        <w:t xml:space="preserve">Brigham Young </w:t>
      </w:r>
      <w:r w:rsidR="008D3F6E" w:rsidRPr="007803D8">
        <w:rPr>
          <w:rFonts w:ascii="Book Antiqua" w:hAnsi="Book Antiqua"/>
          <w:i/>
        </w:rPr>
        <w:tab/>
      </w:r>
      <w:r w:rsidR="008D3F6E" w:rsidRPr="007803D8">
        <w:rPr>
          <w:rFonts w:ascii="Book Antiqua" w:hAnsi="Book Antiqua"/>
          <w:i/>
        </w:rPr>
        <w:tab/>
      </w:r>
      <w:r w:rsidR="008D3F6E" w:rsidRPr="007803D8">
        <w:rPr>
          <w:rFonts w:ascii="Book Antiqua" w:hAnsi="Book Antiqua"/>
          <w:i/>
        </w:rPr>
        <w:tab/>
      </w:r>
      <w:r w:rsidR="008D3F6E" w:rsidRPr="007803D8">
        <w:rPr>
          <w:rFonts w:ascii="Book Antiqua" w:hAnsi="Book Antiqua"/>
          <w:i/>
        </w:rPr>
        <w:tab/>
      </w:r>
      <w:r w:rsidR="008D3F6E" w:rsidRPr="007803D8">
        <w:rPr>
          <w:rFonts w:ascii="Book Antiqua" w:hAnsi="Book Antiqua"/>
          <w:i/>
        </w:rPr>
        <w:tab/>
        <w:t>University,</w:t>
      </w:r>
      <w:r w:rsidR="008D3F6E" w:rsidRPr="007803D8">
        <w:rPr>
          <w:rFonts w:ascii="Book Antiqua" w:hAnsi="Book Antiqua"/>
        </w:rPr>
        <w:t xml:space="preserve"> Provo, Utah</w:t>
      </w:r>
    </w:p>
    <w:p w14:paraId="264530A4" w14:textId="77777777" w:rsidR="008D3F6E" w:rsidRPr="007B6609" w:rsidRDefault="008D3F6E" w:rsidP="008D3F6E">
      <w:pPr>
        <w:rPr>
          <w:rFonts w:ascii="Book Antiqua" w:hAnsi="Book Antiqua"/>
          <w:sz w:val="22"/>
          <w:szCs w:val="22"/>
        </w:rPr>
      </w:pPr>
    </w:p>
    <w:p w14:paraId="4767D4CD" w14:textId="3107C82F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2010-2012</w:t>
      </w:r>
      <w:r w:rsidRPr="007803D8">
        <w:rPr>
          <w:rFonts w:ascii="Book Antiqua" w:hAnsi="Book Antiqua"/>
          <w:b/>
        </w:rPr>
        <w:tab/>
        <w:t xml:space="preserve"> </w:t>
      </w:r>
      <w:r w:rsidRPr="007803D8">
        <w:rPr>
          <w:rFonts w:ascii="Book Antiqua" w:hAnsi="Book Antiqua"/>
          <w:b/>
        </w:rPr>
        <w:tab/>
        <w:t>Graduate Instructor</w:t>
      </w:r>
      <w:r w:rsidR="00E4640A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  <w:b/>
        </w:rPr>
        <w:t xml:space="preserve"> </w:t>
      </w:r>
      <w:r w:rsidRPr="007803D8">
        <w:rPr>
          <w:rFonts w:ascii="Book Antiqua" w:hAnsi="Book Antiqua"/>
          <w:i/>
        </w:rPr>
        <w:t>University of Georgia</w:t>
      </w:r>
      <w:r w:rsidRPr="007803D8">
        <w:rPr>
          <w:rFonts w:ascii="Book Antiqua" w:hAnsi="Book Antiqua"/>
        </w:rPr>
        <w:t>, Athens, Georgia</w:t>
      </w:r>
      <w:r w:rsidRPr="007803D8">
        <w:rPr>
          <w:rFonts w:ascii="Book Antiqua" w:hAnsi="Book Antiqua"/>
        </w:rPr>
        <w:tab/>
      </w:r>
    </w:p>
    <w:p w14:paraId="755B926A" w14:textId="77777777" w:rsidR="008D3F6E" w:rsidRPr="007B6609" w:rsidRDefault="008D3F6E" w:rsidP="008D3F6E">
      <w:pPr>
        <w:rPr>
          <w:rFonts w:ascii="Book Antiqua" w:hAnsi="Book Antiqua"/>
          <w:b/>
          <w:sz w:val="22"/>
          <w:szCs w:val="22"/>
        </w:rPr>
      </w:pPr>
    </w:p>
    <w:p w14:paraId="550CD375" w14:textId="12978A85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2010-2012</w:t>
      </w:r>
      <w:r w:rsidRPr="007803D8">
        <w:rPr>
          <w:rFonts w:ascii="Book Antiqua" w:hAnsi="Book Antiqua"/>
          <w:b/>
        </w:rPr>
        <w:tab/>
      </w:r>
      <w:r w:rsidRPr="007803D8">
        <w:rPr>
          <w:rFonts w:ascii="Book Antiqua" w:hAnsi="Book Antiqua"/>
          <w:b/>
        </w:rPr>
        <w:tab/>
        <w:t>Online Adjunct Instructor</w:t>
      </w:r>
      <w:r w:rsidR="00E4640A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</w:rPr>
        <w:t xml:space="preserve"> </w:t>
      </w:r>
      <w:r w:rsidRPr="007803D8">
        <w:rPr>
          <w:rFonts w:ascii="Book Antiqua" w:hAnsi="Book Antiqua"/>
          <w:i/>
        </w:rPr>
        <w:t>Brigham Young University-Idaho</w:t>
      </w:r>
      <w:r w:rsidRPr="007803D8">
        <w:rPr>
          <w:rFonts w:ascii="Book Antiqua" w:hAnsi="Book Antiqua"/>
        </w:rPr>
        <w:t xml:space="preserve">, </w:t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803D8">
        <w:rPr>
          <w:rFonts w:ascii="Book Antiqua" w:hAnsi="Book Antiqua"/>
        </w:rPr>
        <w:t>Rexburg, Idaho</w:t>
      </w:r>
    </w:p>
    <w:p w14:paraId="68191F85" w14:textId="77777777" w:rsidR="008D3F6E" w:rsidRPr="007B6609" w:rsidRDefault="008D3F6E" w:rsidP="008D3F6E">
      <w:pPr>
        <w:rPr>
          <w:rFonts w:ascii="Book Antiqua" w:hAnsi="Book Antiqua"/>
          <w:sz w:val="22"/>
          <w:szCs w:val="22"/>
        </w:rPr>
      </w:pPr>
    </w:p>
    <w:p w14:paraId="26DB205D" w14:textId="5AA9C2D1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2008-2010</w:t>
      </w:r>
      <w:r w:rsidRPr="007803D8">
        <w:rPr>
          <w:rFonts w:ascii="Book Antiqua" w:hAnsi="Book Antiqua"/>
          <w:b/>
        </w:rPr>
        <w:tab/>
      </w:r>
      <w:r w:rsidRPr="007803D8">
        <w:rPr>
          <w:rFonts w:ascii="Book Antiqua" w:hAnsi="Book Antiqua"/>
          <w:b/>
        </w:rPr>
        <w:tab/>
      </w:r>
      <w:r w:rsidR="00143A87">
        <w:rPr>
          <w:rFonts w:ascii="Book Antiqua" w:hAnsi="Book Antiqua"/>
          <w:b/>
        </w:rPr>
        <w:t>Research</w:t>
      </w:r>
      <w:r w:rsidRPr="007803D8">
        <w:rPr>
          <w:rFonts w:ascii="Book Antiqua" w:hAnsi="Book Antiqua"/>
          <w:b/>
        </w:rPr>
        <w:t xml:space="preserve"> Assistant</w:t>
      </w:r>
      <w:r w:rsidR="00E4640A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  <w:b/>
        </w:rPr>
        <w:t xml:space="preserve"> </w:t>
      </w:r>
      <w:r w:rsidRPr="007803D8">
        <w:rPr>
          <w:rFonts w:ascii="Book Antiqua" w:hAnsi="Book Antiqua"/>
          <w:i/>
        </w:rPr>
        <w:t>University of Georgia</w:t>
      </w:r>
      <w:r w:rsidRPr="007803D8">
        <w:rPr>
          <w:rFonts w:ascii="Book Antiqua" w:hAnsi="Book Antiqua"/>
        </w:rPr>
        <w:t>, Athens, Georgia</w:t>
      </w:r>
    </w:p>
    <w:p w14:paraId="3F754A9B" w14:textId="77777777" w:rsidR="008D3F6E" w:rsidRPr="007B6609" w:rsidRDefault="008D3F6E" w:rsidP="008D3F6E">
      <w:pPr>
        <w:rPr>
          <w:rFonts w:ascii="Book Antiqua" w:hAnsi="Book Antiqua"/>
          <w:b/>
          <w:sz w:val="22"/>
          <w:szCs w:val="22"/>
        </w:rPr>
      </w:pPr>
    </w:p>
    <w:p w14:paraId="11BBE657" w14:textId="3DA3B61A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2006-2012</w:t>
      </w:r>
      <w:r w:rsidRPr="007803D8">
        <w:rPr>
          <w:rFonts w:ascii="Book Antiqua" w:hAnsi="Book Antiqua"/>
          <w:b/>
        </w:rPr>
        <w:tab/>
      </w:r>
      <w:r w:rsidRPr="007803D8">
        <w:rPr>
          <w:rFonts w:ascii="Book Antiqua" w:hAnsi="Book Antiqua"/>
          <w:b/>
        </w:rPr>
        <w:tab/>
        <w:t>Professional Development Instructor</w:t>
      </w:r>
      <w:r w:rsidR="00E4640A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  <w:b/>
        </w:rPr>
        <w:t xml:space="preserve"> </w:t>
      </w:r>
      <w:r w:rsidRPr="007803D8">
        <w:rPr>
          <w:rFonts w:ascii="Book Antiqua" w:hAnsi="Book Antiqua"/>
          <w:i/>
        </w:rPr>
        <w:t>Provo School District</w:t>
      </w:r>
      <w:r w:rsidRPr="007803D8">
        <w:rPr>
          <w:rFonts w:ascii="Book Antiqua" w:hAnsi="Book Antiqua"/>
        </w:rPr>
        <w:t xml:space="preserve">, </w:t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803D8">
        <w:rPr>
          <w:rFonts w:ascii="Book Antiqua" w:hAnsi="Book Antiqua"/>
        </w:rPr>
        <w:t>Provo, Utah</w:t>
      </w:r>
    </w:p>
    <w:p w14:paraId="70805CC3" w14:textId="77777777" w:rsidR="008D3F6E" w:rsidRPr="007B6609" w:rsidRDefault="008D3F6E" w:rsidP="008D3F6E">
      <w:pPr>
        <w:rPr>
          <w:rFonts w:ascii="Book Antiqua" w:hAnsi="Book Antiqua"/>
          <w:b/>
          <w:sz w:val="22"/>
          <w:szCs w:val="22"/>
        </w:rPr>
      </w:pP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</w:p>
    <w:p w14:paraId="077397C9" w14:textId="4C8DC5AE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2006-2008</w:t>
      </w:r>
      <w:r w:rsidRPr="007803D8">
        <w:rPr>
          <w:rFonts w:ascii="Book Antiqua" w:hAnsi="Book Antiqua"/>
          <w:b/>
        </w:rPr>
        <w:tab/>
      </w:r>
      <w:r w:rsidRPr="007803D8">
        <w:rPr>
          <w:rFonts w:ascii="Book Antiqua" w:hAnsi="Book Antiqua"/>
          <w:b/>
        </w:rPr>
        <w:tab/>
        <w:t>Literacy Coach</w:t>
      </w:r>
      <w:r w:rsidR="00E4640A">
        <w:rPr>
          <w:rFonts w:ascii="Book Antiqua" w:hAnsi="Book Antiqua"/>
          <w:b/>
        </w:rPr>
        <w:t>,</w:t>
      </w:r>
      <w:r w:rsidRPr="007803D8">
        <w:rPr>
          <w:rFonts w:ascii="Book Antiqua" w:hAnsi="Book Antiqua"/>
          <w:b/>
        </w:rPr>
        <w:t xml:space="preserve"> </w:t>
      </w:r>
      <w:r w:rsidRPr="007803D8">
        <w:rPr>
          <w:rFonts w:ascii="Book Antiqua" w:hAnsi="Book Antiqua"/>
          <w:i/>
        </w:rPr>
        <w:t>Provo High School</w:t>
      </w:r>
      <w:r w:rsidRPr="007803D8">
        <w:rPr>
          <w:rFonts w:ascii="Book Antiqua" w:hAnsi="Book Antiqua"/>
        </w:rPr>
        <w:t xml:space="preserve">, </w:t>
      </w:r>
      <w:r w:rsidRPr="007803D8">
        <w:rPr>
          <w:rFonts w:ascii="Book Antiqua" w:hAnsi="Book Antiqua"/>
          <w:i/>
        </w:rPr>
        <w:t>Provo School District</w:t>
      </w:r>
      <w:r w:rsidRPr="007803D8">
        <w:rPr>
          <w:rFonts w:ascii="Book Antiqua" w:hAnsi="Book Antiqua"/>
        </w:rPr>
        <w:t xml:space="preserve">, Provo, </w:t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</w:r>
      <w:r w:rsidRPr="007803D8">
        <w:rPr>
          <w:rFonts w:ascii="Book Antiqua" w:hAnsi="Book Antiqua"/>
        </w:rPr>
        <w:tab/>
        <w:t xml:space="preserve">Utah </w:t>
      </w:r>
    </w:p>
    <w:p w14:paraId="78929FB5" w14:textId="77777777" w:rsidR="008D3F6E" w:rsidRPr="007B6609" w:rsidRDefault="008D3F6E" w:rsidP="008D3F6E">
      <w:pPr>
        <w:rPr>
          <w:rFonts w:ascii="Book Antiqua" w:hAnsi="Book Antiqua"/>
          <w:i/>
          <w:sz w:val="22"/>
          <w:szCs w:val="22"/>
        </w:rPr>
      </w:pPr>
    </w:p>
    <w:p w14:paraId="2C05CA9B" w14:textId="75E593ED" w:rsidR="008D3F6E" w:rsidRPr="007803D8" w:rsidRDefault="008D3F6E" w:rsidP="008D3F6E">
      <w:pPr>
        <w:ind w:left="2160" w:hanging="2160"/>
        <w:rPr>
          <w:rFonts w:ascii="Book Antiqua" w:hAnsi="Book Antiqua"/>
        </w:rPr>
      </w:pPr>
      <w:r w:rsidRPr="007803D8">
        <w:rPr>
          <w:rFonts w:ascii="Book Antiqua" w:hAnsi="Book Antiqua"/>
          <w:b/>
        </w:rPr>
        <w:t>2004-2008</w:t>
      </w:r>
      <w:r w:rsidRPr="007803D8">
        <w:rPr>
          <w:rFonts w:ascii="Book Antiqua" w:hAnsi="Book Antiqua"/>
          <w:b/>
        </w:rPr>
        <w:tab/>
      </w:r>
      <w:r w:rsidR="00793139">
        <w:rPr>
          <w:rFonts w:ascii="Book Antiqua" w:hAnsi="Book Antiqua"/>
          <w:b/>
          <w:iCs/>
        </w:rPr>
        <w:t>English &amp;</w:t>
      </w:r>
      <w:r w:rsidRPr="007803D8">
        <w:rPr>
          <w:rFonts w:ascii="Book Antiqua" w:hAnsi="Book Antiqua"/>
          <w:b/>
          <w:iCs/>
        </w:rPr>
        <w:t xml:space="preserve"> Reading Teacher</w:t>
      </w:r>
      <w:r w:rsidR="00E4640A">
        <w:rPr>
          <w:rFonts w:ascii="Book Antiqua" w:hAnsi="Book Antiqua"/>
          <w:b/>
          <w:iCs/>
        </w:rPr>
        <w:t>,</w:t>
      </w:r>
      <w:r w:rsidRPr="007803D8">
        <w:rPr>
          <w:rFonts w:ascii="Book Antiqua" w:hAnsi="Book Antiqua"/>
          <w:b/>
          <w:iCs/>
        </w:rPr>
        <w:t xml:space="preserve"> </w:t>
      </w:r>
      <w:r w:rsidRPr="007803D8">
        <w:rPr>
          <w:rFonts w:ascii="Book Antiqua" w:hAnsi="Book Antiqua"/>
          <w:i/>
        </w:rPr>
        <w:t>Provo High School, Provo School District</w:t>
      </w:r>
      <w:r w:rsidRPr="007803D8">
        <w:rPr>
          <w:rFonts w:ascii="Book Antiqua" w:hAnsi="Book Antiqua"/>
          <w:b/>
          <w:iCs/>
        </w:rPr>
        <w:t xml:space="preserve">, </w:t>
      </w:r>
      <w:r w:rsidRPr="007803D8">
        <w:rPr>
          <w:rFonts w:ascii="Book Antiqua" w:hAnsi="Book Antiqua"/>
        </w:rPr>
        <w:t>Provo, Utah</w:t>
      </w:r>
    </w:p>
    <w:p w14:paraId="753A6CDB" w14:textId="77777777" w:rsidR="008D3F6E" w:rsidRPr="008F6964" w:rsidRDefault="008D3F6E" w:rsidP="008D3F6E">
      <w:pPr>
        <w:rPr>
          <w:rFonts w:ascii="Book Antiqua" w:hAnsi="Book Antiqua"/>
          <w:b/>
          <w:sz w:val="28"/>
          <w:szCs w:val="28"/>
        </w:rPr>
      </w:pPr>
    </w:p>
    <w:p w14:paraId="5D6EF183" w14:textId="77777777" w:rsidR="008D3F6E" w:rsidRPr="007803D8" w:rsidRDefault="008D3F6E" w:rsidP="008D3F6E">
      <w:pPr>
        <w:rPr>
          <w:rFonts w:ascii="Book Antiqua" w:hAnsi="Book Antiqua"/>
          <w:b/>
          <w:sz w:val="26"/>
        </w:rPr>
      </w:pPr>
      <w:r w:rsidRPr="007803D8">
        <w:rPr>
          <w:rFonts w:ascii="Book Antiqua" w:hAnsi="Book Antiqua"/>
          <w:b/>
          <w:sz w:val="26"/>
        </w:rPr>
        <w:t>RESEARCH INTERESTS</w:t>
      </w:r>
    </w:p>
    <w:p w14:paraId="0434146C" w14:textId="77777777" w:rsidR="008D3F6E" w:rsidRPr="007803D8" w:rsidRDefault="00A65212" w:rsidP="008D3F6E">
      <w:pPr>
        <w:rPr>
          <w:rFonts w:ascii="Book Antiqua" w:hAnsi="Book Antiqua"/>
          <w:b/>
        </w:rPr>
        <w:sectPr w:rsidR="008D3F6E" w:rsidRPr="007803D8" w:rsidSect="007C2E52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ascii="Book Antiqua" w:hAnsi="Book Antiqua"/>
          <w:b/>
          <w:noProof/>
        </w:rPr>
        <w:pict w14:anchorId="6DBC7B7F">
          <v:rect id="_x0000_i1032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5D0020F0" w14:textId="77777777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Adolescent Literacy &amp; Struggling Readers </w:t>
      </w:r>
    </w:p>
    <w:p w14:paraId="68FC8FBF" w14:textId="0E2C2121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English </w:t>
      </w:r>
      <w:r w:rsidR="00BE0E3D">
        <w:rPr>
          <w:rFonts w:ascii="Book Antiqua" w:hAnsi="Book Antiqua"/>
        </w:rPr>
        <w:t>Pre</w:t>
      </w:r>
      <w:r w:rsidR="007E35AB">
        <w:rPr>
          <w:rFonts w:ascii="Book Antiqua" w:hAnsi="Book Antiqua"/>
        </w:rPr>
        <w:t xml:space="preserve">service Teacher </w:t>
      </w:r>
      <w:r w:rsidRPr="007803D8">
        <w:rPr>
          <w:rFonts w:ascii="Book Antiqua" w:hAnsi="Book Antiqua"/>
        </w:rPr>
        <w:t xml:space="preserve">Education  </w:t>
      </w:r>
    </w:p>
    <w:p w14:paraId="3C237631" w14:textId="22975F4C" w:rsidR="008D3F6E" w:rsidRPr="007803D8" w:rsidRDefault="008D3F6E" w:rsidP="00386A92">
      <w:pPr>
        <w:ind w:firstLine="720"/>
        <w:rPr>
          <w:rFonts w:ascii="Book Antiqua" w:hAnsi="Book Antiqua"/>
        </w:rPr>
      </w:pPr>
      <w:r w:rsidRPr="007803D8">
        <w:rPr>
          <w:rFonts w:ascii="Book Antiqua" w:hAnsi="Book Antiqua"/>
        </w:rPr>
        <w:t>Dialogic</w:t>
      </w:r>
      <w:r w:rsidR="00AA4A2F">
        <w:rPr>
          <w:rFonts w:ascii="Book Antiqua" w:hAnsi="Book Antiqua"/>
        </w:rPr>
        <w:t>al</w:t>
      </w:r>
      <w:r w:rsidRPr="007803D8">
        <w:rPr>
          <w:rFonts w:ascii="Book Antiqua" w:hAnsi="Book Antiqua"/>
        </w:rPr>
        <w:t xml:space="preserve"> Teaching &amp; Pedagogy</w:t>
      </w:r>
    </w:p>
    <w:p w14:paraId="60665BDF" w14:textId="77777777" w:rsidR="008D3F6E" w:rsidRPr="007803D8" w:rsidRDefault="008D3F6E" w:rsidP="008D3F6E">
      <w:pPr>
        <w:widowControl w:val="0"/>
        <w:ind w:left="-90" w:firstLine="90"/>
        <w:rPr>
          <w:rFonts w:ascii="Book Antiqua" w:hAnsi="Book Antiqua"/>
          <w:b/>
          <w:sz w:val="16"/>
        </w:rPr>
        <w:sectPr w:rsidR="008D3F6E" w:rsidRPr="007803D8" w:rsidSect="007C2E52">
          <w:type w:val="continuous"/>
          <w:pgSz w:w="12240" w:h="15840"/>
          <w:pgMar w:top="1440" w:right="1440" w:bottom="1440" w:left="1440" w:header="720" w:footer="720" w:gutter="0"/>
          <w:cols w:num="2" w:space="288"/>
        </w:sectPr>
      </w:pPr>
    </w:p>
    <w:p w14:paraId="3C5F067A" w14:textId="4DBFD9C9" w:rsidR="00BE1DFC" w:rsidRDefault="00582426" w:rsidP="00D42F57">
      <w:pPr>
        <w:widowControl w:val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[Note: new work, since my sixth</w:t>
      </w:r>
      <w:r w:rsidR="005C4268">
        <w:rPr>
          <w:rFonts w:ascii="Book Antiqua" w:hAnsi="Book Antiqua"/>
        </w:rPr>
        <w:t>-</w:t>
      </w:r>
      <w:r w:rsidR="008D3F6E">
        <w:rPr>
          <w:rFonts w:ascii="Book Antiqua" w:hAnsi="Book Antiqua"/>
        </w:rPr>
        <w:t>year review, denoted by the (</w:t>
      </w:r>
      <w:r w:rsidR="008D3F6E">
        <w:rPr>
          <w:rFonts w:ascii="Book Antiqua" w:hAnsi="Book Antiqua"/>
        </w:rPr>
        <w:sym w:font="Symbol" w:char="F0C3"/>
      </w:r>
      <w:r w:rsidR="008D3F6E" w:rsidRPr="007803D8">
        <w:rPr>
          <w:rFonts w:ascii="Book Antiqua" w:hAnsi="Book Antiqua"/>
        </w:rPr>
        <w:t>)</w:t>
      </w:r>
      <w:r w:rsidR="008D3F6E">
        <w:rPr>
          <w:rFonts w:ascii="Book Antiqua" w:hAnsi="Book Antiqua"/>
        </w:rPr>
        <w:t xml:space="preserve"> in the margin</w:t>
      </w:r>
      <w:r w:rsidR="00092A63">
        <w:rPr>
          <w:rFonts w:ascii="Book Antiqua" w:hAnsi="Book Antiqua"/>
        </w:rPr>
        <w:t>]</w:t>
      </w:r>
    </w:p>
    <w:p w14:paraId="7E8490AB" w14:textId="77777777" w:rsidR="007B6609" w:rsidRPr="007B6609" w:rsidRDefault="007B6609" w:rsidP="00D42F57">
      <w:pPr>
        <w:widowControl w:val="0"/>
        <w:rPr>
          <w:rFonts w:ascii="Book Antiqua" w:hAnsi="Book Antiqua"/>
          <w:sz w:val="20"/>
          <w:szCs w:val="20"/>
        </w:rPr>
      </w:pPr>
    </w:p>
    <w:p w14:paraId="0D30339D" w14:textId="77777777" w:rsidR="00D42F57" w:rsidRPr="00D42F57" w:rsidRDefault="00D42F57" w:rsidP="008D3F6E">
      <w:pPr>
        <w:widowControl w:val="0"/>
        <w:rPr>
          <w:rFonts w:ascii="Book Antiqua" w:hAnsi="Book Antiqua"/>
          <w:b/>
          <w:sz w:val="6"/>
          <w:szCs w:val="6"/>
        </w:rPr>
      </w:pPr>
    </w:p>
    <w:p w14:paraId="742E8141" w14:textId="77777777" w:rsidR="008D3F6E" w:rsidRPr="007803D8" w:rsidRDefault="008D3F6E" w:rsidP="008D3F6E">
      <w:pPr>
        <w:widowControl w:val="0"/>
        <w:rPr>
          <w:rFonts w:ascii="Book Antiqua" w:hAnsi="Book Antiqua"/>
        </w:rPr>
      </w:pPr>
      <w:r w:rsidRPr="007803D8">
        <w:rPr>
          <w:rFonts w:ascii="Book Antiqua" w:hAnsi="Book Antiqua"/>
          <w:b/>
          <w:sz w:val="26"/>
        </w:rPr>
        <w:t xml:space="preserve">PUBLICATIONS </w:t>
      </w:r>
    </w:p>
    <w:p w14:paraId="37218E87" w14:textId="77777777" w:rsidR="008D3F6E" w:rsidRPr="007803D8" w:rsidRDefault="00A65212" w:rsidP="008D3F6E">
      <w:pPr>
        <w:rPr>
          <w:rFonts w:ascii="Book Antiqua" w:hAnsi="Book Antiqua"/>
          <w:color w:val="000000"/>
          <w:szCs w:val="20"/>
        </w:rPr>
      </w:pPr>
      <w:r>
        <w:rPr>
          <w:rFonts w:ascii="Book Antiqua" w:hAnsi="Book Antiqua"/>
          <w:b/>
          <w:noProof/>
        </w:rPr>
        <w:pict w14:anchorId="61DE9BE3">
          <v:rect id="_x0000_i1031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19D45B40" w14:textId="199F6C7D" w:rsidR="00760E52" w:rsidRDefault="00760E52" w:rsidP="00760E5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Book</w:t>
      </w:r>
      <w:r w:rsidR="00433F8A">
        <w:rPr>
          <w:rFonts w:ascii="Book Antiqua" w:hAnsi="Book Antiqua"/>
          <w:b/>
        </w:rPr>
        <w:t>s</w:t>
      </w:r>
    </w:p>
    <w:p w14:paraId="02BD53E3" w14:textId="77777777" w:rsidR="00760E52" w:rsidRPr="007C2E52" w:rsidRDefault="00760E52" w:rsidP="00760E52">
      <w:pPr>
        <w:rPr>
          <w:rFonts w:ascii="Book Antiqua" w:hAnsi="Book Antiqua"/>
          <w:b/>
          <w:sz w:val="10"/>
          <w:szCs w:val="10"/>
        </w:rPr>
      </w:pPr>
    </w:p>
    <w:p w14:paraId="3447D055" w14:textId="393F273E" w:rsidR="00760E52" w:rsidRDefault="00760E52" w:rsidP="00760E52">
      <w:pPr>
        <w:ind w:left="720" w:hanging="720"/>
        <w:rPr>
          <w:rFonts w:ascii="Book Antiqua" w:hAnsi="Book Antiqua"/>
        </w:rPr>
      </w:pPr>
      <w:r w:rsidRPr="00AB7F2A">
        <w:rPr>
          <w:rFonts w:ascii="Book Antiqua" w:hAnsi="Book Antiqua"/>
          <w:b/>
        </w:rPr>
        <w:sym w:font="Symbol" w:char="F0C3"/>
      </w:r>
      <w:r w:rsidRPr="00AB7F2A">
        <w:rPr>
          <w:rFonts w:ascii="Book Antiqua" w:hAnsi="Book Antiqua" w:cs="Calibri"/>
          <w:bCs/>
          <w:i/>
          <w:iCs/>
          <w:color w:val="000000"/>
        </w:rPr>
        <w:t xml:space="preserve">New Teachers Embracing Wobble in Standardized Schools: Using Dialogue and Inquiry for Self-Reflection and Growth. </w:t>
      </w:r>
      <w:r w:rsidRPr="00AB7F2A">
        <w:rPr>
          <w:rFonts w:ascii="Book Antiqua" w:hAnsi="Book Antiqua" w:cs="Calibri"/>
          <w:bCs/>
          <w:iCs/>
          <w:color w:val="000000"/>
        </w:rPr>
        <w:t>Routledge/Taylor and Francis Group</w:t>
      </w:r>
      <w:r w:rsidR="00C412B7">
        <w:rPr>
          <w:rFonts w:ascii="Book Antiqua" w:hAnsi="Book Antiqua" w:cs="Calibri"/>
          <w:bCs/>
          <w:iCs/>
          <w:color w:val="000000"/>
        </w:rPr>
        <w:t>, 2021</w:t>
      </w:r>
      <w:r w:rsidRPr="00AB7F2A">
        <w:rPr>
          <w:rFonts w:ascii="Book Antiqua" w:hAnsi="Book Antiqua"/>
        </w:rPr>
        <w:t>.</w:t>
      </w:r>
      <w:r w:rsidRPr="00AB7F2A">
        <w:rPr>
          <w:rFonts w:ascii="Book Antiqua" w:hAnsi="Book Antiqua"/>
          <w:i/>
        </w:rPr>
        <w:t xml:space="preserve"> </w:t>
      </w:r>
      <w:r w:rsidRPr="00AB7F2A">
        <w:rPr>
          <w:rFonts w:ascii="Book Antiqua" w:hAnsi="Book Antiqua"/>
        </w:rPr>
        <w:t xml:space="preserve">(with Bob </w:t>
      </w:r>
      <w:proofErr w:type="spellStart"/>
      <w:r w:rsidRPr="00AB7F2A">
        <w:rPr>
          <w:rFonts w:ascii="Book Antiqua" w:hAnsi="Book Antiqua"/>
        </w:rPr>
        <w:t>Fecho</w:t>
      </w:r>
      <w:proofErr w:type="spellEnd"/>
      <w:r w:rsidRPr="00AB7F2A">
        <w:rPr>
          <w:rFonts w:ascii="Book Antiqua" w:hAnsi="Book Antiqua"/>
        </w:rPr>
        <w:t>, Trevor Stewart and Todd Hawley)</w:t>
      </w:r>
    </w:p>
    <w:p w14:paraId="4621CD78" w14:textId="77777777" w:rsidR="00760E52" w:rsidRDefault="00760E52" w:rsidP="00C412B7">
      <w:pPr>
        <w:rPr>
          <w:rFonts w:ascii="Book Antiqua" w:hAnsi="Book Antiqua"/>
          <w:b/>
        </w:rPr>
      </w:pPr>
    </w:p>
    <w:p w14:paraId="696920DD" w14:textId="70F1238D" w:rsidR="00BE1DFC" w:rsidRPr="009334B7" w:rsidRDefault="008D3F6E" w:rsidP="009334B7">
      <w:pPr>
        <w:ind w:left="720" w:hanging="720"/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Articles—Blind Peer Review</w:t>
      </w:r>
    </w:p>
    <w:p w14:paraId="4CD129B3" w14:textId="77777777" w:rsidR="00D93783" w:rsidRPr="00BE1DFC" w:rsidRDefault="00D93783" w:rsidP="009334B7">
      <w:pPr>
        <w:rPr>
          <w:rFonts w:ascii="Book Antiqua" w:hAnsi="Book Antiqua"/>
          <w:b/>
          <w:sz w:val="10"/>
          <w:szCs w:val="10"/>
        </w:rPr>
      </w:pPr>
    </w:p>
    <w:p w14:paraId="639823C6" w14:textId="3D789ABB" w:rsidR="007C2E52" w:rsidRPr="00832116" w:rsidRDefault="007C2E52" w:rsidP="007C2E52">
      <w:pPr>
        <w:ind w:left="720" w:hanging="720"/>
        <w:rPr>
          <w:rFonts w:ascii="Book Antiqua" w:hAnsi="Book Antiqua"/>
        </w:rPr>
      </w:pPr>
      <w:r w:rsidRPr="00882C69">
        <w:rPr>
          <w:rFonts w:ascii="Book Antiqua" w:hAnsi="Book Antiqua"/>
          <w:b/>
        </w:rPr>
        <w:sym w:font="Symbol" w:char="F0C3"/>
      </w:r>
      <w:r w:rsidRPr="00882C69">
        <w:rPr>
          <w:rFonts w:ascii="Book Antiqua" w:hAnsi="Book Antiqua"/>
          <w:color w:val="000000"/>
        </w:rPr>
        <w:t xml:space="preserve">“Head Fakes, Offensive Schemes and Counter Plays: Why Motivation Matters for Adolescent Reading.” </w:t>
      </w:r>
      <w:r w:rsidRPr="00882C69">
        <w:rPr>
          <w:rFonts w:ascii="Book Antiqua" w:hAnsi="Book Antiqua"/>
          <w:i/>
          <w:color w:val="000000"/>
        </w:rPr>
        <w:t>English Journal</w:t>
      </w:r>
      <w:r>
        <w:rPr>
          <w:rFonts w:ascii="Book Antiqua" w:hAnsi="Book Antiqua"/>
          <w:i/>
          <w:color w:val="000000"/>
        </w:rPr>
        <w:t xml:space="preserve"> </w:t>
      </w:r>
      <w:r>
        <w:rPr>
          <w:rFonts w:ascii="Book Antiqua" w:hAnsi="Book Antiqua"/>
          <w:color w:val="000000"/>
        </w:rPr>
        <w:t>109.4 (2020):</w:t>
      </w:r>
      <w:r w:rsidR="005D2792">
        <w:rPr>
          <w:rFonts w:ascii="Book Antiqua" w:hAnsi="Book Antiqua"/>
          <w:color w:val="000000"/>
        </w:rPr>
        <w:t xml:space="preserve"> </w:t>
      </w:r>
      <w:r w:rsidR="00CE158D">
        <w:rPr>
          <w:rFonts w:ascii="Book Antiqua" w:hAnsi="Book Antiqua"/>
          <w:color w:val="000000"/>
        </w:rPr>
        <w:t>46</w:t>
      </w:r>
      <w:r>
        <w:rPr>
          <w:rFonts w:ascii="Book Antiqua" w:hAnsi="Book Antiqua"/>
          <w:color w:val="000000"/>
        </w:rPr>
        <w:t>-</w:t>
      </w:r>
      <w:r w:rsidR="00CE158D">
        <w:rPr>
          <w:rFonts w:ascii="Book Antiqua" w:hAnsi="Book Antiqua"/>
          <w:color w:val="000000"/>
        </w:rPr>
        <w:t>54</w:t>
      </w:r>
      <w:r w:rsidRPr="00882C69">
        <w:rPr>
          <w:rFonts w:ascii="Book Antiqua" w:hAnsi="Book Antiqua"/>
          <w:i/>
          <w:color w:val="000000"/>
        </w:rPr>
        <w:t xml:space="preserve">. </w:t>
      </w:r>
    </w:p>
    <w:p w14:paraId="24015EA2" w14:textId="77777777" w:rsidR="007C2E52" w:rsidRPr="007C2E52" w:rsidRDefault="007C2E52" w:rsidP="002F23B8">
      <w:pPr>
        <w:tabs>
          <w:tab w:val="num" w:pos="720"/>
        </w:tabs>
        <w:ind w:left="720" w:hanging="720"/>
        <w:rPr>
          <w:rFonts w:ascii="Book Antiqua" w:hAnsi="Book Antiqua"/>
          <w:b/>
          <w:sz w:val="10"/>
          <w:szCs w:val="10"/>
        </w:rPr>
      </w:pPr>
    </w:p>
    <w:p w14:paraId="130D10BE" w14:textId="26945804" w:rsidR="002F23B8" w:rsidRPr="00205B92" w:rsidRDefault="002F23B8" w:rsidP="002F23B8">
      <w:pPr>
        <w:tabs>
          <w:tab w:val="num" w:pos="720"/>
        </w:tabs>
        <w:ind w:left="720" w:hanging="720"/>
        <w:rPr>
          <w:rFonts w:ascii="Book Antiqua" w:hAnsi="Book Antiqua"/>
        </w:rPr>
      </w:pPr>
      <w:r w:rsidRPr="00205B92">
        <w:rPr>
          <w:rFonts w:ascii="Book Antiqua" w:hAnsi="Book Antiqua"/>
          <w:b/>
        </w:rPr>
        <w:sym w:font="Symbol" w:char="F0C3"/>
      </w:r>
      <w:r w:rsidRPr="00205B92">
        <w:rPr>
          <w:rFonts w:ascii="Book Antiqua" w:hAnsi="Book Antiqua"/>
          <w:bCs/>
          <w:color w:val="000000"/>
        </w:rPr>
        <w:t>“</w:t>
      </w:r>
      <w:r w:rsidRPr="00205B92">
        <w:rPr>
          <w:rFonts w:ascii="Book Antiqua" w:hAnsi="Book Antiqua"/>
        </w:rPr>
        <w:t>Building Dialogue from the Ground Up: Framing Classroom Discussions</w:t>
      </w:r>
      <w:r w:rsidRPr="00205B92">
        <w:rPr>
          <w:rFonts w:ascii="Book Antiqua" w:hAnsi="Book Antiqua"/>
          <w:bCs/>
          <w:color w:val="000000"/>
        </w:rPr>
        <w:t xml:space="preserve">.” </w:t>
      </w:r>
      <w:r w:rsidRPr="00205B92">
        <w:rPr>
          <w:rFonts w:ascii="Book Antiqua" w:hAnsi="Book Antiqua"/>
          <w:bCs/>
          <w:i/>
          <w:color w:val="000000"/>
        </w:rPr>
        <w:t xml:space="preserve">Utah English Journal </w:t>
      </w:r>
      <w:r w:rsidRPr="00205B92">
        <w:rPr>
          <w:rFonts w:ascii="Book Antiqua" w:hAnsi="Book Antiqua"/>
          <w:bCs/>
          <w:color w:val="000000"/>
        </w:rPr>
        <w:t xml:space="preserve">47.1 (2019): </w:t>
      </w:r>
      <w:r>
        <w:rPr>
          <w:rFonts w:ascii="Book Antiqua" w:hAnsi="Book Antiqua"/>
          <w:bCs/>
          <w:color w:val="000000"/>
        </w:rPr>
        <w:t>47</w:t>
      </w:r>
      <w:r w:rsidRPr="00205B92">
        <w:rPr>
          <w:rFonts w:ascii="Book Antiqua" w:hAnsi="Book Antiqua"/>
          <w:bCs/>
          <w:color w:val="000000"/>
        </w:rPr>
        <w:t>-</w:t>
      </w:r>
      <w:r>
        <w:rPr>
          <w:rFonts w:ascii="Book Antiqua" w:hAnsi="Book Antiqua"/>
          <w:bCs/>
          <w:color w:val="000000"/>
        </w:rPr>
        <w:t>52</w:t>
      </w:r>
      <w:r w:rsidRPr="00205B92">
        <w:rPr>
          <w:rFonts w:ascii="Book Antiqua" w:hAnsi="Book Antiqua"/>
          <w:bCs/>
          <w:color w:val="000000"/>
        </w:rPr>
        <w:t xml:space="preserve">.  </w:t>
      </w:r>
    </w:p>
    <w:p w14:paraId="3BE9CA92" w14:textId="77777777" w:rsidR="002F23B8" w:rsidRPr="002F23B8" w:rsidRDefault="002F23B8" w:rsidP="006E3CA6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C1AF02C" w14:textId="7649B0AB" w:rsidR="006E3CA6" w:rsidRDefault="006E3CA6" w:rsidP="006E3CA6">
      <w:pPr>
        <w:ind w:left="720" w:hanging="720"/>
        <w:rPr>
          <w:rFonts w:ascii="Book Antiqua" w:hAnsi="Book Antiqua"/>
          <w:color w:val="000000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 xml:space="preserve">”Embracing Wobble: Exploring Novice Teachers’ Efforts to Enact Dialogic Literacy Instruction.” </w:t>
      </w:r>
      <w:r w:rsidRPr="006B092C">
        <w:rPr>
          <w:rFonts w:ascii="Book Antiqua" w:hAnsi="Book Antiqua"/>
          <w:i/>
          <w:color w:val="000000"/>
        </w:rPr>
        <w:t>Journal of Adolescent and Adult Literacy</w:t>
      </w:r>
      <w:r w:rsidR="00205B92">
        <w:rPr>
          <w:rFonts w:ascii="Book Antiqua" w:hAnsi="Book Antiqua"/>
          <w:i/>
          <w:color w:val="000000"/>
        </w:rPr>
        <w:t xml:space="preserve"> </w:t>
      </w:r>
      <w:r w:rsidR="0013004D">
        <w:rPr>
          <w:rFonts w:ascii="Book Antiqua" w:hAnsi="Book Antiqua"/>
          <w:color w:val="000000"/>
        </w:rPr>
        <w:t>63</w:t>
      </w:r>
      <w:r w:rsidR="00205B92">
        <w:rPr>
          <w:rFonts w:ascii="Book Antiqua" w:hAnsi="Book Antiqua"/>
          <w:color w:val="000000"/>
        </w:rPr>
        <w:t>.</w:t>
      </w:r>
      <w:r w:rsidR="0013004D">
        <w:rPr>
          <w:rFonts w:ascii="Book Antiqua" w:hAnsi="Book Antiqua"/>
          <w:color w:val="000000"/>
        </w:rPr>
        <w:t>3</w:t>
      </w:r>
      <w:r w:rsidR="00205B92">
        <w:rPr>
          <w:rFonts w:ascii="Book Antiqua" w:hAnsi="Book Antiqua"/>
          <w:color w:val="000000"/>
        </w:rPr>
        <w:t xml:space="preserve"> (2019): </w:t>
      </w:r>
      <w:r w:rsidR="0013004D">
        <w:rPr>
          <w:rFonts w:ascii="Book Antiqua" w:hAnsi="Book Antiqua"/>
          <w:color w:val="000000"/>
        </w:rPr>
        <w:t>289</w:t>
      </w:r>
      <w:r w:rsidR="00205B92">
        <w:rPr>
          <w:rFonts w:ascii="Book Antiqua" w:hAnsi="Book Antiqua"/>
          <w:color w:val="000000"/>
        </w:rPr>
        <w:t>-</w:t>
      </w:r>
      <w:r w:rsidR="0013004D">
        <w:rPr>
          <w:rFonts w:ascii="Book Antiqua" w:hAnsi="Book Antiqua"/>
          <w:color w:val="000000"/>
        </w:rPr>
        <w:t>2</w:t>
      </w:r>
      <w:r w:rsidR="00205B92">
        <w:rPr>
          <w:rFonts w:ascii="Book Antiqua" w:hAnsi="Book Antiqua"/>
          <w:color w:val="000000"/>
        </w:rPr>
        <w:t>9</w:t>
      </w:r>
      <w:r w:rsidR="0013004D">
        <w:rPr>
          <w:rFonts w:ascii="Book Antiqua" w:hAnsi="Book Antiqua"/>
          <w:color w:val="000000"/>
        </w:rPr>
        <w:t>7</w:t>
      </w:r>
      <w:r w:rsidRPr="006B092C">
        <w:rPr>
          <w:rFonts w:ascii="Book Antiqua" w:hAnsi="Book Antiqua"/>
          <w:i/>
          <w:color w:val="000000"/>
        </w:rPr>
        <w:t xml:space="preserve">. </w:t>
      </w:r>
      <w:r w:rsidRPr="006B092C">
        <w:rPr>
          <w:rFonts w:ascii="Book Antiqua" w:hAnsi="Book Antiqua"/>
          <w:color w:val="000000"/>
        </w:rPr>
        <w:t>(with Trevor Stewart</w:t>
      </w:r>
      <w:r>
        <w:rPr>
          <w:rFonts w:ascii="Book Antiqua" w:hAnsi="Book Antiqua"/>
          <w:color w:val="000000"/>
        </w:rPr>
        <w:t xml:space="preserve">, </w:t>
      </w:r>
      <w:r w:rsidRPr="006B092C">
        <w:rPr>
          <w:rFonts w:ascii="Book Antiqua" w:hAnsi="Book Antiqua"/>
          <w:color w:val="000000"/>
        </w:rPr>
        <w:t xml:space="preserve">Bob </w:t>
      </w:r>
      <w:proofErr w:type="spellStart"/>
      <w:r w:rsidRPr="006B092C">
        <w:rPr>
          <w:rFonts w:ascii="Book Antiqua" w:hAnsi="Book Antiqua"/>
          <w:color w:val="000000"/>
        </w:rPr>
        <w:t>Fecho</w:t>
      </w:r>
      <w:proofErr w:type="spellEnd"/>
      <w:r>
        <w:rPr>
          <w:rFonts w:ascii="Book Antiqua" w:hAnsi="Book Antiqua"/>
          <w:color w:val="000000"/>
        </w:rPr>
        <w:t xml:space="preserve"> </w:t>
      </w:r>
      <w:r w:rsidRPr="006B092C">
        <w:rPr>
          <w:rFonts w:ascii="Book Antiqua" w:hAnsi="Book Antiqua"/>
          <w:color w:val="000000"/>
        </w:rPr>
        <w:t>and Todd Hawley</w:t>
      </w:r>
      <w:r>
        <w:rPr>
          <w:rFonts w:ascii="Book Antiqua" w:hAnsi="Book Antiqua"/>
          <w:color w:val="000000"/>
        </w:rPr>
        <w:t xml:space="preserve">) </w:t>
      </w:r>
      <w:r w:rsidR="00237A0D">
        <w:rPr>
          <w:rFonts w:ascii="Book Antiqua" w:hAnsi="Book Antiqua"/>
          <w:bCs/>
          <w:color w:val="000000"/>
        </w:rPr>
        <w:t>30% contribution</w:t>
      </w:r>
    </w:p>
    <w:p w14:paraId="7820599E" w14:textId="77777777" w:rsidR="006E3CA6" w:rsidRPr="006E3CA6" w:rsidRDefault="006E3CA6" w:rsidP="0047109F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653ABAD9" w14:textId="38C54FFF" w:rsidR="0047109F" w:rsidRDefault="0047109F" w:rsidP="0047109F">
      <w:pPr>
        <w:ind w:left="720" w:hanging="720"/>
        <w:rPr>
          <w:rFonts w:ascii="Book Antiqua" w:hAnsi="Book Antiqua"/>
        </w:rPr>
      </w:pPr>
      <w:r w:rsidRPr="000E2336">
        <w:rPr>
          <w:rFonts w:ascii="Book Antiqua" w:hAnsi="Book Antiqua"/>
          <w:b/>
        </w:rPr>
        <w:sym w:font="Symbol" w:char="F0C3"/>
      </w:r>
      <w:r w:rsidRPr="000E2336">
        <w:rPr>
          <w:rFonts w:ascii="Book Antiqua" w:hAnsi="Book Antiqua"/>
          <w:color w:val="000000"/>
        </w:rPr>
        <w:t>"Lives on Display: Artifacts of Hope in the Classroom.</w:t>
      </w:r>
      <w:r w:rsidRPr="000E2336">
        <w:rPr>
          <w:rFonts w:ascii="Book Antiqua" w:hAnsi="Book Antiqua"/>
          <w:bCs/>
          <w:color w:val="000000"/>
        </w:rPr>
        <w:t xml:space="preserve">” </w:t>
      </w:r>
      <w:r w:rsidRPr="000E2336">
        <w:rPr>
          <w:rFonts w:ascii="Book Antiqua" w:hAnsi="Book Antiqua"/>
          <w:bCs/>
          <w:i/>
          <w:color w:val="000000"/>
        </w:rPr>
        <w:t>English Journal</w:t>
      </w:r>
      <w:r>
        <w:rPr>
          <w:rFonts w:ascii="Book Antiqua" w:hAnsi="Book Antiqua"/>
          <w:bCs/>
          <w:i/>
          <w:color w:val="000000"/>
        </w:rPr>
        <w:t xml:space="preserve"> </w:t>
      </w:r>
      <w:r>
        <w:rPr>
          <w:rFonts w:ascii="Book Antiqua" w:hAnsi="Book Antiqua"/>
          <w:bCs/>
          <w:color w:val="000000"/>
        </w:rPr>
        <w:t xml:space="preserve">108.2 (2018): 20-30. </w:t>
      </w:r>
      <w:r w:rsidRPr="000E2336">
        <w:rPr>
          <w:rFonts w:ascii="Book Antiqua" w:hAnsi="Book Antiqua"/>
          <w:bCs/>
          <w:color w:val="000000"/>
        </w:rPr>
        <w:t xml:space="preserve">(with </w:t>
      </w:r>
      <w:r w:rsidRPr="000E2336">
        <w:rPr>
          <w:rFonts w:ascii="Book Antiqua" w:hAnsi="Book Antiqua"/>
        </w:rPr>
        <w:t>Rachel Knecht Freeze)</w:t>
      </w:r>
      <w:r>
        <w:rPr>
          <w:rFonts w:ascii="Book Antiqua" w:hAnsi="Book Antiqua"/>
        </w:rPr>
        <w:t xml:space="preserve"> </w:t>
      </w:r>
      <w:r w:rsidR="00237A0D">
        <w:rPr>
          <w:rFonts w:ascii="Book Antiqua" w:hAnsi="Book Antiqua"/>
          <w:bCs/>
          <w:color w:val="000000"/>
        </w:rPr>
        <w:t>60% contribution</w:t>
      </w:r>
    </w:p>
    <w:p w14:paraId="683C1D3E" w14:textId="77777777" w:rsidR="0047109F" w:rsidRPr="0047109F" w:rsidRDefault="0047109F" w:rsidP="00501121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67ACC920" w14:textId="69B2D15C" w:rsidR="00501121" w:rsidRDefault="00501121" w:rsidP="00501121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D15C04">
        <w:rPr>
          <w:rFonts w:ascii="Book Antiqua" w:hAnsi="Book Antiqua"/>
          <w:bCs/>
          <w:color w:val="000000"/>
        </w:rPr>
        <w:t>“What’s the</w:t>
      </w:r>
      <w:r w:rsidRPr="00981050">
        <w:rPr>
          <w:rFonts w:ascii="Book Antiqua" w:hAnsi="Book Antiqua"/>
          <w:bCs/>
          <w:color w:val="000000"/>
        </w:rPr>
        <w:t xml:space="preserve"> Point?”: </w:t>
      </w:r>
      <w:r>
        <w:rPr>
          <w:rFonts w:ascii="Book Antiqua" w:hAnsi="Book Antiqua"/>
          <w:bCs/>
          <w:color w:val="000000"/>
        </w:rPr>
        <w:t xml:space="preserve">Creating Authenticity &amp; Relevance Through Simulated Writing Experiences.” </w:t>
      </w:r>
      <w:r>
        <w:rPr>
          <w:rFonts w:ascii="Book Antiqua" w:hAnsi="Book Antiqua"/>
          <w:bCs/>
          <w:i/>
          <w:color w:val="000000"/>
        </w:rPr>
        <w:t xml:space="preserve">Utah English Journal </w:t>
      </w:r>
      <w:r>
        <w:rPr>
          <w:rFonts w:ascii="Book Antiqua" w:hAnsi="Book Antiqua"/>
          <w:bCs/>
          <w:color w:val="000000"/>
        </w:rPr>
        <w:t>46.1 (2018): 9-16. (</w:t>
      </w:r>
      <w:r w:rsidRPr="0098105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Jon </w:t>
      </w:r>
      <w:proofErr w:type="spellStart"/>
      <w:r>
        <w:rPr>
          <w:rFonts w:ascii="Book Antiqua" w:hAnsi="Book Antiqua"/>
        </w:rPr>
        <w:t>Balzotti</w:t>
      </w:r>
      <w:proofErr w:type="spellEnd"/>
      <w:r>
        <w:rPr>
          <w:rFonts w:ascii="Book Antiqua" w:hAnsi="Book Antiqua"/>
        </w:rPr>
        <w:t xml:space="preserve"> and Derek Hansen) </w:t>
      </w:r>
      <w:r w:rsidR="00832116" w:rsidRPr="00832116">
        <w:rPr>
          <w:rFonts w:ascii="Book Antiqua" w:hAnsi="Book Antiqua"/>
          <w:bCs/>
          <w:color w:val="000000"/>
        </w:rPr>
        <w:t>35</w:t>
      </w:r>
      <w:r w:rsidRPr="00832116">
        <w:rPr>
          <w:rFonts w:ascii="Book Antiqua" w:hAnsi="Book Antiqua"/>
          <w:bCs/>
          <w:color w:val="000000"/>
        </w:rPr>
        <w:t>% contribution</w:t>
      </w:r>
    </w:p>
    <w:p w14:paraId="4B466C12" w14:textId="77777777" w:rsidR="00501121" w:rsidRPr="00501121" w:rsidRDefault="00501121" w:rsidP="00764C01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A4C7B26" w14:textId="2BCC4461" w:rsidR="00764C01" w:rsidRPr="00F920F3" w:rsidRDefault="00764C01" w:rsidP="00764C01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C3663F">
        <w:rPr>
          <w:rFonts w:ascii="Book Antiqua" w:hAnsi="Book Antiqua"/>
        </w:rPr>
        <w:t>”</w:t>
      </w:r>
      <w:r w:rsidRPr="00C3663F">
        <w:rPr>
          <w:rFonts w:ascii="Book Antiqua" w:hAnsi="Book Antiqua"/>
          <w:bCs/>
          <w:color w:val="000000"/>
        </w:rPr>
        <w:t xml:space="preserve">What is a Christian Teacher Educator to Do with Louise Rosenblatt’s Transactional Theory of Reading?” </w:t>
      </w:r>
      <w:r>
        <w:rPr>
          <w:rFonts w:ascii="Book Antiqua" w:hAnsi="Book Antiqua"/>
          <w:bCs/>
          <w:i/>
          <w:color w:val="000000"/>
        </w:rPr>
        <w:t>The International Christian Community for Teacher Education</w:t>
      </w:r>
      <w:r w:rsidR="00501121">
        <w:rPr>
          <w:rFonts w:ascii="Book Antiqua" w:hAnsi="Book Antiqua"/>
          <w:bCs/>
          <w:i/>
          <w:color w:val="000000"/>
        </w:rPr>
        <w:t xml:space="preserve"> </w:t>
      </w:r>
      <w:r w:rsidR="00501121" w:rsidRPr="00501121">
        <w:rPr>
          <w:rFonts w:ascii="Book Antiqua" w:hAnsi="Book Antiqua"/>
          <w:bCs/>
          <w:color w:val="000000"/>
        </w:rPr>
        <w:t>13.1</w:t>
      </w:r>
      <w:r w:rsidR="00501121">
        <w:rPr>
          <w:rFonts w:ascii="Book Antiqua" w:hAnsi="Book Antiqua"/>
          <w:bCs/>
          <w:i/>
          <w:color w:val="000000"/>
        </w:rPr>
        <w:t xml:space="preserve"> </w:t>
      </w:r>
      <w:r w:rsidR="00501121">
        <w:rPr>
          <w:rFonts w:ascii="Book Antiqua" w:hAnsi="Book Antiqua"/>
          <w:bCs/>
          <w:color w:val="000000"/>
        </w:rPr>
        <w:t>(</w:t>
      </w:r>
      <w:r>
        <w:rPr>
          <w:rFonts w:ascii="Book Antiqua" w:hAnsi="Book Antiqua"/>
          <w:bCs/>
          <w:color w:val="000000"/>
        </w:rPr>
        <w:t>2018</w:t>
      </w:r>
      <w:r w:rsidR="00501121">
        <w:rPr>
          <w:rFonts w:ascii="Book Antiqua" w:hAnsi="Book Antiqua"/>
          <w:bCs/>
          <w:color w:val="000000"/>
        </w:rPr>
        <w:t>): 1-12</w:t>
      </w:r>
      <w:r>
        <w:rPr>
          <w:rFonts w:ascii="Book Antiqua" w:hAnsi="Book Antiqua"/>
          <w:bCs/>
          <w:color w:val="000000"/>
        </w:rPr>
        <w:t xml:space="preserve">. </w:t>
      </w:r>
      <w:r w:rsidRPr="00C3663F">
        <w:rPr>
          <w:rFonts w:ascii="Book Antiqua" w:hAnsi="Book Antiqua"/>
          <w:bCs/>
          <w:color w:val="000000"/>
        </w:rPr>
        <w:t>(with Andrew Huddleston</w:t>
      </w:r>
      <w:r>
        <w:rPr>
          <w:rFonts w:ascii="Book Antiqua" w:hAnsi="Book Antiqua"/>
          <w:bCs/>
          <w:color w:val="000000"/>
        </w:rPr>
        <w:t xml:space="preserve">, Katlin </w:t>
      </w:r>
      <w:proofErr w:type="spellStart"/>
      <w:r>
        <w:rPr>
          <w:rFonts w:ascii="Book Antiqua" w:hAnsi="Book Antiqua"/>
          <w:bCs/>
          <w:color w:val="000000"/>
        </w:rPr>
        <w:t>Sehres</w:t>
      </w:r>
      <w:proofErr w:type="spellEnd"/>
      <w:r>
        <w:rPr>
          <w:rFonts w:ascii="Book Antiqua" w:hAnsi="Book Antiqua"/>
          <w:bCs/>
          <w:color w:val="000000"/>
        </w:rPr>
        <w:t xml:space="preserve"> and Ashley Miller</w:t>
      </w:r>
      <w:r w:rsidRPr="00C3663F">
        <w:rPr>
          <w:rFonts w:ascii="Book Antiqua" w:hAnsi="Book Antiqua"/>
          <w:bCs/>
          <w:color w:val="000000"/>
        </w:rPr>
        <w:t>)</w:t>
      </w:r>
      <w:r>
        <w:rPr>
          <w:rFonts w:ascii="Book Antiqua" w:hAnsi="Book Antiqua"/>
          <w:bCs/>
          <w:color w:val="000000"/>
        </w:rPr>
        <w:t xml:space="preserve"> 40% contribution</w:t>
      </w:r>
    </w:p>
    <w:p w14:paraId="0D4B3C14" w14:textId="77777777" w:rsidR="00764C01" w:rsidRPr="00764C01" w:rsidRDefault="00764C01" w:rsidP="000B35A6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7006EB5F" w14:textId="54BA692F" w:rsidR="000B35A6" w:rsidRDefault="000B35A6" w:rsidP="000B35A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670E5">
        <w:rPr>
          <w:rFonts w:ascii="Book Antiqua" w:hAnsi="Book Antiqua"/>
        </w:rPr>
        <w:t>“</w:t>
      </w:r>
      <w:r>
        <w:rPr>
          <w:rFonts w:ascii="Book Antiqua" w:hAnsi="Book Antiqua"/>
        </w:rPr>
        <w:t>What Kind of Reader Are You? Self-Regulating Middle School Reading Practices</w:t>
      </w:r>
      <w:r w:rsidRPr="008670E5">
        <w:rPr>
          <w:rFonts w:ascii="Book Antiqua" w:hAnsi="Book Antiqua"/>
        </w:rPr>
        <w:t>.”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Voices From the Middle </w:t>
      </w:r>
      <w:r>
        <w:rPr>
          <w:rFonts w:ascii="Book Antiqua" w:hAnsi="Book Antiqua"/>
        </w:rPr>
        <w:t>24.4 (2017):</w:t>
      </w:r>
      <w:r w:rsidR="00B45BB4">
        <w:rPr>
          <w:rFonts w:ascii="Book Antiqua" w:hAnsi="Book Antiqua"/>
        </w:rPr>
        <w:t xml:space="preserve"> 70-76</w:t>
      </w:r>
      <w:r>
        <w:rPr>
          <w:rFonts w:ascii="Book Antiqua" w:hAnsi="Book Antiqua"/>
        </w:rPr>
        <w:t xml:space="preserve">. (with Caroline Howard) 70% contribution </w:t>
      </w:r>
    </w:p>
    <w:p w14:paraId="601A67A4" w14:textId="77777777" w:rsidR="000B35A6" w:rsidRPr="000B35A6" w:rsidRDefault="000B35A6" w:rsidP="001E644B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E7603A9" w14:textId="0E620007" w:rsidR="001E644B" w:rsidRDefault="001E644B" w:rsidP="001E644B">
      <w:pPr>
        <w:ind w:left="720" w:hanging="720"/>
        <w:rPr>
          <w:rFonts w:ascii="Book Antiqua" w:hAnsi="Book Antiqua"/>
        </w:rPr>
      </w:pPr>
      <w:r w:rsidRPr="008670E5">
        <w:rPr>
          <w:rFonts w:ascii="Book Antiqua" w:hAnsi="Book Antiqua"/>
        </w:rPr>
        <w:t>“Simulat</w:t>
      </w:r>
      <w:r>
        <w:rPr>
          <w:rFonts w:ascii="Book Antiqua" w:hAnsi="Book Antiqua"/>
        </w:rPr>
        <w:t xml:space="preserve">ions in Construction &amp; Engineering Management </w:t>
      </w:r>
      <w:r w:rsidRPr="008670E5">
        <w:rPr>
          <w:rFonts w:ascii="Book Antiqua" w:hAnsi="Book Antiqua"/>
        </w:rPr>
        <w:t>Education</w:t>
      </w:r>
      <w:r>
        <w:rPr>
          <w:rFonts w:ascii="Book Antiqua" w:hAnsi="Book Antiqua"/>
        </w:rPr>
        <w:t xml:space="preserve"> to Explore Professional and Ethical Challenges</w:t>
      </w:r>
      <w:r w:rsidRPr="00CB3642">
        <w:rPr>
          <w:rFonts w:ascii="Book Antiqua" w:hAnsi="Book Antiqua"/>
          <w:i/>
        </w:rPr>
        <w:t>.” Journal of Professional Issues in Engineering, Education &amp; Practice</w:t>
      </w:r>
      <w:r>
        <w:rPr>
          <w:rFonts w:ascii="Book Antiqua" w:hAnsi="Book Antiqua"/>
        </w:rPr>
        <w:t xml:space="preserve"> 143.4. (2017)</w:t>
      </w:r>
      <w:r w:rsidR="0085329B">
        <w:rPr>
          <w:rFonts w:ascii="Book Antiqua" w:hAnsi="Book Antiqua"/>
        </w:rPr>
        <w:t>:</w:t>
      </w:r>
      <w:r w:rsidR="000B35A6">
        <w:rPr>
          <w:rFonts w:ascii="Book Antiqua" w:hAnsi="Book Antiqua"/>
        </w:rPr>
        <w:t xml:space="preserve"> </w:t>
      </w:r>
      <w:r w:rsidR="0085329B">
        <w:rPr>
          <w:rFonts w:ascii="Book Antiqua" w:hAnsi="Book Antiqua"/>
        </w:rPr>
        <w:t>1-10</w:t>
      </w:r>
      <w:r>
        <w:rPr>
          <w:rFonts w:ascii="Book Antiqua" w:hAnsi="Book Antiqua"/>
        </w:rPr>
        <w:t xml:space="preserve">. </w:t>
      </w:r>
      <w:r w:rsidRPr="008670E5">
        <w:rPr>
          <w:rFonts w:ascii="Book Antiqua" w:hAnsi="Book Antiqua"/>
        </w:rPr>
        <w:t>(wit</w:t>
      </w:r>
      <w:r>
        <w:rPr>
          <w:rFonts w:ascii="Book Antiqua" w:hAnsi="Book Antiqua"/>
        </w:rPr>
        <w:t>h Justin Weidman and Ryan Bullou</w:t>
      </w:r>
      <w:r w:rsidRPr="008670E5">
        <w:rPr>
          <w:rFonts w:ascii="Book Antiqua" w:hAnsi="Book Antiqua"/>
        </w:rPr>
        <w:t>gh)</w:t>
      </w:r>
      <w:r w:rsidR="00821B11">
        <w:rPr>
          <w:rFonts w:ascii="Book Antiqua" w:hAnsi="Book Antiqua"/>
        </w:rPr>
        <w:t xml:space="preserve"> 40% contribution </w:t>
      </w:r>
    </w:p>
    <w:p w14:paraId="209C7D0C" w14:textId="77777777" w:rsidR="001E644B" w:rsidRPr="00BE1DFC" w:rsidRDefault="001E644B" w:rsidP="00EF7FD1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B8E2091" w14:textId="60A7B8C0" w:rsidR="00EF7FD1" w:rsidRPr="004D54B3" w:rsidRDefault="00EF7FD1" w:rsidP="00EF7FD1">
      <w:pPr>
        <w:ind w:left="720" w:hanging="720"/>
        <w:rPr>
          <w:rFonts w:ascii="Book Antiqua" w:hAnsi="Book Antiqua"/>
        </w:rPr>
      </w:pPr>
      <w:r w:rsidRPr="008670E5">
        <w:rPr>
          <w:rFonts w:ascii="Book Antiqua" w:hAnsi="Book Antiqua"/>
        </w:rPr>
        <w:t>“</w:t>
      </w:r>
      <w:r>
        <w:rPr>
          <w:rFonts w:ascii="Book Antiqua" w:hAnsi="Book Antiqua"/>
        </w:rPr>
        <w:t>Exceeding Their Limits: Motivating Readers Through Literacy Communities</w:t>
      </w:r>
      <w:r w:rsidRPr="008670E5">
        <w:rPr>
          <w:rFonts w:ascii="Book Antiqua" w:hAnsi="Book Antiqua"/>
        </w:rPr>
        <w:t>.”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English Leadership Quarterly</w:t>
      </w:r>
      <w:r w:rsidR="005E31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39.2 (2016): 3-6.</w:t>
      </w:r>
    </w:p>
    <w:p w14:paraId="36842741" w14:textId="77777777" w:rsidR="00EF7FD1" w:rsidRPr="00BE1DFC" w:rsidRDefault="00EF7FD1" w:rsidP="00C61AB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D633BF1" w14:textId="1D677E09" w:rsidR="00F46122" w:rsidRPr="0048567B" w:rsidRDefault="00F46122" w:rsidP="00F46122">
      <w:pPr>
        <w:ind w:left="720" w:hanging="720"/>
        <w:rPr>
          <w:rFonts w:ascii="Book Antiqua" w:hAnsi="Book Antiqua"/>
        </w:rPr>
      </w:pPr>
      <w:r w:rsidRPr="008670E5">
        <w:rPr>
          <w:rFonts w:ascii="Book Antiqua" w:hAnsi="Book Antiqua"/>
        </w:rPr>
        <w:t>“</w:t>
      </w:r>
      <w:r>
        <w:rPr>
          <w:rFonts w:ascii="Book Antiqua" w:hAnsi="Book Antiqua"/>
        </w:rPr>
        <w:t>’This Class Changed Me’: Fostering Adolescent Reader Identities in Reading Classes</w:t>
      </w:r>
      <w:r w:rsidRPr="008670E5">
        <w:rPr>
          <w:rFonts w:ascii="Book Antiqua" w:hAnsi="Book Antiqua"/>
        </w:rPr>
        <w:t xml:space="preserve">.” </w:t>
      </w:r>
      <w:r>
        <w:rPr>
          <w:rFonts w:ascii="Book Antiqua" w:hAnsi="Book Antiqua"/>
          <w:i/>
        </w:rPr>
        <w:t xml:space="preserve">Utah Journal of Literacy </w:t>
      </w:r>
      <w:r>
        <w:rPr>
          <w:rFonts w:ascii="Book Antiqua" w:hAnsi="Book Antiqua"/>
        </w:rPr>
        <w:t>19.1 (2016): 21-29</w:t>
      </w:r>
      <w:r w:rsidRPr="008670E5">
        <w:rPr>
          <w:rFonts w:ascii="Book Antiqua" w:hAnsi="Book Antiqua"/>
          <w:i/>
        </w:rPr>
        <w:t xml:space="preserve">. </w:t>
      </w:r>
      <w:r>
        <w:rPr>
          <w:rFonts w:ascii="Book Antiqua" w:hAnsi="Book Antiqua"/>
        </w:rPr>
        <w:t>(online)</w:t>
      </w:r>
    </w:p>
    <w:p w14:paraId="39D4A24D" w14:textId="77777777" w:rsidR="00F46122" w:rsidRPr="00BE1DFC" w:rsidRDefault="00F46122" w:rsidP="00C61AB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59977F6B" w14:textId="265AE268" w:rsidR="00C61AB2" w:rsidRDefault="00C61AB2" w:rsidP="00C61AB2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Pr="00CE122A">
        <w:rPr>
          <w:rFonts w:ascii="Book Antiqua" w:eastAsiaTheme="minorEastAsia" w:hAnsi="Book Antiqua" w:cs="Calibri"/>
          <w:lang w:eastAsia="ja-JP"/>
        </w:rPr>
        <w:t>More than ‘Just’ Sports: Using Young Adult Sports Literature</w:t>
      </w:r>
      <w:r>
        <w:rPr>
          <w:rFonts w:ascii="Book Antiqua" w:eastAsiaTheme="minorEastAsia" w:hAnsi="Book Antiqua" w:cs="Calibri"/>
          <w:lang w:eastAsia="ja-JP"/>
        </w:rPr>
        <w:t xml:space="preserve"> to Examine Power and Privilege</w:t>
      </w:r>
      <w:r w:rsidRPr="00CE122A">
        <w:rPr>
          <w:rFonts w:ascii="Book Antiqua" w:hAnsi="Book Antiqua"/>
        </w:rPr>
        <w:t>.”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SIGNAL Journal</w:t>
      </w:r>
      <w:r w:rsidR="00871875">
        <w:rPr>
          <w:rFonts w:ascii="Book Antiqua" w:hAnsi="Book Antiqua"/>
          <w:i/>
        </w:rPr>
        <w:t xml:space="preserve"> </w:t>
      </w:r>
      <w:r w:rsidR="00F91D97">
        <w:rPr>
          <w:rFonts w:ascii="Book Antiqua" w:hAnsi="Book Antiqua"/>
        </w:rPr>
        <w:t>39.1</w:t>
      </w:r>
      <w:r>
        <w:rPr>
          <w:rFonts w:ascii="Book Antiqua" w:hAnsi="Book Antiqua"/>
        </w:rPr>
        <w:t xml:space="preserve"> (2016): 18-27. </w:t>
      </w:r>
    </w:p>
    <w:p w14:paraId="6CB79336" w14:textId="77777777" w:rsidR="00C61AB2" w:rsidRPr="00BE1DFC" w:rsidRDefault="00C61AB2" w:rsidP="00D437C0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7C5EB66" w14:textId="07AC8009" w:rsidR="00D437C0" w:rsidRPr="00D52AB0" w:rsidRDefault="00D437C0" w:rsidP="00D437C0">
      <w:pPr>
        <w:ind w:left="720" w:hanging="720"/>
        <w:rPr>
          <w:rFonts w:ascii="Book Antiqua" w:hAnsi="Book Antiqua"/>
        </w:rPr>
      </w:pPr>
      <w:r w:rsidRPr="008670E5">
        <w:rPr>
          <w:rFonts w:ascii="Book Antiqua" w:hAnsi="Book Antiqua"/>
        </w:rPr>
        <w:t>“</w:t>
      </w:r>
      <w:r>
        <w:rPr>
          <w:rFonts w:ascii="Book Antiqua" w:hAnsi="Book Antiqua"/>
        </w:rPr>
        <w:t xml:space="preserve">Dodging Marshmallows: Simulations to Teach Ethics.” </w:t>
      </w:r>
      <w:r>
        <w:rPr>
          <w:rFonts w:ascii="Book Antiqua" w:hAnsi="Book Antiqua"/>
          <w:i/>
        </w:rPr>
        <w:t>Tec</w:t>
      </w:r>
      <w:r w:rsidR="00871875">
        <w:rPr>
          <w:rFonts w:ascii="Book Antiqua" w:hAnsi="Book Antiqua"/>
          <w:i/>
        </w:rPr>
        <w:t>hnology and Engineering Teacher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75.7 (2016): 14-18. (with Justin Weidman)</w:t>
      </w:r>
      <w:r w:rsidR="00821B11">
        <w:rPr>
          <w:rFonts w:ascii="Book Antiqua" w:hAnsi="Book Antiqua"/>
        </w:rPr>
        <w:t xml:space="preserve"> 40% contribution</w:t>
      </w:r>
    </w:p>
    <w:p w14:paraId="60C59FC5" w14:textId="77777777" w:rsidR="00802BCC" w:rsidRPr="00BE1DFC" w:rsidRDefault="00802BCC" w:rsidP="00C61AB2">
      <w:pPr>
        <w:rPr>
          <w:rFonts w:ascii="Book Antiqua" w:hAnsi="Book Antiqua"/>
          <w:b/>
          <w:sz w:val="10"/>
          <w:szCs w:val="10"/>
        </w:rPr>
      </w:pPr>
    </w:p>
    <w:p w14:paraId="605971C6" w14:textId="26D83E23" w:rsidR="008D3F6E" w:rsidRDefault="008D3F6E" w:rsidP="008D3F6E">
      <w:pPr>
        <w:ind w:left="720" w:hanging="720"/>
        <w:rPr>
          <w:rFonts w:ascii="Book Antiqua" w:hAnsi="Book Antiqua"/>
        </w:rPr>
      </w:pPr>
      <w:r w:rsidRPr="00D52AB0">
        <w:rPr>
          <w:rFonts w:ascii="Book Antiqua" w:hAnsi="Book Antiqua"/>
        </w:rPr>
        <w:t xml:space="preserve">“Insider or Outsider? Using YA Literature and Experiential Learning to Understand the Other.” </w:t>
      </w:r>
      <w:r w:rsidRPr="00D52AB0">
        <w:rPr>
          <w:rFonts w:ascii="Book Antiqua" w:hAnsi="Book Antiqua"/>
          <w:i/>
        </w:rPr>
        <w:t xml:space="preserve">The ALAN Review. </w:t>
      </w:r>
      <w:r>
        <w:rPr>
          <w:rFonts w:ascii="Book Antiqua" w:hAnsi="Book Antiqua"/>
        </w:rPr>
        <w:t>43.1 (2015): 45-55.</w:t>
      </w:r>
      <w:r w:rsidRPr="00D52AB0">
        <w:rPr>
          <w:rFonts w:ascii="Book Antiqua" w:hAnsi="Book Antiqua"/>
        </w:rPr>
        <w:t xml:space="preserve"> (with </w:t>
      </w:r>
      <w:proofErr w:type="spellStart"/>
      <w:r w:rsidRPr="00D52AB0">
        <w:rPr>
          <w:rFonts w:ascii="Book Antiqua" w:hAnsi="Book Antiqua"/>
        </w:rPr>
        <w:t>Maichael</w:t>
      </w:r>
      <w:proofErr w:type="spellEnd"/>
      <w:r w:rsidRPr="00D52AB0">
        <w:rPr>
          <w:rFonts w:ascii="Book Antiqua" w:hAnsi="Book Antiqua"/>
        </w:rPr>
        <w:t xml:space="preserve"> Mayans)</w:t>
      </w:r>
      <w:r w:rsidR="008106D2">
        <w:rPr>
          <w:rFonts w:ascii="Book Antiqua" w:hAnsi="Book Antiqua"/>
        </w:rPr>
        <w:t xml:space="preserve"> 80% contribution </w:t>
      </w:r>
    </w:p>
    <w:p w14:paraId="626E9251" w14:textId="77777777" w:rsidR="008D3F6E" w:rsidRPr="00BE1DFC" w:rsidRDefault="008D3F6E" w:rsidP="008D3F6E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46F02204" w14:textId="23FA921F" w:rsidR="008D3F6E" w:rsidRDefault="008D3F6E" w:rsidP="008D3F6E">
      <w:pPr>
        <w:ind w:left="720" w:hanging="720"/>
        <w:rPr>
          <w:rFonts w:ascii="Book Antiqua" w:hAnsi="Book Antiqua"/>
        </w:rPr>
      </w:pPr>
      <w:r w:rsidRPr="00D52AB0">
        <w:rPr>
          <w:rFonts w:ascii="Book Antiqua" w:hAnsi="Book Antiqua"/>
        </w:rPr>
        <w:t xml:space="preserve">“Using Text Sets to Foster Critical Inquiry.” </w:t>
      </w:r>
      <w:r w:rsidRPr="00D52AB0">
        <w:rPr>
          <w:rFonts w:ascii="Book Antiqua" w:hAnsi="Book Antiqua"/>
          <w:i/>
        </w:rPr>
        <w:t>English Journal</w:t>
      </w:r>
      <w:r w:rsidRPr="00D52A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105.2 (2015): 88-95</w:t>
      </w:r>
      <w:r w:rsidRPr="00D52AB0">
        <w:rPr>
          <w:rFonts w:ascii="Book Antiqua" w:hAnsi="Book Antiqua"/>
        </w:rPr>
        <w:t xml:space="preserve">. (with </w:t>
      </w:r>
      <w:proofErr w:type="spellStart"/>
      <w:r w:rsidRPr="00D52AB0">
        <w:rPr>
          <w:rFonts w:ascii="Book Antiqua" w:hAnsi="Book Antiqua"/>
        </w:rPr>
        <w:t>Devery</w:t>
      </w:r>
      <w:proofErr w:type="spellEnd"/>
      <w:r w:rsidRPr="00D52AB0">
        <w:rPr>
          <w:rFonts w:ascii="Book Antiqua" w:hAnsi="Book Antiqua"/>
        </w:rPr>
        <w:t xml:space="preserve"> Bellingham)</w:t>
      </w:r>
      <w:r w:rsidR="00EA4F59">
        <w:rPr>
          <w:rFonts w:ascii="Book Antiqua" w:hAnsi="Book Antiqua"/>
        </w:rPr>
        <w:t xml:space="preserve"> </w:t>
      </w:r>
      <w:r w:rsidR="008106D2">
        <w:rPr>
          <w:rFonts w:ascii="Book Antiqua" w:hAnsi="Book Antiqua"/>
        </w:rPr>
        <w:t>70% contribution</w:t>
      </w:r>
    </w:p>
    <w:p w14:paraId="0555BF36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4595203B" w14:textId="088E8D30" w:rsidR="008D3F6E" w:rsidRPr="000956C7" w:rsidRDefault="008D3F6E" w:rsidP="008D3F6E">
      <w:pPr>
        <w:ind w:left="720" w:hanging="720"/>
        <w:rPr>
          <w:rFonts w:ascii="Book Antiqua" w:hAnsi="Book Antiqua"/>
        </w:rPr>
      </w:pPr>
      <w:r w:rsidRPr="000956C7">
        <w:rPr>
          <w:rFonts w:ascii="Book Antiqua" w:hAnsi="Book Antiqua"/>
        </w:rPr>
        <w:t xml:space="preserve">“Blending Informational Texts and Readers Theatre to Promote Authentic Inquiry.” </w:t>
      </w:r>
      <w:r w:rsidR="00871875">
        <w:rPr>
          <w:rFonts w:ascii="Book Antiqua" w:hAnsi="Book Antiqua"/>
          <w:i/>
        </w:rPr>
        <w:t>English in Texas</w:t>
      </w:r>
      <w:r w:rsidRPr="000956C7">
        <w:rPr>
          <w:rFonts w:ascii="Book Antiqua" w:hAnsi="Book Antiqua"/>
          <w:i/>
        </w:rPr>
        <w:t xml:space="preserve"> </w:t>
      </w:r>
      <w:r w:rsidRPr="000956C7">
        <w:rPr>
          <w:rFonts w:ascii="Book Antiqua" w:hAnsi="Book Antiqua"/>
        </w:rPr>
        <w:t>44.1 (2014): 9-14. (with Terrell Young)</w:t>
      </w:r>
      <w:r w:rsidR="00206074">
        <w:rPr>
          <w:rFonts w:ascii="Book Antiqua" w:hAnsi="Book Antiqua"/>
        </w:rPr>
        <w:t xml:space="preserve"> 60% contribution</w:t>
      </w:r>
    </w:p>
    <w:p w14:paraId="05025852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4602EFF2" w14:textId="52B60AC9" w:rsidR="008D3F6E" w:rsidRPr="000956C7" w:rsidRDefault="008D3F6E" w:rsidP="008D3F6E">
      <w:pPr>
        <w:ind w:left="720" w:hanging="720"/>
        <w:rPr>
          <w:rFonts w:ascii="Book Antiqua" w:hAnsi="Book Antiqua"/>
        </w:rPr>
      </w:pPr>
      <w:r w:rsidRPr="000956C7">
        <w:rPr>
          <w:rFonts w:ascii="Book Antiqua" w:hAnsi="Book Antiqua"/>
        </w:rPr>
        <w:t xml:space="preserve">“Pulling Back the Curtain: Engaging Preservice Teachers in Expert Practices of Evaluation and Reflection.” </w:t>
      </w:r>
      <w:r w:rsidRPr="000956C7">
        <w:rPr>
          <w:rFonts w:ascii="Book Antiqua" w:hAnsi="Book Antiqua"/>
          <w:i/>
        </w:rPr>
        <w:t>English Journal</w:t>
      </w:r>
      <w:r w:rsidRPr="000956C7">
        <w:rPr>
          <w:rFonts w:ascii="Book Antiqua" w:hAnsi="Book Antiqua"/>
        </w:rPr>
        <w:t xml:space="preserve"> 103.6 (2014): 45-51. (with Jon </w:t>
      </w:r>
      <w:proofErr w:type="spellStart"/>
      <w:r w:rsidRPr="000956C7">
        <w:rPr>
          <w:rFonts w:ascii="Book Antiqua" w:hAnsi="Book Antiqua"/>
        </w:rPr>
        <w:t>Ostenson</w:t>
      </w:r>
      <w:proofErr w:type="spellEnd"/>
      <w:r w:rsidRPr="000956C7">
        <w:rPr>
          <w:rFonts w:ascii="Book Antiqua" w:hAnsi="Book Antiqua"/>
        </w:rPr>
        <w:t>)</w:t>
      </w:r>
      <w:r w:rsidR="00821B11">
        <w:rPr>
          <w:rFonts w:ascii="Book Antiqua" w:hAnsi="Book Antiqua"/>
        </w:rPr>
        <w:t xml:space="preserve"> 55% contribution</w:t>
      </w:r>
    </w:p>
    <w:p w14:paraId="79BBEC8E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396EF507" w14:textId="40BB9D79" w:rsidR="008D3F6E" w:rsidRPr="000956C7" w:rsidRDefault="008D3F6E" w:rsidP="008D3F6E">
      <w:pPr>
        <w:ind w:left="720" w:hanging="720"/>
        <w:rPr>
          <w:rFonts w:ascii="Book Antiqua" w:hAnsi="Book Antiqua"/>
        </w:rPr>
      </w:pPr>
      <w:r w:rsidRPr="000956C7">
        <w:rPr>
          <w:rFonts w:ascii="Book Antiqua" w:hAnsi="Book Antiqua"/>
        </w:rPr>
        <w:t xml:space="preserve">“Fusing Horizons: New Authors and Titles That Promote Understanding.” </w:t>
      </w:r>
      <w:r w:rsidRPr="000956C7">
        <w:rPr>
          <w:rFonts w:ascii="Book Antiqua" w:hAnsi="Book Antiqua"/>
          <w:i/>
        </w:rPr>
        <w:t xml:space="preserve">SIGNAL Journal </w:t>
      </w:r>
      <w:r w:rsidRPr="000956C7">
        <w:rPr>
          <w:rFonts w:ascii="Book Antiqua" w:hAnsi="Book Antiqua"/>
        </w:rPr>
        <w:t>37.1 (2014)</w:t>
      </w:r>
      <w:r w:rsidRPr="000956C7">
        <w:rPr>
          <w:rFonts w:ascii="Book Antiqua" w:hAnsi="Book Antiqua"/>
          <w:i/>
        </w:rPr>
        <w:t xml:space="preserve">. </w:t>
      </w:r>
      <w:r w:rsidRPr="000956C7">
        <w:rPr>
          <w:rFonts w:ascii="Book Antiqua" w:hAnsi="Book Antiqua"/>
        </w:rPr>
        <w:t>23-26.</w:t>
      </w:r>
    </w:p>
    <w:p w14:paraId="70BAE7AE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4D56EBC1" w14:textId="036F09C9" w:rsidR="008D3F6E" w:rsidRPr="000956C7" w:rsidRDefault="008D3F6E" w:rsidP="008D3F6E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Pr="000956C7">
        <w:rPr>
          <w:rFonts w:ascii="Book Antiqua" w:hAnsi="Book Antiqua"/>
        </w:rPr>
        <w:t xml:space="preserve">A Silence That Wants to be Heard: Korean American Students in Dialogue with Invisibility.” </w:t>
      </w:r>
      <w:r w:rsidRPr="000956C7">
        <w:rPr>
          <w:rFonts w:ascii="Book Antiqua" w:hAnsi="Book Antiqua"/>
          <w:i/>
        </w:rPr>
        <w:t xml:space="preserve">Race, Ethnicity and Education </w:t>
      </w:r>
      <w:r w:rsidRPr="000956C7">
        <w:rPr>
          <w:rFonts w:ascii="Book Antiqua" w:hAnsi="Book Antiqua"/>
        </w:rPr>
        <w:t>17.2</w:t>
      </w:r>
      <w:r w:rsidRPr="000956C7">
        <w:rPr>
          <w:rFonts w:ascii="Book Antiqua" w:hAnsi="Book Antiqua"/>
          <w:i/>
        </w:rPr>
        <w:t xml:space="preserve"> </w:t>
      </w:r>
      <w:r w:rsidRPr="000956C7">
        <w:rPr>
          <w:rFonts w:ascii="Book Antiqua" w:hAnsi="Book Antiqua"/>
        </w:rPr>
        <w:t xml:space="preserve">(2014): 1-22. (with Hye Young Park and Bob </w:t>
      </w:r>
      <w:proofErr w:type="spellStart"/>
      <w:r w:rsidRPr="000956C7">
        <w:rPr>
          <w:rFonts w:ascii="Book Antiqua" w:hAnsi="Book Antiqua"/>
        </w:rPr>
        <w:t>Fecho</w:t>
      </w:r>
      <w:proofErr w:type="spellEnd"/>
      <w:r>
        <w:rPr>
          <w:rFonts w:ascii="Book Antiqua" w:hAnsi="Book Antiqua"/>
        </w:rPr>
        <w:t>; first published online in 2013</w:t>
      </w:r>
      <w:r w:rsidRPr="000956C7">
        <w:rPr>
          <w:rFonts w:ascii="Book Antiqua" w:hAnsi="Book Antiqua"/>
        </w:rPr>
        <w:t>)</w:t>
      </w:r>
      <w:r w:rsidR="00821B11">
        <w:rPr>
          <w:rFonts w:ascii="Book Antiqua" w:hAnsi="Book Antiqua"/>
        </w:rPr>
        <w:t xml:space="preserve"> 35% contribution</w:t>
      </w:r>
    </w:p>
    <w:p w14:paraId="1A9F3A89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69955110" w14:textId="77777777" w:rsidR="008D3F6E" w:rsidRPr="000956C7" w:rsidRDefault="008D3F6E" w:rsidP="008D3F6E">
      <w:pPr>
        <w:ind w:left="720" w:hanging="720"/>
        <w:rPr>
          <w:rStyle w:val="normalchar"/>
          <w:rFonts w:ascii="Book Antiqua" w:hAnsi="Book Antiqua"/>
        </w:rPr>
      </w:pPr>
      <w:r w:rsidRPr="000956C7">
        <w:rPr>
          <w:rFonts w:ascii="Book Antiqua" w:hAnsi="Book Antiqua"/>
        </w:rPr>
        <w:t xml:space="preserve">“Symbiotic Relationships: Creating Mutually Beneficial Partnerships Between Fiction and Nonfiction in the Classroom.” </w:t>
      </w:r>
      <w:r w:rsidRPr="000956C7">
        <w:rPr>
          <w:rFonts w:ascii="Book Antiqua" w:hAnsi="Book Antiqua"/>
          <w:i/>
        </w:rPr>
        <w:t xml:space="preserve">ALAN Review </w:t>
      </w:r>
      <w:r w:rsidRPr="000956C7">
        <w:rPr>
          <w:rFonts w:ascii="Book Antiqua" w:hAnsi="Book Antiqua"/>
        </w:rPr>
        <w:t>41.1 (2013): 7-15.</w:t>
      </w:r>
      <w:r w:rsidRPr="000956C7">
        <w:rPr>
          <w:rFonts w:ascii="Book Antiqua" w:hAnsi="Book Antiqua"/>
          <w:i/>
        </w:rPr>
        <w:t xml:space="preserve"> </w:t>
      </w:r>
    </w:p>
    <w:p w14:paraId="2053D4F7" w14:textId="77777777" w:rsidR="008D3F6E" w:rsidRPr="00BE1DFC" w:rsidRDefault="008D3F6E" w:rsidP="008D3F6E">
      <w:pPr>
        <w:rPr>
          <w:rFonts w:ascii="Book Antiqua" w:hAnsi="Book Antiqua"/>
          <w:sz w:val="10"/>
          <w:szCs w:val="10"/>
        </w:rPr>
      </w:pPr>
    </w:p>
    <w:p w14:paraId="18836D4A" w14:textId="273D6AEC" w:rsidR="00F46122" w:rsidRPr="00DA17AD" w:rsidRDefault="00F46122" w:rsidP="00F46122">
      <w:pPr>
        <w:ind w:left="720" w:hanging="720"/>
        <w:rPr>
          <w:rStyle w:val="normalchar"/>
          <w:rFonts w:ascii="Book Antiqua" w:hAnsi="Book Antiqua"/>
        </w:rPr>
      </w:pPr>
      <w:r w:rsidRPr="00DA17AD">
        <w:rPr>
          <w:rFonts w:ascii="Book Antiqua" w:hAnsi="Book Antiqua"/>
        </w:rPr>
        <w:t>“</w:t>
      </w:r>
      <w:r w:rsidRPr="00DA17AD">
        <w:rPr>
          <w:rStyle w:val="normalchar"/>
          <w:rFonts w:ascii="Book Antiqua" w:hAnsi="Book Antiqua"/>
        </w:rPr>
        <w:t xml:space="preserve">Making Reading Accessible for Struggling Readers.” </w:t>
      </w:r>
      <w:r w:rsidRPr="00DA17AD">
        <w:rPr>
          <w:rStyle w:val="normalchar"/>
          <w:rFonts w:ascii="Book Antiqua" w:hAnsi="Book Antiqua"/>
          <w:i/>
        </w:rPr>
        <w:t xml:space="preserve">Utah Journal of Reading and Literacy </w:t>
      </w:r>
      <w:r w:rsidRPr="00DA17AD">
        <w:rPr>
          <w:rStyle w:val="normalchar"/>
          <w:rFonts w:ascii="Book Antiqua" w:hAnsi="Book Antiqua"/>
        </w:rPr>
        <w:t>16.1</w:t>
      </w:r>
      <w:r w:rsidR="006C094A">
        <w:rPr>
          <w:rStyle w:val="normalchar"/>
          <w:rFonts w:ascii="Book Antiqua" w:hAnsi="Book Antiqua"/>
        </w:rPr>
        <w:t xml:space="preserve"> </w:t>
      </w:r>
      <w:r w:rsidRPr="00DA17AD">
        <w:rPr>
          <w:rStyle w:val="normalchar"/>
          <w:rFonts w:ascii="Book Antiqua" w:hAnsi="Book Antiqua"/>
        </w:rPr>
        <w:t>(2013): 23-29. (with Nancy Edwards</w:t>
      </w:r>
      <w:r>
        <w:rPr>
          <w:rStyle w:val="normalchar"/>
          <w:rFonts w:ascii="Book Antiqua" w:hAnsi="Book Antiqua"/>
        </w:rPr>
        <w:t>, online</w:t>
      </w:r>
      <w:r w:rsidRPr="00DA17AD">
        <w:rPr>
          <w:rStyle w:val="normalchar"/>
          <w:rFonts w:ascii="Book Antiqua" w:hAnsi="Book Antiqua"/>
        </w:rPr>
        <w:t xml:space="preserve">) </w:t>
      </w:r>
      <w:r w:rsidR="00206074">
        <w:rPr>
          <w:rStyle w:val="normalchar"/>
          <w:rFonts w:ascii="Book Antiqua" w:hAnsi="Book Antiqua"/>
        </w:rPr>
        <w:t>30% contribution</w:t>
      </w:r>
    </w:p>
    <w:p w14:paraId="21641B98" w14:textId="77777777" w:rsidR="00F46122" w:rsidRPr="00BE1DFC" w:rsidRDefault="00F46122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169F8C65" w14:textId="77777777" w:rsidR="00F46122" w:rsidRDefault="00F46122" w:rsidP="00F46122">
      <w:pPr>
        <w:ind w:left="720" w:hanging="720"/>
        <w:rPr>
          <w:rFonts w:ascii="Book Antiqua" w:hAnsi="Book Antiqua"/>
        </w:rPr>
      </w:pPr>
      <w:r w:rsidRPr="00DA17AD">
        <w:rPr>
          <w:rStyle w:val="normalchar"/>
          <w:rFonts w:ascii="Book Antiqua" w:hAnsi="Book Antiqua"/>
        </w:rPr>
        <w:t xml:space="preserve">“School Culture, Struggling Adolescent Readers, and the Dialogical Self.” </w:t>
      </w:r>
      <w:r w:rsidRPr="00DA17AD">
        <w:rPr>
          <w:rStyle w:val="normalchar"/>
          <w:rFonts w:ascii="Book Antiqua" w:hAnsi="Book Antiqua"/>
          <w:i/>
        </w:rPr>
        <w:t>International Journal of Dialogical Science</w:t>
      </w:r>
      <w:r>
        <w:rPr>
          <w:rStyle w:val="normalchar"/>
          <w:rFonts w:ascii="Book Antiqua" w:hAnsi="Book Antiqua"/>
        </w:rPr>
        <w:t xml:space="preserve"> </w:t>
      </w:r>
      <w:r w:rsidRPr="00DA17AD">
        <w:rPr>
          <w:rStyle w:val="normalchar"/>
          <w:rFonts w:ascii="Book Antiqua" w:hAnsi="Book Antiqua"/>
        </w:rPr>
        <w:t xml:space="preserve">7.1 </w:t>
      </w:r>
      <w:r w:rsidRPr="00DA17AD">
        <w:rPr>
          <w:rFonts w:ascii="Book Antiqua" w:hAnsi="Book Antiqua"/>
        </w:rPr>
        <w:t>(</w:t>
      </w:r>
      <w:r w:rsidRPr="00DA17AD">
        <w:rPr>
          <w:rStyle w:val="normalchar"/>
          <w:rFonts w:ascii="Book Antiqua" w:hAnsi="Book Antiqua"/>
        </w:rPr>
        <w:t xml:space="preserve">2013): 11-36. </w:t>
      </w:r>
      <w:r>
        <w:rPr>
          <w:rStyle w:val="normalchar"/>
          <w:rFonts w:ascii="Book Antiqua" w:hAnsi="Book Antiqua"/>
        </w:rPr>
        <w:t>(online)</w:t>
      </w:r>
    </w:p>
    <w:p w14:paraId="14C64DB3" w14:textId="77777777" w:rsidR="00F46122" w:rsidRPr="00BE1DFC" w:rsidRDefault="00F46122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4B1DCEC3" w14:textId="0FB47B42" w:rsidR="008D3F6E" w:rsidRPr="000956C7" w:rsidRDefault="008D3F6E" w:rsidP="008D3F6E">
      <w:pPr>
        <w:ind w:left="720" w:hanging="720"/>
        <w:rPr>
          <w:rFonts w:ascii="Book Antiqua" w:hAnsi="Book Antiqua"/>
        </w:rPr>
      </w:pPr>
      <w:r w:rsidRPr="000956C7">
        <w:rPr>
          <w:rFonts w:ascii="Book Antiqua" w:hAnsi="Book Antiqua"/>
        </w:rPr>
        <w:t xml:space="preserve">“Give Them Something to Talk About: The Role of Dialogue in Mentoring Relationships.” </w:t>
      </w:r>
      <w:r w:rsidRPr="000956C7">
        <w:rPr>
          <w:rFonts w:ascii="Book Antiqua" w:hAnsi="Book Antiqua"/>
          <w:i/>
        </w:rPr>
        <w:t xml:space="preserve">English Journal </w:t>
      </w:r>
      <w:r w:rsidRPr="000956C7">
        <w:rPr>
          <w:rFonts w:ascii="Book Antiqua" w:hAnsi="Book Antiqua"/>
        </w:rPr>
        <w:t>102.3 (2013): 58-64. (with Kate Goodwin)</w:t>
      </w:r>
      <w:r w:rsidR="00206074">
        <w:rPr>
          <w:rFonts w:ascii="Book Antiqua" w:hAnsi="Book Antiqua"/>
        </w:rPr>
        <w:t xml:space="preserve"> 70% contribution </w:t>
      </w:r>
    </w:p>
    <w:p w14:paraId="5191F02C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66B79FF3" w14:textId="19E953B8" w:rsidR="008D3F6E" w:rsidRPr="000956C7" w:rsidRDefault="008D3F6E" w:rsidP="008D3F6E">
      <w:pPr>
        <w:ind w:left="720" w:hanging="720"/>
        <w:rPr>
          <w:rFonts w:ascii="Book Antiqua" w:hAnsi="Book Antiqua"/>
        </w:rPr>
      </w:pPr>
      <w:r w:rsidRPr="000956C7">
        <w:rPr>
          <w:rFonts w:ascii="Book Antiqua" w:hAnsi="Book Antiqua"/>
        </w:rPr>
        <w:t xml:space="preserve">“Living Through Literature: The Benefits of Small Learning Communities and Cross Content Collaboration.” </w:t>
      </w:r>
      <w:r w:rsidRPr="000956C7">
        <w:rPr>
          <w:rFonts w:ascii="Book Antiqua" w:hAnsi="Book Antiqua"/>
          <w:i/>
        </w:rPr>
        <w:t xml:space="preserve">Utah English Journal </w:t>
      </w:r>
      <w:r w:rsidRPr="000956C7">
        <w:rPr>
          <w:rFonts w:ascii="Book Antiqua" w:hAnsi="Book Antiqua"/>
        </w:rPr>
        <w:t xml:space="preserve">40.1 (2012): 49-54. (with Brian </w:t>
      </w:r>
      <w:proofErr w:type="spellStart"/>
      <w:r w:rsidRPr="000956C7">
        <w:rPr>
          <w:rFonts w:ascii="Book Antiqua" w:hAnsi="Book Antiqua"/>
        </w:rPr>
        <w:t>Preece</w:t>
      </w:r>
      <w:proofErr w:type="spellEnd"/>
      <w:r w:rsidRPr="000956C7">
        <w:rPr>
          <w:rFonts w:ascii="Book Antiqua" w:hAnsi="Book Antiqua"/>
        </w:rPr>
        <w:t>)</w:t>
      </w:r>
      <w:r w:rsidR="00206074">
        <w:rPr>
          <w:rFonts w:ascii="Book Antiqua" w:hAnsi="Book Antiqua"/>
        </w:rPr>
        <w:t xml:space="preserve"> 75% contribution </w:t>
      </w:r>
    </w:p>
    <w:p w14:paraId="2D80108F" w14:textId="77777777" w:rsidR="008D3F6E" w:rsidRPr="00BE1DFC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5D2D5BEA" w14:textId="77777777" w:rsidR="00F46122" w:rsidRPr="007803D8" w:rsidRDefault="00F46122" w:rsidP="00F46122">
      <w:pPr>
        <w:ind w:left="720" w:hanging="720"/>
        <w:rPr>
          <w:rFonts w:ascii="Book Antiqua" w:hAnsi="Book Antiqua"/>
          <w:b/>
        </w:rPr>
      </w:pPr>
      <w:r w:rsidRPr="00DA17AD">
        <w:rPr>
          <w:rFonts w:ascii="Book Antiqua" w:hAnsi="Book Antiqua"/>
        </w:rPr>
        <w:t xml:space="preserve">“Using </w:t>
      </w:r>
      <w:proofErr w:type="spellStart"/>
      <w:r w:rsidRPr="00DA17AD">
        <w:rPr>
          <w:rFonts w:ascii="Book Antiqua" w:hAnsi="Book Antiqua"/>
        </w:rPr>
        <w:t>Ricoeur’s</w:t>
      </w:r>
      <w:proofErr w:type="spellEnd"/>
      <w:r w:rsidRPr="00DA17AD">
        <w:rPr>
          <w:rFonts w:ascii="Book Antiqua" w:hAnsi="Book Antiqua"/>
        </w:rPr>
        <w:t xml:space="preserve"> Mimetic Process to Examine the Identities of Struggling Adolescent Readers.” </w:t>
      </w:r>
      <w:r w:rsidRPr="00DA17AD">
        <w:rPr>
          <w:rFonts w:ascii="Book Antiqua" w:hAnsi="Book Antiqua"/>
          <w:i/>
        </w:rPr>
        <w:t xml:space="preserve">English Teaching: Practice and Critique </w:t>
      </w:r>
      <w:r w:rsidRPr="00DA17AD">
        <w:rPr>
          <w:rFonts w:ascii="Book Antiqua" w:hAnsi="Book Antiqua"/>
        </w:rPr>
        <w:t xml:space="preserve">11.1 (2012): 82-103. </w:t>
      </w:r>
    </w:p>
    <w:p w14:paraId="324005DA" w14:textId="77777777" w:rsidR="00F46122" w:rsidRPr="00BE1DFC" w:rsidRDefault="00F46122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25080B47" w14:textId="37E6B239" w:rsidR="008D3F6E" w:rsidRPr="007803D8" w:rsidRDefault="008D3F6E" w:rsidP="008D3F6E">
      <w:pPr>
        <w:ind w:left="720" w:hanging="720"/>
        <w:rPr>
          <w:rFonts w:ascii="Book Antiqua" w:hAnsi="Book Antiqua"/>
          <w:color w:val="000000"/>
        </w:rPr>
      </w:pPr>
      <w:r w:rsidRPr="007803D8">
        <w:rPr>
          <w:rFonts w:ascii="Book Antiqua" w:hAnsi="Book Antiqua"/>
        </w:rPr>
        <w:t xml:space="preserve">“Reclaiming Literacy Classroom Through Critical Dialogue.” </w:t>
      </w:r>
      <w:r w:rsidRPr="007803D8">
        <w:rPr>
          <w:rFonts w:ascii="Book Antiqua" w:hAnsi="Book Antiqua"/>
          <w:i/>
        </w:rPr>
        <w:t xml:space="preserve">Journal of Adult and Adolescent Literacy </w:t>
      </w:r>
      <w:r w:rsidRPr="007803D8">
        <w:rPr>
          <w:rFonts w:ascii="Book Antiqua" w:hAnsi="Book Antiqua"/>
        </w:rPr>
        <w:t xml:space="preserve">55.6 (2012): 476-482. (invited with Bob </w:t>
      </w:r>
      <w:proofErr w:type="spellStart"/>
      <w:r w:rsidRPr="007803D8">
        <w:rPr>
          <w:rFonts w:ascii="Book Antiqua" w:hAnsi="Book Antiqua"/>
        </w:rPr>
        <w:t>Fecho</w:t>
      </w:r>
      <w:proofErr w:type="spellEnd"/>
      <w:r w:rsidRPr="007803D8">
        <w:rPr>
          <w:rFonts w:ascii="Book Antiqua" w:hAnsi="Book Antiqua"/>
        </w:rPr>
        <w:t xml:space="preserve"> and Sean McCally)</w:t>
      </w:r>
      <w:r w:rsidR="00821B11">
        <w:rPr>
          <w:rFonts w:ascii="Book Antiqua" w:hAnsi="Book Antiqua"/>
        </w:rPr>
        <w:t xml:space="preserve"> 35% contribution</w:t>
      </w:r>
    </w:p>
    <w:p w14:paraId="40A567A7" w14:textId="77777777" w:rsidR="008D3F6E" w:rsidRPr="00BE1DFC" w:rsidRDefault="008D3F6E" w:rsidP="008D3F6E">
      <w:pPr>
        <w:ind w:left="720" w:hanging="720"/>
        <w:rPr>
          <w:rFonts w:ascii="Book Antiqua" w:hAnsi="Book Antiqua"/>
          <w:color w:val="000000"/>
          <w:sz w:val="10"/>
          <w:szCs w:val="10"/>
        </w:rPr>
      </w:pPr>
    </w:p>
    <w:p w14:paraId="248648BD" w14:textId="28500867" w:rsidR="008D3F6E" w:rsidRPr="007803D8" w:rsidRDefault="008D3F6E" w:rsidP="008D3F6E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“Opening Pandora’s Box.” </w:t>
      </w:r>
      <w:r w:rsidRPr="007803D8">
        <w:rPr>
          <w:rFonts w:ascii="Book Antiqua" w:hAnsi="Book Antiqua"/>
          <w:i/>
        </w:rPr>
        <w:t xml:space="preserve">Kentucky English Bulletin </w:t>
      </w:r>
      <w:r w:rsidRPr="007803D8">
        <w:rPr>
          <w:rFonts w:ascii="Book Antiqua" w:hAnsi="Book Antiqua"/>
        </w:rPr>
        <w:t>5</w:t>
      </w:r>
      <w:r w:rsidRPr="007803D8">
        <w:rPr>
          <w:rFonts w:ascii="Book Antiqua" w:hAnsi="Book Antiqua"/>
          <w:bCs/>
        </w:rPr>
        <w:t>9</w:t>
      </w:r>
      <w:r w:rsidRPr="007803D8">
        <w:rPr>
          <w:rFonts w:ascii="Book Antiqua" w:hAnsi="Book Antiqua"/>
        </w:rPr>
        <w:t xml:space="preserve">.2 (2010): 14-18. (with Jamie </w:t>
      </w:r>
      <w:proofErr w:type="spellStart"/>
      <w:r w:rsidRPr="007803D8">
        <w:rPr>
          <w:rFonts w:ascii="Book Antiqua" w:hAnsi="Book Antiqua"/>
        </w:rPr>
        <w:t>Leite</w:t>
      </w:r>
      <w:proofErr w:type="spellEnd"/>
      <w:r w:rsidRPr="007803D8">
        <w:rPr>
          <w:rFonts w:ascii="Book Antiqua" w:hAnsi="Book Antiqua"/>
        </w:rPr>
        <w:t xml:space="preserve"> and </w:t>
      </w:r>
      <w:proofErr w:type="spellStart"/>
      <w:r w:rsidRPr="007803D8">
        <w:rPr>
          <w:rFonts w:ascii="Book Antiqua" w:hAnsi="Book Antiqua"/>
        </w:rPr>
        <w:t>Sirpa</w:t>
      </w:r>
      <w:proofErr w:type="spellEnd"/>
      <w:r w:rsidRPr="007803D8">
        <w:rPr>
          <w:rFonts w:ascii="Book Antiqua" w:hAnsi="Book Antiqua"/>
        </w:rPr>
        <w:t xml:space="preserve"> Grierson)</w:t>
      </w:r>
      <w:r w:rsidR="00821B11">
        <w:rPr>
          <w:rFonts w:ascii="Book Antiqua" w:hAnsi="Book Antiqua"/>
        </w:rPr>
        <w:t xml:space="preserve"> 35% contribution</w:t>
      </w:r>
    </w:p>
    <w:p w14:paraId="730284FA" w14:textId="77777777" w:rsidR="00092A63" w:rsidRDefault="00092A63" w:rsidP="00165D86">
      <w:pPr>
        <w:rPr>
          <w:rFonts w:ascii="Book Antiqua" w:hAnsi="Book Antiqua"/>
          <w:b/>
        </w:rPr>
      </w:pPr>
    </w:p>
    <w:p w14:paraId="1239E766" w14:textId="5412DF04" w:rsidR="00C61AB2" w:rsidRDefault="00C61AB2" w:rsidP="00165D86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Articles—</w:t>
      </w:r>
      <w:r>
        <w:rPr>
          <w:rFonts w:ascii="Book Antiqua" w:hAnsi="Book Antiqua"/>
          <w:b/>
        </w:rPr>
        <w:t>Editor</w:t>
      </w:r>
      <w:r w:rsidRPr="007803D8">
        <w:rPr>
          <w:rFonts w:ascii="Book Antiqua" w:hAnsi="Book Antiqua"/>
          <w:b/>
        </w:rPr>
        <w:t xml:space="preserve"> Review</w:t>
      </w:r>
    </w:p>
    <w:p w14:paraId="011EA35E" w14:textId="77777777" w:rsidR="00BE1DFC" w:rsidRPr="00BE1DFC" w:rsidRDefault="00BE1DFC" w:rsidP="00C61AB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77A71322" w14:textId="070D5DE8" w:rsidR="00C61AB2" w:rsidRDefault="00C61AB2" w:rsidP="00C61AB2">
      <w:pPr>
        <w:ind w:left="720" w:hanging="720"/>
        <w:rPr>
          <w:rFonts w:ascii="Book Antiqua" w:hAnsi="Book Antiqua"/>
        </w:rPr>
      </w:pPr>
      <w:r w:rsidRPr="00DA17AD">
        <w:rPr>
          <w:rFonts w:ascii="Book Antiqua" w:hAnsi="Book Antiqua"/>
        </w:rPr>
        <w:lastRenderedPageBreak/>
        <w:t>“</w:t>
      </w:r>
      <w:r>
        <w:rPr>
          <w:rFonts w:ascii="Book Antiqua" w:hAnsi="Book Antiqua"/>
        </w:rPr>
        <w:t>The First-Year Marathon</w:t>
      </w:r>
      <w:r w:rsidRPr="00DA17AD">
        <w:rPr>
          <w:rFonts w:ascii="Book Antiqua" w:hAnsi="Book Antiqua"/>
        </w:rPr>
        <w:t xml:space="preserve">.” </w:t>
      </w:r>
      <w:r w:rsidRPr="00DA17AD">
        <w:rPr>
          <w:rFonts w:ascii="Book Antiqua" w:hAnsi="Book Antiqua"/>
          <w:i/>
        </w:rPr>
        <w:t>English Journal</w:t>
      </w:r>
      <w:r w:rsidR="0087187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105.3 (2016): 101-104.</w:t>
      </w:r>
    </w:p>
    <w:p w14:paraId="1669E3C7" w14:textId="77777777" w:rsidR="00C61AB2" w:rsidRPr="00BE1DFC" w:rsidRDefault="00C61AB2" w:rsidP="00C61AB2">
      <w:pPr>
        <w:ind w:left="720" w:hanging="720"/>
        <w:rPr>
          <w:rFonts w:ascii="Book Antiqua" w:hAnsi="Book Antiqua"/>
          <w:sz w:val="10"/>
          <w:szCs w:val="10"/>
        </w:rPr>
      </w:pPr>
    </w:p>
    <w:p w14:paraId="246D768E" w14:textId="3AAFD865" w:rsidR="00C61AB2" w:rsidRDefault="00C61AB2" w:rsidP="00C61AB2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“Secret Threads: Considering Dialogical Approaches in the Classroom, on the Court and in Collaborative Literacy Research.” </w:t>
      </w:r>
      <w:r w:rsidRPr="00D52AB0">
        <w:rPr>
          <w:rFonts w:ascii="Book Antiqua" w:hAnsi="Book Antiqua"/>
          <w:i/>
        </w:rPr>
        <w:t>Journal of Language and Literacy Education</w:t>
      </w:r>
      <w:r w:rsidR="0087187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(May, 2015). (invited column</w:t>
      </w:r>
      <w:r w:rsidR="00F46122">
        <w:rPr>
          <w:rFonts w:ascii="Book Antiqua" w:hAnsi="Book Antiqua"/>
        </w:rPr>
        <w:t>, online</w:t>
      </w:r>
      <w:r>
        <w:rPr>
          <w:rFonts w:ascii="Book Antiqua" w:hAnsi="Book Antiqua"/>
        </w:rPr>
        <w:t>)</w:t>
      </w:r>
    </w:p>
    <w:p w14:paraId="29C8AA4C" w14:textId="77777777" w:rsidR="00C61AB2" w:rsidRPr="00D42F57" w:rsidRDefault="00C61AB2" w:rsidP="008D3F6E">
      <w:pPr>
        <w:ind w:left="720" w:hanging="720"/>
        <w:rPr>
          <w:rFonts w:ascii="Book Antiqua" w:hAnsi="Book Antiqua"/>
          <w:b/>
        </w:rPr>
      </w:pPr>
    </w:p>
    <w:p w14:paraId="2AB7A8D2" w14:textId="77777777" w:rsidR="008D3F6E" w:rsidRDefault="008D3F6E" w:rsidP="008D3F6E">
      <w:pPr>
        <w:ind w:left="720" w:hanging="720"/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Book Chapters</w:t>
      </w:r>
    </w:p>
    <w:p w14:paraId="0F6E01E7" w14:textId="77777777" w:rsidR="00BE1DFC" w:rsidRPr="00BE1DFC" w:rsidRDefault="00BE1DFC" w:rsidP="008D3F6E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5D8EE21A" w14:textId="1728B56B" w:rsidR="000B35A6" w:rsidRDefault="000B35A6" w:rsidP="000B35A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670E5">
        <w:rPr>
          <w:rFonts w:ascii="Book Antiqua" w:hAnsi="Book Antiqua"/>
        </w:rPr>
        <w:t xml:space="preserve">“Dialogical Self Theory as a Lens to Understand Struggling Reader Identity.” </w:t>
      </w:r>
      <w:r>
        <w:rPr>
          <w:rFonts w:ascii="Book Antiqua" w:hAnsi="Book Antiqua"/>
          <w:i/>
        </w:rPr>
        <w:t>The Dialogical Self in Education</w:t>
      </w:r>
      <w:r w:rsidRPr="008670E5">
        <w:rPr>
          <w:rFonts w:ascii="Book Antiqua" w:hAnsi="Book Antiqua"/>
          <w:i/>
        </w:rPr>
        <w:t xml:space="preserve">. </w:t>
      </w:r>
      <w:r>
        <w:rPr>
          <w:rFonts w:ascii="Book Antiqua" w:hAnsi="Book Antiqua"/>
        </w:rPr>
        <w:t xml:space="preserve">Eds. Hubert </w:t>
      </w:r>
      <w:proofErr w:type="spellStart"/>
      <w:r>
        <w:rPr>
          <w:rFonts w:ascii="Book Antiqua" w:hAnsi="Book Antiqua"/>
        </w:rPr>
        <w:t>Hermans</w:t>
      </w:r>
      <w:proofErr w:type="spellEnd"/>
      <w:r>
        <w:rPr>
          <w:rFonts w:ascii="Book Antiqua" w:hAnsi="Book Antiqua"/>
        </w:rPr>
        <w:t xml:space="preserve"> and Frans </w:t>
      </w:r>
      <w:proofErr w:type="spellStart"/>
      <w:r>
        <w:rPr>
          <w:rFonts w:ascii="Book Antiqua" w:hAnsi="Book Antiqua"/>
        </w:rPr>
        <w:t>Meijers</w:t>
      </w:r>
      <w:proofErr w:type="spellEnd"/>
      <w:r>
        <w:rPr>
          <w:rFonts w:ascii="Book Antiqua" w:hAnsi="Book Antiqua"/>
        </w:rPr>
        <w:t>, Springer Press, 2017:</w:t>
      </w:r>
      <w:r w:rsidR="00764C01">
        <w:rPr>
          <w:rFonts w:ascii="Book Antiqua" w:hAnsi="Book Antiqua"/>
        </w:rPr>
        <w:t xml:space="preserve"> 157-171</w:t>
      </w:r>
      <w:r>
        <w:rPr>
          <w:rFonts w:ascii="Book Antiqua" w:hAnsi="Book Antiqua"/>
        </w:rPr>
        <w:t>.</w:t>
      </w:r>
    </w:p>
    <w:p w14:paraId="0D966434" w14:textId="77777777" w:rsidR="000B35A6" w:rsidRPr="000B35A6" w:rsidRDefault="000B35A6" w:rsidP="00F4612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736662D7" w14:textId="3EED8FBB" w:rsidR="00F46122" w:rsidRDefault="00F46122" w:rsidP="00F46122">
      <w:pPr>
        <w:ind w:left="720" w:hanging="720"/>
        <w:rPr>
          <w:rFonts w:ascii="Book Antiqua" w:hAnsi="Book Antiqua"/>
        </w:rPr>
      </w:pPr>
      <w:r w:rsidRPr="00D52AB0">
        <w:rPr>
          <w:rFonts w:ascii="Book Antiqua" w:hAnsi="Book Antiqua"/>
        </w:rPr>
        <w:t>“’Reel</w:t>
      </w:r>
      <w:r>
        <w:rPr>
          <w:rFonts w:ascii="Book Antiqua" w:hAnsi="Book Antiqua"/>
        </w:rPr>
        <w:t>’ Stories</w:t>
      </w:r>
      <w:r w:rsidRPr="00D52AB0">
        <w:rPr>
          <w:rFonts w:ascii="Book Antiqua" w:hAnsi="Book Antiqua"/>
        </w:rPr>
        <w:t xml:space="preserve"> vs. ‘Real’ Stories: Uncovering Sports History Fact and Fiction.” </w:t>
      </w:r>
      <w:r w:rsidRPr="00D52AB0">
        <w:rPr>
          <w:rFonts w:ascii="Book Antiqua" w:hAnsi="Book Antiqua"/>
          <w:i/>
        </w:rPr>
        <w:t xml:space="preserve">Developing Contemporary Literacies through Sports: A Guide for the English Classroom. </w:t>
      </w:r>
      <w:r w:rsidRPr="00D52AB0">
        <w:rPr>
          <w:rFonts w:ascii="Book Antiqua" w:hAnsi="Book Antiqua"/>
        </w:rPr>
        <w:t>Ed</w:t>
      </w:r>
      <w:r w:rsidR="00871875">
        <w:rPr>
          <w:rFonts w:ascii="Book Antiqua" w:hAnsi="Book Antiqua"/>
        </w:rPr>
        <w:t>s</w:t>
      </w:r>
      <w:r w:rsidRPr="00D52AB0">
        <w:rPr>
          <w:rFonts w:ascii="Book Antiqua" w:hAnsi="Book Antiqua"/>
        </w:rPr>
        <w:t>. Ala</w:t>
      </w:r>
      <w:r>
        <w:rPr>
          <w:rFonts w:ascii="Book Antiqua" w:hAnsi="Book Antiqua"/>
        </w:rPr>
        <w:t xml:space="preserve">n Brown and Luke </w:t>
      </w:r>
      <w:proofErr w:type="spellStart"/>
      <w:r>
        <w:rPr>
          <w:rFonts w:ascii="Book Antiqua" w:hAnsi="Book Antiqua"/>
        </w:rPr>
        <w:t>Rodesiler</w:t>
      </w:r>
      <w:proofErr w:type="spellEnd"/>
      <w:r>
        <w:rPr>
          <w:rFonts w:ascii="Book Antiqua" w:hAnsi="Book Antiqua"/>
        </w:rPr>
        <w:t>, National Council of Teachers of English, 2016: 107-112</w:t>
      </w:r>
      <w:r w:rsidRPr="00D52AB0">
        <w:rPr>
          <w:rFonts w:ascii="Book Antiqua" w:hAnsi="Book Antiqua"/>
        </w:rPr>
        <w:t>.</w:t>
      </w:r>
    </w:p>
    <w:p w14:paraId="39EADA82" w14:textId="77777777" w:rsidR="00F46122" w:rsidRPr="00BE1DFC" w:rsidRDefault="00F46122" w:rsidP="00F4612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1CD8652" w14:textId="629D12F8" w:rsidR="00F46122" w:rsidRPr="00D52AB0" w:rsidRDefault="00F46122" w:rsidP="00F46122">
      <w:pPr>
        <w:ind w:left="720" w:hanging="720"/>
        <w:rPr>
          <w:rFonts w:ascii="Book Antiqua" w:hAnsi="Book Antiqua"/>
        </w:rPr>
      </w:pPr>
      <w:r w:rsidRPr="008670E5">
        <w:rPr>
          <w:rFonts w:ascii="Book Antiqua" w:hAnsi="Book Antiqua"/>
        </w:rPr>
        <w:t>“</w:t>
      </w:r>
      <w:r>
        <w:rPr>
          <w:rFonts w:ascii="Book Antiqua" w:hAnsi="Book Antiqua"/>
        </w:rPr>
        <w:t xml:space="preserve">Seeing Harry Potter as an At-Risk Student: Critical Literacy, Cultural Capital, and the Wizarding World.” </w:t>
      </w:r>
      <w:r w:rsidRPr="00182579">
        <w:rPr>
          <w:rFonts w:ascii="Book Antiqua" w:hAnsi="Book Antiqua"/>
          <w:i/>
        </w:rPr>
        <w:t xml:space="preserve">Fantasy </w:t>
      </w:r>
      <w:r>
        <w:rPr>
          <w:rFonts w:ascii="Book Antiqua" w:hAnsi="Book Antiqua"/>
          <w:i/>
        </w:rPr>
        <w:t xml:space="preserve">Literature: Challenging Genres. </w:t>
      </w:r>
      <w:r>
        <w:rPr>
          <w:rFonts w:ascii="Book Antiqua" w:hAnsi="Book Antiqua"/>
        </w:rPr>
        <w:t xml:space="preserve">Ed. Mark </w:t>
      </w:r>
      <w:proofErr w:type="spellStart"/>
      <w:r>
        <w:rPr>
          <w:rFonts w:ascii="Book Antiqua" w:hAnsi="Book Antiqua"/>
        </w:rPr>
        <w:t>Fabrizi</w:t>
      </w:r>
      <w:proofErr w:type="spellEnd"/>
      <w:r>
        <w:rPr>
          <w:rFonts w:ascii="Book Antiqua" w:hAnsi="Book Antiqua"/>
        </w:rPr>
        <w:t xml:space="preserve">, Sense Publishers, 2016: 173-187. (with Jon </w:t>
      </w:r>
      <w:proofErr w:type="spellStart"/>
      <w:r>
        <w:rPr>
          <w:rFonts w:ascii="Book Antiqua" w:hAnsi="Book Antiqua"/>
        </w:rPr>
        <w:t>Ostenson</w:t>
      </w:r>
      <w:proofErr w:type="spellEnd"/>
      <w:r>
        <w:rPr>
          <w:rFonts w:ascii="Book Antiqua" w:hAnsi="Book Antiqua"/>
        </w:rPr>
        <w:t xml:space="preserve"> and Whitney Sommerville)</w:t>
      </w:r>
      <w:r w:rsidR="008106D2">
        <w:rPr>
          <w:rFonts w:ascii="Book Antiqua" w:hAnsi="Book Antiqua"/>
        </w:rPr>
        <w:t xml:space="preserve"> 50% contribution</w:t>
      </w:r>
    </w:p>
    <w:p w14:paraId="44A6AA24" w14:textId="77777777" w:rsidR="00F46122" w:rsidRPr="00BE1DFC" w:rsidRDefault="00F46122" w:rsidP="00F4612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48DA0351" w14:textId="2C2355BE" w:rsidR="00F46122" w:rsidRPr="00D52AB0" w:rsidRDefault="00F46122" w:rsidP="00F46122">
      <w:pPr>
        <w:ind w:left="720" w:hanging="720"/>
        <w:rPr>
          <w:rFonts w:ascii="Book Antiqua" w:hAnsi="Book Antiqua"/>
        </w:rPr>
      </w:pPr>
      <w:r w:rsidRPr="00D52AB0">
        <w:rPr>
          <w:rFonts w:ascii="Book Antiqua" w:hAnsi="Book Antiqua"/>
        </w:rPr>
        <w:t>“</w:t>
      </w:r>
      <w:r>
        <w:rPr>
          <w:rFonts w:ascii="Book Antiqua" w:hAnsi="Book Antiqua"/>
        </w:rPr>
        <w:t xml:space="preserve">Looking into the Mirror of </w:t>
      </w:r>
      <w:proofErr w:type="spellStart"/>
      <w:r>
        <w:rPr>
          <w:rFonts w:ascii="Book Antiqua" w:hAnsi="Book Antiqua"/>
        </w:rPr>
        <w:t>Erised</w:t>
      </w:r>
      <w:proofErr w:type="spellEnd"/>
      <w:r>
        <w:rPr>
          <w:rFonts w:ascii="Book Antiqua" w:hAnsi="Book Antiqua"/>
        </w:rPr>
        <w:t>: Transacting with Representations of Hogwarts’ Teachers and Pedagogy</w:t>
      </w:r>
      <w:r w:rsidRPr="00D52AB0">
        <w:rPr>
          <w:rFonts w:ascii="Book Antiqua" w:hAnsi="Book Antiqua"/>
          <w:i/>
        </w:rPr>
        <w:t xml:space="preserve">.” Saviors, Scapegoats, and Schoolmarms: Examining the Classroom Teacher in Fiction and Film for Teacher Education. </w:t>
      </w:r>
      <w:r w:rsidRPr="00D52AB0">
        <w:rPr>
          <w:rFonts w:ascii="Book Antiqua" w:hAnsi="Book Antiqua"/>
        </w:rPr>
        <w:t>Ed. Me</w:t>
      </w:r>
      <w:r>
        <w:rPr>
          <w:rFonts w:ascii="Book Antiqua" w:hAnsi="Book Antiqua"/>
        </w:rPr>
        <w:t xml:space="preserve">lanie </w:t>
      </w:r>
      <w:proofErr w:type="spellStart"/>
      <w:r>
        <w:rPr>
          <w:rFonts w:ascii="Book Antiqua" w:hAnsi="Book Antiqua"/>
        </w:rPr>
        <w:t>Schoffner</w:t>
      </w:r>
      <w:proofErr w:type="spellEnd"/>
      <w:r>
        <w:rPr>
          <w:rFonts w:ascii="Book Antiqua" w:hAnsi="Book Antiqua"/>
        </w:rPr>
        <w:t>, Routledge, 2016</w:t>
      </w:r>
      <w:r w:rsidRPr="00D52AB0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13</w:t>
      </w:r>
      <w:r w:rsidRPr="00D52AB0">
        <w:rPr>
          <w:rFonts w:ascii="Book Antiqua" w:hAnsi="Book Antiqua"/>
        </w:rPr>
        <w:t>-</w:t>
      </w:r>
      <w:r>
        <w:rPr>
          <w:rFonts w:ascii="Book Antiqua" w:hAnsi="Book Antiqua"/>
        </w:rPr>
        <w:t>23</w:t>
      </w:r>
      <w:r w:rsidRPr="00D52AB0">
        <w:rPr>
          <w:rFonts w:ascii="Book Antiqua" w:hAnsi="Book Antiqua"/>
        </w:rPr>
        <w:t xml:space="preserve">. (with Jon </w:t>
      </w:r>
      <w:proofErr w:type="spellStart"/>
      <w:r w:rsidRPr="00D52AB0">
        <w:rPr>
          <w:rFonts w:ascii="Book Antiqua" w:hAnsi="Book Antiqua"/>
        </w:rPr>
        <w:t>Ostenson</w:t>
      </w:r>
      <w:proofErr w:type="spellEnd"/>
      <w:r w:rsidRPr="00D52AB0">
        <w:rPr>
          <w:rFonts w:ascii="Book Antiqua" w:hAnsi="Book Antiqua"/>
        </w:rPr>
        <w:t>)</w:t>
      </w:r>
      <w:r w:rsidR="008106D2">
        <w:rPr>
          <w:rFonts w:ascii="Book Antiqua" w:hAnsi="Book Antiqua"/>
        </w:rPr>
        <w:t xml:space="preserve"> 50% contribution</w:t>
      </w:r>
    </w:p>
    <w:p w14:paraId="0424A6E5" w14:textId="77777777" w:rsidR="00396131" w:rsidRPr="00BE1DFC" w:rsidRDefault="00396131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62D44239" w14:textId="274E5712" w:rsidR="008D3F6E" w:rsidRPr="00DA17AD" w:rsidRDefault="008D3F6E" w:rsidP="008D3F6E">
      <w:pPr>
        <w:ind w:left="720" w:hanging="720"/>
        <w:rPr>
          <w:rFonts w:ascii="Book Antiqua" w:hAnsi="Book Antiqua"/>
          <w:color w:val="000000"/>
        </w:rPr>
      </w:pPr>
      <w:r w:rsidRPr="00DA17AD">
        <w:rPr>
          <w:rFonts w:ascii="Book Antiqua" w:hAnsi="Book Antiqua"/>
        </w:rPr>
        <w:t>“</w:t>
      </w:r>
      <w:r w:rsidRPr="00DA17AD">
        <w:rPr>
          <w:rFonts w:ascii="Book Antiqua" w:hAnsi="Book Antiqua"/>
          <w:color w:val="000000"/>
        </w:rPr>
        <w:t xml:space="preserve">Ben Gays, Pledging Allegiance to Your Flag and a Little Bit of Dialogue. In </w:t>
      </w:r>
      <w:r w:rsidRPr="00DA17AD">
        <w:rPr>
          <w:rFonts w:ascii="Book Antiqua" w:hAnsi="Book Antiqua"/>
          <w:i/>
          <w:color w:val="000000"/>
        </w:rPr>
        <w:t xml:space="preserve">Writing and Teaching to Change the World: Connecting with Our Most Vulnerable Students. </w:t>
      </w:r>
      <w:r w:rsidRPr="00DA17AD">
        <w:rPr>
          <w:rFonts w:ascii="Book Antiqua" w:hAnsi="Book Antiqua"/>
          <w:color w:val="000000"/>
        </w:rPr>
        <w:t>Ed.</w:t>
      </w:r>
      <w:r w:rsidRPr="00DA17AD">
        <w:rPr>
          <w:rFonts w:ascii="Book Antiqua" w:hAnsi="Book Antiqua"/>
          <w:i/>
          <w:color w:val="000000"/>
        </w:rPr>
        <w:t xml:space="preserve"> </w:t>
      </w:r>
      <w:r w:rsidRPr="00DA17AD">
        <w:rPr>
          <w:rFonts w:ascii="Book Antiqua" w:hAnsi="Book Antiqua"/>
        </w:rPr>
        <w:t xml:space="preserve">Stephanie Jones, </w:t>
      </w:r>
      <w:r w:rsidRPr="00DA17AD">
        <w:rPr>
          <w:rFonts w:ascii="Book Antiqua" w:hAnsi="Book Antiqua"/>
          <w:color w:val="000000"/>
        </w:rPr>
        <w:t>Teachers College Press/NCTE</w:t>
      </w:r>
      <w:r w:rsidRPr="00DA17AD">
        <w:rPr>
          <w:rFonts w:ascii="Book Antiqua" w:hAnsi="Book Antiqua"/>
        </w:rPr>
        <w:t xml:space="preserve">, 2014: 100-122. </w:t>
      </w:r>
      <w:r w:rsidRPr="00DA17AD">
        <w:rPr>
          <w:rFonts w:ascii="Book Antiqua" w:hAnsi="Book Antiqua"/>
          <w:color w:val="000000"/>
        </w:rPr>
        <w:t>(with Angela Dean)</w:t>
      </w:r>
      <w:r w:rsidR="00821B11">
        <w:rPr>
          <w:rFonts w:ascii="Book Antiqua" w:hAnsi="Book Antiqua"/>
          <w:color w:val="000000"/>
        </w:rPr>
        <w:t xml:space="preserve"> 50% contribution</w:t>
      </w:r>
    </w:p>
    <w:p w14:paraId="03FD7EEB" w14:textId="77777777" w:rsidR="008D3F6E" w:rsidRPr="00BE1DFC" w:rsidRDefault="008D3F6E" w:rsidP="008D3F6E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EFABAAA" w14:textId="5FCB276D" w:rsidR="008D3F6E" w:rsidRPr="00DA17AD" w:rsidRDefault="008D3F6E" w:rsidP="008D3F6E">
      <w:pPr>
        <w:ind w:left="720" w:hanging="720"/>
        <w:rPr>
          <w:rFonts w:ascii="Book Antiqua" w:hAnsi="Book Antiqua"/>
        </w:rPr>
      </w:pPr>
      <w:r w:rsidRPr="00DA17AD">
        <w:rPr>
          <w:rFonts w:ascii="Book Antiqua" w:hAnsi="Book Antiqua"/>
        </w:rPr>
        <w:t>“Literature in Thematic Strands as a Springboard for Critical Literacies: An Annotated Bibliography</w:t>
      </w:r>
      <w:r w:rsidRPr="00DA17AD">
        <w:rPr>
          <w:rFonts w:ascii="Book Antiqua" w:hAnsi="Book Antiqua"/>
          <w:i/>
        </w:rPr>
        <w:t xml:space="preserve">.” A Critical Inquiry Framework for K-12 Teachers: Lessons and Frameworks from the UN Rights of the Child. </w:t>
      </w:r>
      <w:r w:rsidRPr="00DA17AD">
        <w:rPr>
          <w:rFonts w:ascii="Book Antiqua" w:hAnsi="Book Antiqua"/>
        </w:rPr>
        <w:t xml:space="preserve">Eds. </w:t>
      </w:r>
      <w:proofErr w:type="spellStart"/>
      <w:r w:rsidRPr="00DA17AD">
        <w:rPr>
          <w:rFonts w:ascii="Book Antiqua" w:hAnsi="Book Antiqua"/>
        </w:rPr>
        <w:t>JoBeth</w:t>
      </w:r>
      <w:proofErr w:type="spellEnd"/>
      <w:r w:rsidRPr="00DA17AD">
        <w:rPr>
          <w:rFonts w:ascii="Book Antiqua" w:hAnsi="Book Antiqua"/>
        </w:rPr>
        <w:t xml:space="preserve"> Allen &amp; Lois Alexander, Teachers College Press, 2012: 150-172. (with Jaye Theil and Jen McCreight)</w:t>
      </w:r>
      <w:r w:rsidR="00206074">
        <w:rPr>
          <w:rFonts w:ascii="Book Antiqua" w:hAnsi="Book Antiqua"/>
        </w:rPr>
        <w:t xml:space="preserve"> 30% contribution</w:t>
      </w:r>
    </w:p>
    <w:p w14:paraId="2C0C4A47" w14:textId="77777777" w:rsidR="008D3F6E" w:rsidRPr="00D42F57" w:rsidRDefault="008D3F6E" w:rsidP="008D3F6E">
      <w:pPr>
        <w:rPr>
          <w:rFonts w:ascii="Book Antiqua" w:hAnsi="Book Antiqua"/>
          <w:b/>
        </w:rPr>
      </w:pPr>
    </w:p>
    <w:p w14:paraId="78245D49" w14:textId="77777777" w:rsidR="00C61AB2" w:rsidRDefault="00C61AB2" w:rsidP="00C61AB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Editorials</w:t>
      </w:r>
    </w:p>
    <w:p w14:paraId="0A4BA99A" w14:textId="77777777" w:rsidR="00BE1DFC" w:rsidRPr="00BE1DFC" w:rsidRDefault="00BE1DFC" w:rsidP="00C61AB2">
      <w:pPr>
        <w:rPr>
          <w:rFonts w:ascii="Book Antiqua" w:hAnsi="Book Antiqua"/>
          <w:b/>
          <w:sz w:val="10"/>
          <w:szCs w:val="10"/>
        </w:rPr>
      </w:pPr>
    </w:p>
    <w:p w14:paraId="09AACA6D" w14:textId="2F64A896" w:rsidR="00C61AB2" w:rsidRPr="007B6609" w:rsidRDefault="00C61AB2" w:rsidP="007B6609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“From the Editor: An Invitation to Dialogue.” </w:t>
      </w:r>
      <w:r w:rsidRPr="009A7215">
        <w:rPr>
          <w:rFonts w:ascii="Book Antiqua" w:hAnsi="Book Antiqua"/>
          <w:i/>
        </w:rPr>
        <w:t>Utah English Journal</w:t>
      </w:r>
      <w:r>
        <w:rPr>
          <w:rFonts w:ascii="Book Antiqua" w:hAnsi="Book Antiqua"/>
        </w:rPr>
        <w:t xml:space="preserve"> 43.1 (2015): 2-3. </w:t>
      </w:r>
    </w:p>
    <w:p w14:paraId="4949CDB0" w14:textId="77777777" w:rsidR="007B6609" w:rsidRDefault="007B6609" w:rsidP="00C61AB2">
      <w:pPr>
        <w:ind w:left="720" w:hanging="720"/>
        <w:rPr>
          <w:rFonts w:ascii="Book Antiqua" w:hAnsi="Book Antiqua"/>
          <w:b/>
        </w:rPr>
      </w:pPr>
    </w:p>
    <w:p w14:paraId="3BC7A278" w14:textId="77777777" w:rsidR="00C61AB2" w:rsidRDefault="00C61AB2" w:rsidP="00C61AB2">
      <w:pPr>
        <w:ind w:left="720" w:hanging="720"/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Encyclopedia Entries</w:t>
      </w:r>
    </w:p>
    <w:p w14:paraId="517ACE52" w14:textId="77777777" w:rsidR="00BE1DFC" w:rsidRPr="00BE1DFC" w:rsidRDefault="00BE1DFC" w:rsidP="00C61AB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74B0A0BE" w14:textId="77777777" w:rsidR="00C61AB2" w:rsidRPr="00DA17AD" w:rsidRDefault="00C61AB2" w:rsidP="00C61AB2">
      <w:pPr>
        <w:ind w:left="720" w:hanging="720"/>
        <w:rPr>
          <w:rFonts w:ascii="Book Antiqua" w:hAnsi="Book Antiqua"/>
        </w:rPr>
      </w:pPr>
      <w:r w:rsidRPr="00DA17AD">
        <w:rPr>
          <w:rFonts w:ascii="Book Antiqua" w:hAnsi="Book Antiqua"/>
        </w:rPr>
        <w:t xml:space="preserve">“Hermeneutics.” In J. Ainsworth (Ed.), </w:t>
      </w:r>
      <w:r w:rsidRPr="00DA17AD">
        <w:rPr>
          <w:rFonts w:ascii="Book Antiqua" w:hAnsi="Book Antiqua"/>
          <w:i/>
        </w:rPr>
        <w:t>Sociology of Education: An A-to-Z Guide.</w:t>
      </w:r>
      <w:r w:rsidRPr="00DA17AD">
        <w:rPr>
          <w:rFonts w:ascii="Book Antiqua" w:hAnsi="Book Antiqua"/>
        </w:rPr>
        <w:t xml:space="preserve"> (Vol. 8, pp. 351-352). Thousand Oaks, CA: Sage Publications Inc. (June 2013). </w:t>
      </w:r>
    </w:p>
    <w:p w14:paraId="23E58C2C" w14:textId="77777777" w:rsidR="00165D86" w:rsidRDefault="00165D86" w:rsidP="008D3F6E">
      <w:pPr>
        <w:rPr>
          <w:rFonts w:ascii="Book Antiqua" w:hAnsi="Book Antiqua"/>
          <w:b/>
        </w:rPr>
      </w:pPr>
    </w:p>
    <w:p w14:paraId="6E8A5391" w14:textId="61F8E13B" w:rsidR="008D3F6E" w:rsidRDefault="008D3F6E" w:rsidP="008D3F6E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 xml:space="preserve">Online </w:t>
      </w:r>
      <w:r w:rsidR="00C61AB2">
        <w:rPr>
          <w:rFonts w:ascii="Book Antiqua" w:hAnsi="Book Antiqua"/>
          <w:b/>
        </w:rPr>
        <w:t>Professional Magazines</w:t>
      </w:r>
    </w:p>
    <w:p w14:paraId="0AA01673" w14:textId="77777777" w:rsidR="002660ED" w:rsidRPr="002660ED" w:rsidRDefault="002660ED" w:rsidP="008D3F6E">
      <w:pPr>
        <w:rPr>
          <w:rFonts w:ascii="Book Antiqua" w:hAnsi="Book Antiqua"/>
          <w:b/>
          <w:sz w:val="10"/>
          <w:szCs w:val="10"/>
        </w:rPr>
      </w:pPr>
    </w:p>
    <w:p w14:paraId="4D0A6A75" w14:textId="13077A1F" w:rsidR="00F46122" w:rsidRDefault="00F46122" w:rsidP="00F46122">
      <w:pPr>
        <w:ind w:left="720" w:hanging="720"/>
        <w:rPr>
          <w:rFonts w:ascii="Book Antiqua" w:hAnsi="Book Antiqua"/>
        </w:rPr>
      </w:pPr>
      <w:r w:rsidRPr="00DA17AD">
        <w:rPr>
          <w:rFonts w:ascii="Book Antiqua" w:hAnsi="Book Antiqua"/>
        </w:rPr>
        <w:lastRenderedPageBreak/>
        <w:t>“IRA Children’s and Young Adults’ Book Award Winners 201</w:t>
      </w:r>
      <w:r>
        <w:rPr>
          <w:rFonts w:ascii="Book Antiqua" w:hAnsi="Book Antiqua"/>
        </w:rPr>
        <w:t xml:space="preserve">3: Young Adult Fiction Winner.” </w:t>
      </w:r>
      <w:r w:rsidRPr="00DA17AD">
        <w:rPr>
          <w:rFonts w:ascii="Book Antiqua" w:hAnsi="Book Antiqua"/>
          <w:i/>
        </w:rPr>
        <w:t>Reading Today Online</w:t>
      </w:r>
      <w:r w:rsidRPr="00DA17AD">
        <w:rPr>
          <w:rFonts w:ascii="Book Antiqua" w:hAnsi="Book Antiqua"/>
        </w:rPr>
        <w:t xml:space="preserve"> (May 1, 2013)</w:t>
      </w:r>
      <w:r w:rsidR="00440A3F">
        <w:rPr>
          <w:rFonts w:ascii="Book Antiqua" w:hAnsi="Book Antiqua"/>
        </w:rPr>
        <w:t xml:space="preserve">: </w:t>
      </w:r>
      <w:proofErr w:type="spellStart"/>
      <w:r w:rsidR="00440A3F">
        <w:rPr>
          <w:rFonts w:ascii="Book Antiqua" w:hAnsi="Book Antiqua"/>
        </w:rPr>
        <w:t>n.p</w:t>
      </w:r>
      <w:r w:rsidRPr="00DA17AD">
        <w:rPr>
          <w:rFonts w:ascii="Book Antiqua" w:hAnsi="Book Antiqua"/>
        </w:rPr>
        <w:t>.</w:t>
      </w:r>
      <w:proofErr w:type="spellEnd"/>
      <w:r w:rsidRPr="00DA17AD">
        <w:rPr>
          <w:rFonts w:ascii="Book Antiqua" w:hAnsi="Book Antiqua"/>
          <w:i/>
        </w:rPr>
        <w:t xml:space="preserve"> </w:t>
      </w:r>
      <w:r w:rsidRPr="00DA17AD">
        <w:rPr>
          <w:rFonts w:ascii="Book Antiqua" w:hAnsi="Book Antiqua"/>
        </w:rPr>
        <w:t xml:space="preserve">(invited with other members of the IRA Children’s and Young Adults’ Book Award Committee) </w:t>
      </w:r>
    </w:p>
    <w:p w14:paraId="23A2E398" w14:textId="77777777" w:rsidR="00F46122" w:rsidRPr="00BE1DFC" w:rsidRDefault="00F46122" w:rsidP="00F46122">
      <w:pPr>
        <w:ind w:left="720" w:hanging="720"/>
        <w:rPr>
          <w:rFonts w:ascii="Book Antiqua" w:hAnsi="Book Antiqua"/>
          <w:sz w:val="10"/>
          <w:szCs w:val="10"/>
        </w:rPr>
      </w:pPr>
    </w:p>
    <w:p w14:paraId="3B0216EF" w14:textId="6930306B" w:rsidR="00F46122" w:rsidRPr="000956C7" w:rsidRDefault="00F46122" w:rsidP="00F46122">
      <w:pPr>
        <w:ind w:left="720" w:hanging="720"/>
        <w:rPr>
          <w:rFonts w:ascii="Book Antiqua" w:hAnsi="Book Antiqua"/>
        </w:rPr>
      </w:pPr>
      <w:r w:rsidRPr="000956C7">
        <w:rPr>
          <w:rFonts w:ascii="Book Antiqua" w:hAnsi="Book Antiqua"/>
        </w:rPr>
        <w:t xml:space="preserve">“The IRA Children’s and Young Adults’ Book Awards: A Rich Tradition of Honoring Talented New Authors.” </w:t>
      </w:r>
      <w:r w:rsidRPr="000956C7">
        <w:rPr>
          <w:rFonts w:ascii="Book Antiqua" w:hAnsi="Book Antiqua"/>
          <w:i/>
        </w:rPr>
        <w:t xml:space="preserve">Reading Today, </w:t>
      </w:r>
      <w:r w:rsidR="00440A3F">
        <w:rPr>
          <w:rFonts w:ascii="Book Antiqua" w:hAnsi="Book Antiqua"/>
        </w:rPr>
        <w:t xml:space="preserve">30.2 </w:t>
      </w:r>
      <w:r w:rsidRPr="000956C7">
        <w:rPr>
          <w:rFonts w:ascii="Book Antiqua" w:hAnsi="Book Antiqua"/>
        </w:rPr>
        <w:t xml:space="preserve">(2012): 8-9. (invited with Lauren Liang, Mike Ford, Lee </w:t>
      </w:r>
      <w:proofErr w:type="spellStart"/>
      <w:r w:rsidRPr="000956C7">
        <w:rPr>
          <w:rFonts w:ascii="Book Antiqua" w:hAnsi="Book Antiqua"/>
        </w:rPr>
        <w:t>Galda</w:t>
      </w:r>
      <w:proofErr w:type="spellEnd"/>
      <w:r w:rsidRPr="000956C7">
        <w:rPr>
          <w:rFonts w:ascii="Book Antiqua" w:hAnsi="Book Antiqua"/>
        </w:rPr>
        <w:t xml:space="preserve">, Deb Marciano, and Kelly </w:t>
      </w:r>
      <w:proofErr w:type="spellStart"/>
      <w:r w:rsidRPr="000956C7">
        <w:rPr>
          <w:rFonts w:ascii="Book Antiqua" w:hAnsi="Book Antiqua"/>
        </w:rPr>
        <w:t>Kostrubala</w:t>
      </w:r>
      <w:proofErr w:type="spellEnd"/>
      <w:r w:rsidRPr="000956C7">
        <w:rPr>
          <w:rFonts w:ascii="Book Antiqua" w:hAnsi="Book Antiqua"/>
        </w:rPr>
        <w:t>)</w:t>
      </w:r>
    </w:p>
    <w:p w14:paraId="070E698B" w14:textId="77777777" w:rsidR="00E45D79" w:rsidRPr="00D42F57" w:rsidRDefault="00E45D79" w:rsidP="008D3F6E">
      <w:pPr>
        <w:rPr>
          <w:rFonts w:ascii="Book Antiqua" w:hAnsi="Book Antiqua"/>
          <w:b/>
        </w:rPr>
      </w:pPr>
    </w:p>
    <w:p w14:paraId="12A41087" w14:textId="0CFD3B21" w:rsidR="008C2F0C" w:rsidRDefault="008C2F0C" w:rsidP="008D3F6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Publications</w:t>
      </w:r>
    </w:p>
    <w:p w14:paraId="2C13B1FE" w14:textId="77777777" w:rsidR="002660ED" w:rsidRPr="00BE1DFC" w:rsidRDefault="002660ED" w:rsidP="008D3F6E">
      <w:pPr>
        <w:rPr>
          <w:rFonts w:ascii="Book Antiqua" w:hAnsi="Book Antiqua"/>
          <w:b/>
          <w:sz w:val="10"/>
          <w:szCs w:val="10"/>
        </w:rPr>
      </w:pPr>
    </w:p>
    <w:p w14:paraId="54F9C3D7" w14:textId="3954C373" w:rsidR="002B0BFF" w:rsidRDefault="002B0BFF" w:rsidP="002B0BFF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  <w:b/>
        </w:rPr>
        <w:t>”</w:t>
      </w:r>
      <w:r w:rsidRPr="009E5611">
        <w:rPr>
          <w:rFonts w:ascii="Book Antiqua" w:hAnsi="Book Antiqua"/>
        </w:rPr>
        <w:t>Sports and YA: Introducing an Approach to Using Sports Literature in the Classroom and a Text Full of Advice</w:t>
      </w:r>
      <w:r>
        <w:rPr>
          <w:rFonts w:ascii="Book Antiqua" w:hAnsi="Book Antiqua"/>
        </w:rPr>
        <w:t>.”</w:t>
      </w:r>
      <w:r>
        <w:rPr>
          <w:rFonts w:ascii="Book Antiqua" w:hAnsi="Book Antiqua"/>
          <w:i/>
        </w:rPr>
        <w:t xml:space="preserve"> </w:t>
      </w:r>
      <w:r w:rsidRPr="00827A68">
        <w:rPr>
          <w:rFonts w:ascii="Book Antiqua" w:hAnsi="Book Antiqua"/>
          <w:i/>
        </w:rPr>
        <w:t xml:space="preserve">Dr. </w:t>
      </w:r>
      <w:proofErr w:type="spellStart"/>
      <w:r w:rsidRPr="00827A68">
        <w:rPr>
          <w:rFonts w:ascii="Book Antiqua" w:hAnsi="Book Antiqua"/>
          <w:i/>
        </w:rPr>
        <w:t>Bickmore’s</w:t>
      </w:r>
      <w:proofErr w:type="spellEnd"/>
      <w:r w:rsidRPr="00827A68">
        <w:rPr>
          <w:rFonts w:ascii="Book Antiqua" w:hAnsi="Book Antiqua"/>
          <w:i/>
        </w:rPr>
        <w:t xml:space="preserve"> YA Wednesday</w:t>
      </w:r>
      <w:r>
        <w:rPr>
          <w:rFonts w:ascii="Book Antiqua" w:hAnsi="Book Antiqua"/>
        </w:rPr>
        <w:t xml:space="preserve">. 22 February 2017 (invited blog response) </w:t>
      </w:r>
    </w:p>
    <w:p w14:paraId="1F8F3BE7" w14:textId="77777777" w:rsidR="002B0BFF" w:rsidRPr="00BE1DFC" w:rsidRDefault="002B0BFF" w:rsidP="008D3F6E">
      <w:pPr>
        <w:rPr>
          <w:rFonts w:ascii="Book Antiqua" w:hAnsi="Book Antiqua"/>
          <w:sz w:val="10"/>
          <w:szCs w:val="10"/>
        </w:rPr>
      </w:pPr>
    </w:p>
    <w:p w14:paraId="0158F873" w14:textId="656D15F5" w:rsidR="00ED545B" w:rsidRDefault="00ED5F01" w:rsidP="008D3F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“Nurturing Testimonies by Nurturing Readers.” </w:t>
      </w:r>
      <w:r w:rsidRPr="00ED545B">
        <w:rPr>
          <w:rFonts w:ascii="Book Antiqua" w:hAnsi="Book Antiqua"/>
          <w:i/>
        </w:rPr>
        <w:t>Ensign</w:t>
      </w:r>
      <w:r w:rsidR="002368AE">
        <w:rPr>
          <w:rFonts w:ascii="Book Antiqua" w:hAnsi="Book Antiqua"/>
          <w:i/>
        </w:rPr>
        <w:t>,</w:t>
      </w:r>
      <w:r>
        <w:rPr>
          <w:rFonts w:ascii="Book Antiqua" w:hAnsi="Book Antiqua"/>
        </w:rPr>
        <w:t xml:space="preserve"> 44.12 (2014):</w:t>
      </w:r>
      <w:r w:rsidR="00ED545B">
        <w:rPr>
          <w:rFonts w:ascii="Book Antiqua" w:hAnsi="Book Antiqua"/>
        </w:rPr>
        <w:t xml:space="preserve"> 62-65.</w:t>
      </w:r>
    </w:p>
    <w:p w14:paraId="437B26BF" w14:textId="77777777" w:rsidR="003D101F" w:rsidRPr="00AB7F2A" w:rsidRDefault="003D101F" w:rsidP="00760E52">
      <w:pPr>
        <w:rPr>
          <w:rFonts w:ascii="Book Antiqua" w:hAnsi="Book Antiqua"/>
        </w:rPr>
      </w:pPr>
    </w:p>
    <w:p w14:paraId="23054D7D" w14:textId="663E53ED" w:rsidR="00420042" w:rsidRPr="007C2E52" w:rsidRDefault="003D101F" w:rsidP="007C2E5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Manuscripts Accepted </w:t>
      </w:r>
    </w:p>
    <w:p w14:paraId="04FF607D" w14:textId="77777777" w:rsidR="00120C64" w:rsidRPr="00120C64" w:rsidRDefault="00120C64" w:rsidP="002F23B8">
      <w:pPr>
        <w:rPr>
          <w:rFonts w:ascii="Book Antiqua" w:hAnsi="Book Antiqua"/>
          <w:b/>
          <w:sz w:val="10"/>
          <w:szCs w:val="10"/>
        </w:rPr>
      </w:pPr>
    </w:p>
    <w:p w14:paraId="221AB187" w14:textId="77777777" w:rsidR="00165D86" w:rsidRDefault="00165D86" w:rsidP="00165D8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proofErr w:type="gramStart"/>
      <w:r>
        <w:rPr>
          <w:rFonts w:ascii="Book Antiqua" w:hAnsi="Book Antiqua"/>
        </w:rPr>
        <w:t>”Chapter</w:t>
      </w:r>
      <w:proofErr w:type="gramEnd"/>
      <w:r>
        <w:rPr>
          <w:rFonts w:ascii="Book Antiqua" w:hAnsi="Book Antiqua"/>
        </w:rPr>
        <w:t xml:space="preserve"> 1: A Poet, a Girl and Her Golem: They Journey from innocence to Experience.” </w:t>
      </w:r>
      <w:r>
        <w:rPr>
          <w:rFonts w:ascii="Book Antiqua" w:hAnsi="Book Antiqua"/>
          <w:i/>
        </w:rPr>
        <w:t>Young Adult &amp; Canonical Literature: Pairing and Teaching, Volume 1</w:t>
      </w:r>
      <w:r w:rsidRPr="003E24C9">
        <w:rPr>
          <w:rFonts w:ascii="Book Antiqua" w:hAnsi="Book Antiqua"/>
          <w:i/>
        </w:rPr>
        <w:t>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Eds. Paula Greathouse and Victor Malo-</w:t>
      </w:r>
      <w:proofErr w:type="spellStart"/>
      <w:r>
        <w:rPr>
          <w:rFonts w:ascii="Book Antiqua" w:hAnsi="Book Antiqua"/>
        </w:rPr>
        <w:t>Juvera</w:t>
      </w:r>
      <w:proofErr w:type="spellEnd"/>
      <w:r>
        <w:rPr>
          <w:rFonts w:ascii="Book Antiqua" w:hAnsi="Book Antiqua"/>
        </w:rPr>
        <w:t>, Rowman &amp; Littlefield Publishers, 2021: 1</w:t>
      </w:r>
      <w:proofErr w:type="gramStart"/>
      <w:r>
        <w:rPr>
          <w:rFonts w:ascii="Book Antiqua" w:hAnsi="Book Antiqua"/>
        </w:rPr>
        <w:t>-?.</w:t>
      </w:r>
      <w:proofErr w:type="gramEnd"/>
      <w:r>
        <w:rPr>
          <w:rFonts w:ascii="Book Antiqua" w:hAnsi="Book Antiqua"/>
        </w:rPr>
        <w:t xml:space="preserve"> (with Rachel Knecht)</w:t>
      </w:r>
    </w:p>
    <w:p w14:paraId="75195105" w14:textId="77777777" w:rsidR="00165D86" w:rsidRPr="00864AFA" w:rsidRDefault="00165D86" w:rsidP="00165D86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674629DF" w14:textId="77777777" w:rsidR="00165D86" w:rsidRDefault="00165D86" w:rsidP="00165D8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proofErr w:type="gramStart"/>
      <w:r>
        <w:rPr>
          <w:rFonts w:ascii="Book Antiqua" w:hAnsi="Book Antiqua"/>
        </w:rPr>
        <w:t>”Andrea</w:t>
      </w:r>
      <w:proofErr w:type="gramEnd"/>
      <w:r>
        <w:rPr>
          <w:rFonts w:ascii="Book Antiqua" w:hAnsi="Book Antiqua"/>
        </w:rPr>
        <w:t xml:space="preserve"> Davis Pickney.” </w:t>
      </w:r>
      <w:r>
        <w:rPr>
          <w:rFonts w:ascii="Book Antiqua" w:hAnsi="Book Antiqua"/>
          <w:i/>
        </w:rPr>
        <w:t xml:space="preserve">On the Shoulders of Giants: Celebrating </w:t>
      </w:r>
      <w:r w:rsidRPr="003E24C9">
        <w:rPr>
          <w:rFonts w:ascii="Book Antiqua" w:hAnsi="Book Antiqua"/>
          <w:i/>
        </w:rPr>
        <w:t>African American Authors of Young Adult Literature</w:t>
      </w:r>
      <w:r>
        <w:rPr>
          <w:rFonts w:ascii="Book Antiqua" w:hAnsi="Book Antiqua"/>
          <w:i/>
        </w:rPr>
        <w:t>, Volume 3</w:t>
      </w:r>
      <w:r w:rsidRPr="003E24C9">
        <w:rPr>
          <w:rFonts w:ascii="Book Antiqua" w:hAnsi="Book Antiqua"/>
          <w:i/>
        </w:rPr>
        <w:t>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Eds. Steve </w:t>
      </w:r>
      <w:proofErr w:type="spellStart"/>
      <w:r>
        <w:rPr>
          <w:rFonts w:ascii="Book Antiqua" w:hAnsi="Book Antiqua"/>
        </w:rPr>
        <w:t>Bickmore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Shanetia</w:t>
      </w:r>
      <w:proofErr w:type="spellEnd"/>
      <w:r>
        <w:rPr>
          <w:rFonts w:ascii="Book Antiqua" w:hAnsi="Book Antiqua"/>
        </w:rPr>
        <w:t xml:space="preserve"> Clark, Rowman &amp; Littlefield Publishers, 2021</w:t>
      </w:r>
      <w:proofErr w:type="gramStart"/>
      <w:r>
        <w:rPr>
          <w:rFonts w:ascii="Book Antiqua" w:hAnsi="Book Antiqua"/>
        </w:rPr>
        <w:t>: ?</w:t>
      </w:r>
      <w:proofErr w:type="gramEnd"/>
      <w:r>
        <w:rPr>
          <w:rFonts w:ascii="Book Antiqua" w:hAnsi="Book Antiqua"/>
        </w:rPr>
        <w:t>-?.</w:t>
      </w:r>
    </w:p>
    <w:p w14:paraId="09C13000" w14:textId="77777777" w:rsidR="00165D86" w:rsidRPr="00E00381" w:rsidRDefault="00165D86" w:rsidP="00165D86">
      <w:pPr>
        <w:rPr>
          <w:rFonts w:ascii="Book Antiqua" w:hAnsi="Book Antiqua"/>
          <w:sz w:val="10"/>
          <w:szCs w:val="10"/>
        </w:rPr>
      </w:pPr>
    </w:p>
    <w:p w14:paraId="535B1743" w14:textId="77777777" w:rsidR="00165D86" w:rsidRDefault="00165D86" w:rsidP="00165D8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proofErr w:type="gramStart"/>
      <w:r>
        <w:rPr>
          <w:rFonts w:ascii="Book Antiqua" w:hAnsi="Book Antiqua"/>
        </w:rPr>
        <w:t>”A</w:t>
      </w:r>
      <w:proofErr w:type="gramEnd"/>
      <w:r>
        <w:rPr>
          <w:rFonts w:ascii="Book Antiqua" w:hAnsi="Book Antiqua"/>
        </w:rPr>
        <w:t xml:space="preserve"> Heart in An Athletic Female Body, in the World of Literacy: ‘Girls Just </w:t>
      </w:r>
      <w:proofErr w:type="spellStart"/>
      <w:r>
        <w:rPr>
          <w:rFonts w:ascii="Book Antiqua" w:hAnsi="Book Antiqua"/>
        </w:rPr>
        <w:t>Gotta</w:t>
      </w:r>
      <w:proofErr w:type="spellEnd"/>
      <w:r>
        <w:rPr>
          <w:rFonts w:ascii="Book Antiqua" w:hAnsi="Book Antiqua"/>
        </w:rPr>
        <w:t xml:space="preserve"> Be Nice.’” </w:t>
      </w:r>
      <w:r w:rsidRPr="007659E7">
        <w:rPr>
          <w:rFonts w:ascii="Book Antiqua" w:hAnsi="Book Antiqua"/>
          <w:i/>
          <w:iCs/>
        </w:rPr>
        <w:t>ALAN Review</w:t>
      </w:r>
      <w:r>
        <w:rPr>
          <w:rFonts w:ascii="Book Antiqua" w:hAnsi="Book Antiqua"/>
        </w:rPr>
        <w:t>, fall 2021. (with Abby Scoresby)</w:t>
      </w:r>
    </w:p>
    <w:p w14:paraId="43437EEE" w14:textId="77777777" w:rsidR="00E00381" w:rsidRDefault="00E00381" w:rsidP="00F46122">
      <w:pPr>
        <w:rPr>
          <w:rFonts w:ascii="Book Antiqua" w:hAnsi="Book Antiqua"/>
          <w:b/>
        </w:rPr>
      </w:pPr>
    </w:p>
    <w:p w14:paraId="5BF1A946" w14:textId="7BE96137" w:rsidR="00B8029D" w:rsidRPr="00F46122" w:rsidRDefault="005776C7" w:rsidP="00F46122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Article &amp; Book </w:t>
      </w:r>
      <w:r w:rsidR="006B092C">
        <w:rPr>
          <w:rFonts w:ascii="Book Antiqua" w:hAnsi="Book Antiqua"/>
          <w:b/>
        </w:rPr>
        <w:t>Manuscripts</w:t>
      </w:r>
      <w:r w:rsidR="005E1590">
        <w:rPr>
          <w:rFonts w:ascii="Book Antiqua" w:hAnsi="Book Antiqua"/>
          <w:b/>
        </w:rPr>
        <w:t xml:space="preserve"> Submitted</w:t>
      </w:r>
      <w:r w:rsidR="008D3F6E" w:rsidRPr="007803D8">
        <w:rPr>
          <w:rFonts w:ascii="Book Antiqua" w:hAnsi="Book Antiqua"/>
          <w:b/>
        </w:rPr>
        <w:t xml:space="preserve"> </w:t>
      </w:r>
    </w:p>
    <w:p w14:paraId="5511B8AE" w14:textId="77777777" w:rsidR="00E00381" w:rsidRPr="00E00381" w:rsidRDefault="00E00381" w:rsidP="00E00381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4B845FC" w14:textId="77777777" w:rsidR="00165D86" w:rsidRDefault="00165D86" w:rsidP="00165D8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proofErr w:type="gramStart"/>
      <w:r>
        <w:rPr>
          <w:rFonts w:ascii="Book Antiqua" w:hAnsi="Book Antiqua"/>
        </w:rPr>
        <w:t>”More</w:t>
      </w:r>
      <w:proofErr w:type="gramEnd"/>
      <w:r>
        <w:rPr>
          <w:rFonts w:ascii="Book Antiqua" w:hAnsi="Book Antiqua"/>
        </w:rPr>
        <w:t xml:space="preserve"> Than Children’s Tales: Using Young Adult Literature to Work Through Wobble.”(with Jon </w:t>
      </w:r>
      <w:proofErr w:type="spellStart"/>
      <w:r>
        <w:rPr>
          <w:rFonts w:ascii="Book Antiqua" w:hAnsi="Book Antiqua"/>
        </w:rPr>
        <w:t>Ostenson</w:t>
      </w:r>
      <w:proofErr w:type="spellEnd"/>
      <w:r>
        <w:rPr>
          <w:rFonts w:ascii="Book Antiqua" w:hAnsi="Book Antiqua"/>
        </w:rPr>
        <w:t>, book proposal submitted to Routledge)</w:t>
      </w:r>
    </w:p>
    <w:p w14:paraId="67089A47" w14:textId="77777777" w:rsidR="00165D86" w:rsidRPr="00165D86" w:rsidRDefault="00165D86" w:rsidP="008D3F6E">
      <w:pPr>
        <w:rPr>
          <w:rFonts w:ascii="Book Antiqua" w:hAnsi="Book Antiqua"/>
          <w:b/>
          <w:sz w:val="28"/>
          <w:szCs w:val="28"/>
        </w:rPr>
      </w:pPr>
    </w:p>
    <w:p w14:paraId="43F6751F" w14:textId="5206B989" w:rsidR="008D3F6E" w:rsidRPr="007803D8" w:rsidRDefault="008D3F6E" w:rsidP="008D3F6E">
      <w:pPr>
        <w:rPr>
          <w:rFonts w:ascii="Book Antiqua" w:hAnsi="Book Antiqua"/>
          <w:sz w:val="26"/>
        </w:rPr>
      </w:pPr>
      <w:r w:rsidRPr="007803D8">
        <w:rPr>
          <w:rFonts w:ascii="Book Antiqua" w:hAnsi="Book Antiqua"/>
          <w:b/>
          <w:sz w:val="26"/>
        </w:rPr>
        <w:t xml:space="preserve">CONFERENCE PRESENTATIONS </w:t>
      </w:r>
    </w:p>
    <w:p w14:paraId="60F7EF3D" w14:textId="77777777" w:rsidR="008D3F6E" w:rsidRPr="007803D8" w:rsidRDefault="00A65212" w:rsidP="008D3F6E">
      <w:pPr>
        <w:ind w:left="720" w:hanging="720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noProof/>
        </w:rPr>
        <w:pict w14:anchorId="7E2F1352">
          <v:rect id="_x0000_i1030" alt="" style="width:6in;height:.05pt;mso-wrap-style:square;mso-width-percent:0;mso-height-percent:0;mso-width-percent:0;mso-height-percent:0;v-text-anchor:top" o:hralign="center" o:hrstd="t" o:hr="t" fillcolor="#aaa" stroked="f"/>
        </w:pict>
      </w:r>
    </w:p>
    <w:p w14:paraId="22A1F438" w14:textId="6694E2D1" w:rsidR="008D3F6E" w:rsidRDefault="008D3F6E" w:rsidP="008D3F6E">
      <w:pPr>
        <w:ind w:left="720" w:hanging="720"/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International and National Conferences</w:t>
      </w:r>
    </w:p>
    <w:p w14:paraId="78CE5BCA" w14:textId="77777777" w:rsidR="00DA17B3" w:rsidRPr="00DA17B3" w:rsidRDefault="00DA17B3" w:rsidP="008D3F6E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15F5352" w14:textId="1259DB53" w:rsidR="00A37228" w:rsidRPr="00092A63" w:rsidRDefault="00A37228" w:rsidP="00092A63">
      <w:pPr>
        <w:autoSpaceDE w:val="0"/>
        <w:autoSpaceDN w:val="0"/>
        <w:adjustRightInd w:val="0"/>
        <w:ind w:left="720" w:hanging="720"/>
        <w:rPr>
          <w:rFonts w:ascii="Book Antiqua" w:eastAsiaTheme="minorEastAsia" w:hAnsi="Book Antiqua"/>
          <w:lang w:eastAsia="ja-JP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Fostering Constructive Dialogue with Preservice Teachers, with Communities, and among Novice Teachers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</w:t>
      </w:r>
      <w:r>
        <w:rPr>
          <w:rFonts w:ascii="Book Antiqua" w:hAnsi="Book Antiqua"/>
        </w:rPr>
        <w:t>10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Denver, Colorado. November 21, 2020</w:t>
      </w:r>
      <w:r w:rsidRPr="008F6964">
        <w:rPr>
          <w:rFonts w:ascii="Book Antiqua" w:hAnsi="Book Antiqua"/>
        </w:rPr>
        <w:t>.</w:t>
      </w:r>
      <w:r w:rsidR="00092A63">
        <w:rPr>
          <w:rFonts w:ascii="Book Antiqua" w:hAnsi="Book Antiqua"/>
        </w:rPr>
        <w:t xml:space="preserve"> </w:t>
      </w:r>
      <w:r w:rsidR="00092A63" w:rsidRPr="00092A63">
        <w:rPr>
          <w:rFonts w:ascii="Book Antiqua" w:hAnsi="Book Antiqua"/>
        </w:rPr>
        <w:t>(</w:t>
      </w:r>
      <w:r w:rsidR="00092A63" w:rsidRPr="00092A63">
        <w:rPr>
          <w:rFonts w:ascii="Book Antiqua" w:eastAsiaTheme="minorEastAsia" w:hAnsi="Book Antiqua"/>
          <w:lang w:eastAsia="ja-JP"/>
        </w:rPr>
        <w:t>Due to COVID-19, this conference shifted to a limited online format and this session was not included in that format.)</w:t>
      </w:r>
    </w:p>
    <w:p w14:paraId="611F1B18" w14:textId="77777777" w:rsidR="00A37228" w:rsidRPr="00A37228" w:rsidRDefault="00A37228" w:rsidP="00DA17B3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470052FB" w14:textId="459E3334" w:rsidR="00DA17B3" w:rsidRDefault="00DA17B3" w:rsidP="00DA17B3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Collaborating for Development: Teachers/Writers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10</w:t>
      </w:r>
      <w:r>
        <w:rPr>
          <w:rFonts w:ascii="Book Antiqua" w:hAnsi="Book Antiqua"/>
        </w:rPr>
        <w:t>9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Baltimore, Maryland. November 21, 2019</w:t>
      </w:r>
      <w:r w:rsidRPr="008F6964">
        <w:rPr>
          <w:rFonts w:ascii="Book Antiqua" w:hAnsi="Book Antiqua"/>
        </w:rPr>
        <w:t xml:space="preserve">. </w:t>
      </w:r>
    </w:p>
    <w:p w14:paraId="5A15F665" w14:textId="77777777" w:rsidR="00DA17B3" w:rsidRPr="00DA17B3" w:rsidRDefault="00DA17B3" w:rsidP="00DA17B3">
      <w:pPr>
        <w:rPr>
          <w:rFonts w:ascii="Book Antiqua" w:hAnsi="Book Antiqua"/>
          <w:b/>
          <w:sz w:val="10"/>
          <w:szCs w:val="10"/>
        </w:rPr>
      </w:pPr>
    </w:p>
    <w:p w14:paraId="346ED23E" w14:textId="1CD95EC9" w:rsidR="00AB4BDE" w:rsidRDefault="00AB4BDE" w:rsidP="00AB4BDE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lastRenderedPageBreak/>
        <w:sym w:font="Symbol" w:char="F0C3"/>
      </w:r>
      <w:r w:rsidRPr="007803D8">
        <w:rPr>
          <w:rFonts w:ascii="Book Antiqua" w:hAnsi="Book Antiqua"/>
        </w:rPr>
        <w:t>“</w:t>
      </w:r>
      <w:r w:rsidR="00DA17B3">
        <w:rPr>
          <w:rFonts w:ascii="Book Antiqua" w:hAnsi="Book Antiqua"/>
        </w:rPr>
        <w:t>’To Get This Open Thing’: Dialogue &amp; Multimodalities in Teacher Induction</w:t>
      </w:r>
      <w:r w:rsidRPr="007803D8">
        <w:rPr>
          <w:rFonts w:ascii="Book Antiqua" w:hAnsi="Book Antiqua"/>
        </w:rPr>
        <w:t>.”</w:t>
      </w:r>
      <w:r w:rsidRPr="007803D8">
        <w:rPr>
          <w:rFonts w:ascii="Book Antiqua" w:hAnsi="Book Antiqua"/>
          <w:i/>
        </w:rPr>
        <w:t xml:space="preserve"> </w:t>
      </w:r>
      <w:r w:rsidRPr="007803D8">
        <w:rPr>
          <w:rFonts w:ascii="Book Antiqua" w:hAnsi="Book Antiqua"/>
        </w:rPr>
        <w:t xml:space="preserve">American Educational Research Association, </w:t>
      </w:r>
      <w:r>
        <w:rPr>
          <w:rFonts w:ascii="Book Antiqua" w:hAnsi="Book Antiqua"/>
        </w:rPr>
        <w:t>Toronto, Canada</w:t>
      </w:r>
      <w:r w:rsidRPr="007803D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April</w:t>
      </w:r>
      <w:r w:rsidRPr="007803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7, </w:t>
      </w:r>
      <w:r w:rsidRPr="007803D8">
        <w:rPr>
          <w:rFonts w:ascii="Book Antiqua" w:hAnsi="Book Antiqua"/>
        </w:rPr>
        <w:t>20</w:t>
      </w:r>
      <w:r>
        <w:rPr>
          <w:rFonts w:ascii="Book Antiqua" w:hAnsi="Book Antiqua"/>
        </w:rPr>
        <w:t>19</w:t>
      </w:r>
      <w:r w:rsidRPr="00780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14:paraId="66D0F8C7" w14:textId="77777777" w:rsidR="00AB4BDE" w:rsidRPr="00AB4BDE" w:rsidRDefault="00AB4BDE" w:rsidP="00AB4BDE">
      <w:pPr>
        <w:ind w:left="720" w:hanging="720"/>
        <w:rPr>
          <w:rFonts w:ascii="Book Antiqua" w:hAnsi="Book Antiqua"/>
          <w:sz w:val="10"/>
          <w:szCs w:val="10"/>
        </w:rPr>
      </w:pPr>
    </w:p>
    <w:p w14:paraId="697CDD62" w14:textId="0121FD8C" w:rsidR="00D15C04" w:rsidRDefault="00D15C04" w:rsidP="00D15C04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F6964">
        <w:rPr>
          <w:rFonts w:ascii="Book Antiqua" w:hAnsi="Book Antiqua"/>
        </w:rPr>
        <w:t>“</w:t>
      </w:r>
      <w:r w:rsidR="002C0BD7">
        <w:rPr>
          <w:rFonts w:ascii="Book Antiqua" w:hAnsi="Book Antiqua"/>
        </w:rPr>
        <w:t>The Dialogical Self and Struggling Reader Identity</w:t>
      </w:r>
      <w:r w:rsidRPr="008F6964">
        <w:rPr>
          <w:rFonts w:ascii="Book Antiqua" w:hAnsi="Book Antiqua"/>
        </w:rPr>
        <w:t xml:space="preserve">.” </w:t>
      </w:r>
      <w:r>
        <w:rPr>
          <w:rFonts w:ascii="Book Antiqua" w:hAnsi="Book Antiqua"/>
        </w:rPr>
        <w:t>10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International Conference </w:t>
      </w:r>
      <w:r>
        <w:rPr>
          <w:rFonts w:ascii="Book Antiqua" w:hAnsi="Book Antiqua"/>
        </w:rPr>
        <w:t>of the Dialogical Self. Braga</w:t>
      </w:r>
      <w:r w:rsidRPr="008F696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Portugal</w:t>
      </w:r>
      <w:r w:rsidRPr="008F696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June 15, 2018</w:t>
      </w:r>
      <w:r w:rsidRPr="008F6964">
        <w:rPr>
          <w:rFonts w:ascii="Book Antiqua" w:hAnsi="Book Antiqua"/>
        </w:rPr>
        <w:t xml:space="preserve">. </w:t>
      </w:r>
    </w:p>
    <w:p w14:paraId="20B6A35B" w14:textId="77777777" w:rsidR="00E56CD6" w:rsidRPr="00E56CD6" w:rsidRDefault="00E56CD6" w:rsidP="00D15C04">
      <w:pPr>
        <w:rPr>
          <w:rFonts w:ascii="Book Antiqua" w:hAnsi="Book Antiqua"/>
          <w:sz w:val="10"/>
          <w:szCs w:val="10"/>
        </w:rPr>
      </w:pPr>
    </w:p>
    <w:p w14:paraId="1C1AE3A5" w14:textId="30BC2169" w:rsidR="00641A4D" w:rsidRDefault="00641A4D" w:rsidP="006B092C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7803D8">
        <w:rPr>
          <w:rFonts w:ascii="Book Antiqua" w:hAnsi="Book Antiqua"/>
        </w:rPr>
        <w:t>“</w:t>
      </w:r>
      <w:r>
        <w:rPr>
          <w:rFonts w:ascii="Book Antiqua" w:hAnsi="Book Antiqua"/>
        </w:rPr>
        <w:t>Embracing Wobble: Looking to Dialogical Theory to Support Novice Teachers</w:t>
      </w:r>
      <w:r w:rsidRPr="007803D8">
        <w:rPr>
          <w:rFonts w:ascii="Book Antiqua" w:hAnsi="Book Antiqua"/>
        </w:rPr>
        <w:t>.”</w:t>
      </w:r>
      <w:r w:rsidRPr="007803D8">
        <w:rPr>
          <w:rFonts w:ascii="Book Antiqua" w:hAnsi="Book Antiqua"/>
          <w:i/>
        </w:rPr>
        <w:t xml:space="preserve"> </w:t>
      </w:r>
      <w:r w:rsidRPr="007803D8">
        <w:rPr>
          <w:rFonts w:ascii="Book Antiqua" w:hAnsi="Book Antiqua"/>
        </w:rPr>
        <w:t xml:space="preserve">American Educational Research Association, </w:t>
      </w:r>
      <w:r>
        <w:rPr>
          <w:rFonts w:ascii="Book Antiqua" w:hAnsi="Book Antiqua"/>
        </w:rPr>
        <w:t>New York, New York</w:t>
      </w:r>
      <w:r w:rsidRPr="007803D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April</w:t>
      </w:r>
      <w:r w:rsidRPr="007803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16, </w:t>
      </w:r>
      <w:r w:rsidRPr="007803D8">
        <w:rPr>
          <w:rFonts w:ascii="Book Antiqua" w:hAnsi="Book Antiqua"/>
        </w:rPr>
        <w:t>20</w:t>
      </w:r>
      <w:r>
        <w:rPr>
          <w:rFonts w:ascii="Book Antiqua" w:hAnsi="Book Antiqua"/>
        </w:rPr>
        <w:t>18</w:t>
      </w:r>
      <w:r w:rsidRPr="00780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*although I was first author on this paper presentation and it was presented by my co-authors, I did not attend the conference </w:t>
      </w:r>
    </w:p>
    <w:p w14:paraId="46853D25" w14:textId="77777777" w:rsidR="00D15C04" w:rsidRPr="00D15C04" w:rsidRDefault="00D15C04" w:rsidP="00D15C04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5003F1AE" w14:textId="4AA273AE" w:rsidR="00D15C04" w:rsidRDefault="00D15C04" w:rsidP="00D15C04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Sports Culture as a Site of Inquiry &amp; Research in the ELA Classroom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10</w:t>
      </w:r>
      <w:r>
        <w:rPr>
          <w:rFonts w:ascii="Book Antiqua" w:hAnsi="Book Antiqua"/>
        </w:rPr>
        <w:t>7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St. Louis, Missouri. November 18, 2017</w:t>
      </w:r>
      <w:r w:rsidRPr="008F6964">
        <w:rPr>
          <w:rFonts w:ascii="Book Antiqua" w:hAnsi="Book Antiqua"/>
        </w:rPr>
        <w:t xml:space="preserve">. </w:t>
      </w:r>
    </w:p>
    <w:p w14:paraId="553CA9C9" w14:textId="77777777" w:rsidR="00D15C04" w:rsidRPr="00D15C04" w:rsidRDefault="00D15C04" w:rsidP="00D15C04">
      <w:pPr>
        <w:ind w:left="720" w:hanging="720"/>
        <w:rPr>
          <w:rFonts w:ascii="Book Antiqua" w:hAnsi="Book Antiqua"/>
          <w:sz w:val="10"/>
          <w:szCs w:val="10"/>
        </w:rPr>
      </w:pPr>
    </w:p>
    <w:p w14:paraId="20D91720" w14:textId="0087A01E" w:rsidR="00D15C04" w:rsidRPr="00D15C04" w:rsidRDefault="00D15C04" w:rsidP="00D15C04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F6964">
        <w:rPr>
          <w:rFonts w:ascii="Book Antiqua" w:hAnsi="Book Antiqua"/>
        </w:rPr>
        <w:t>“</w:t>
      </w:r>
      <w:r>
        <w:rPr>
          <w:rFonts w:ascii="Book Antiqua" w:hAnsi="Book Antiqua"/>
        </w:rPr>
        <w:t>More Than Children’s Tales: Story as a Transformational Tool in Preservice Teacher Preparation</w:t>
      </w:r>
      <w:r w:rsidRPr="008F6964">
        <w:rPr>
          <w:rFonts w:ascii="Book Antiqua" w:hAnsi="Book Antiqua"/>
        </w:rPr>
        <w:t xml:space="preserve">.” </w:t>
      </w:r>
      <w:r>
        <w:rPr>
          <w:rFonts w:ascii="Book Antiqua" w:hAnsi="Book Antiqua"/>
        </w:rPr>
        <w:t>12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Annual International Board on Books for Young Readers Conference</w:t>
      </w:r>
      <w:r w:rsidRPr="008F696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Seattle, Washington. October 21, 2017</w:t>
      </w:r>
      <w:r w:rsidRPr="008F6964">
        <w:rPr>
          <w:rFonts w:ascii="Book Antiqua" w:hAnsi="Book Antiqua"/>
        </w:rPr>
        <w:t xml:space="preserve">. </w:t>
      </w:r>
    </w:p>
    <w:p w14:paraId="00E9958D" w14:textId="77777777" w:rsidR="00641A4D" w:rsidRPr="00641A4D" w:rsidRDefault="00641A4D" w:rsidP="00641A4D">
      <w:pPr>
        <w:rPr>
          <w:rFonts w:ascii="Book Antiqua" w:hAnsi="Book Antiqua"/>
          <w:sz w:val="10"/>
          <w:szCs w:val="10"/>
        </w:rPr>
      </w:pPr>
    </w:p>
    <w:p w14:paraId="109AE101" w14:textId="7E2F0160" w:rsidR="00E56CD6" w:rsidRPr="008F6964" w:rsidRDefault="00E56CD6" w:rsidP="00E56CD6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</w:rPr>
        <w:t>“</w:t>
      </w:r>
      <w:r w:rsidRPr="00E52549">
        <w:rPr>
          <w:rFonts w:ascii="Book Antiqua" w:eastAsiaTheme="minorEastAsia" w:hAnsi="Book Antiqua" w:cs="Consolas"/>
          <w:lang w:eastAsia="ja-JP"/>
        </w:rPr>
        <w:t>Hanging in There: Promoting Student Resiliency in Writing and Reading Spaces</w:t>
      </w:r>
      <w:r w:rsidRPr="00E52549">
        <w:rPr>
          <w:rFonts w:ascii="Book Antiqua" w:hAnsi="Book Antiqua"/>
        </w:rPr>
        <w:t>.”</w:t>
      </w:r>
      <w:r w:rsidRPr="008F6964">
        <w:rPr>
          <w:rFonts w:ascii="Book Antiqua" w:hAnsi="Book Antiqua"/>
        </w:rPr>
        <w:t xml:space="preserve"> 10</w:t>
      </w:r>
      <w:r>
        <w:rPr>
          <w:rFonts w:ascii="Book Antiqua" w:hAnsi="Book Antiqua"/>
        </w:rPr>
        <w:t>6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Atlanta, Georgia. November </w:t>
      </w:r>
      <w:r w:rsidR="00837F34">
        <w:rPr>
          <w:rFonts w:ascii="Book Antiqua" w:hAnsi="Book Antiqua"/>
        </w:rPr>
        <w:t xml:space="preserve">20, </w:t>
      </w:r>
      <w:r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 xml:space="preserve">. </w:t>
      </w:r>
    </w:p>
    <w:p w14:paraId="092C148C" w14:textId="77777777" w:rsidR="00E56CD6" w:rsidRPr="00E56CD6" w:rsidRDefault="00E56CD6" w:rsidP="00E56CD6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6E5CE67" w14:textId="6C54B296" w:rsidR="00E56CD6" w:rsidRPr="008F6964" w:rsidRDefault="00E56CD6" w:rsidP="00E56CD6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Pr="00657E9C">
        <w:rPr>
          <w:rFonts w:ascii="Book Antiqua" w:hAnsi="Book Antiqua"/>
        </w:rPr>
        <w:t>Simultaneous Teaching: Struggling Readers and Preservice Teachers Working in a Common Classroom.”</w:t>
      </w:r>
      <w:r w:rsidRPr="008F6964">
        <w:rPr>
          <w:rFonts w:ascii="Book Antiqua" w:hAnsi="Book Antiqua"/>
        </w:rPr>
        <w:t xml:space="preserve"> 10</w:t>
      </w:r>
      <w:r>
        <w:rPr>
          <w:rFonts w:ascii="Book Antiqua" w:hAnsi="Book Antiqua"/>
        </w:rPr>
        <w:t>5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Minneapolis, Minnesota. November </w:t>
      </w:r>
      <w:r w:rsidR="00502752">
        <w:rPr>
          <w:rFonts w:ascii="Book Antiqua" w:hAnsi="Book Antiqua"/>
        </w:rPr>
        <w:t xml:space="preserve">20, </w:t>
      </w:r>
      <w:r>
        <w:rPr>
          <w:rFonts w:ascii="Book Antiqua" w:hAnsi="Book Antiqua"/>
        </w:rPr>
        <w:t>2015</w:t>
      </w:r>
      <w:r w:rsidRPr="008F6964">
        <w:rPr>
          <w:rFonts w:ascii="Book Antiqua" w:hAnsi="Book Antiqua"/>
        </w:rPr>
        <w:t xml:space="preserve">. </w:t>
      </w:r>
    </w:p>
    <w:p w14:paraId="1C5C00E4" w14:textId="77777777" w:rsidR="00E56CD6" w:rsidRPr="00E56CD6" w:rsidRDefault="00E56CD6" w:rsidP="00B7314B">
      <w:pPr>
        <w:ind w:left="720" w:hanging="720"/>
        <w:rPr>
          <w:rFonts w:ascii="Book Antiqua" w:hAnsi="Book Antiqua"/>
          <w:sz w:val="10"/>
          <w:szCs w:val="10"/>
        </w:rPr>
      </w:pPr>
    </w:p>
    <w:p w14:paraId="5DB23315" w14:textId="0854284B" w:rsidR="00E56CD6" w:rsidRPr="008A08B5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 xml:space="preserve">“Unlocking the Chamber of Secrets: Using Story to Reflect on Professional Identity and Practice.” </w:t>
      </w:r>
      <w:r>
        <w:rPr>
          <w:rFonts w:ascii="Book Antiqua" w:hAnsi="Book Antiqua"/>
        </w:rPr>
        <w:t xml:space="preserve">International Federation for the Teaching of English and </w:t>
      </w:r>
      <w:r w:rsidRPr="008F6964">
        <w:rPr>
          <w:rFonts w:ascii="Book Antiqua" w:hAnsi="Book Antiqua"/>
        </w:rPr>
        <w:t>Conference for English Education. New York, New York. July</w:t>
      </w:r>
      <w:r w:rsidR="00502752">
        <w:rPr>
          <w:rFonts w:ascii="Book Antiqua" w:hAnsi="Book Antiqua"/>
        </w:rPr>
        <w:t xml:space="preserve"> 8,</w:t>
      </w:r>
      <w:r w:rsidRPr="008F6964">
        <w:rPr>
          <w:rFonts w:ascii="Book Antiqua" w:hAnsi="Book Antiqua"/>
        </w:rPr>
        <w:t xml:space="preserve"> 2015.  </w:t>
      </w:r>
    </w:p>
    <w:p w14:paraId="4CCE97A0" w14:textId="77777777" w:rsidR="00E56CD6" w:rsidRPr="00E56CD6" w:rsidRDefault="00E56CD6" w:rsidP="00E56CD6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355070A" w14:textId="1F9A8C35" w:rsidR="00E56CD6" w:rsidRPr="008A08B5" w:rsidRDefault="00E56CD6" w:rsidP="00E56CD6">
      <w:pPr>
        <w:ind w:left="720" w:hanging="720"/>
        <w:rPr>
          <w:rFonts w:ascii="Book Antiqua" w:hAnsi="Book Antiqua"/>
        </w:rPr>
      </w:pPr>
      <w:r w:rsidRPr="008A08B5">
        <w:rPr>
          <w:rFonts w:ascii="Book Antiqua" w:hAnsi="Book Antiqua"/>
        </w:rPr>
        <w:t xml:space="preserve">“’Thou </w:t>
      </w:r>
      <w:proofErr w:type="spellStart"/>
      <w:r w:rsidRPr="008A08B5">
        <w:rPr>
          <w:rFonts w:ascii="Book Antiqua" w:hAnsi="Book Antiqua"/>
        </w:rPr>
        <w:t>Readest</w:t>
      </w:r>
      <w:proofErr w:type="spellEnd"/>
      <w:r w:rsidRPr="008A08B5">
        <w:rPr>
          <w:rFonts w:ascii="Book Antiqua" w:hAnsi="Book Antiqua"/>
        </w:rPr>
        <w:t xml:space="preserve"> Black, Where I Read White’: Understanding Biblical Interpretation Through Rosenblatt’s Transactional Theory of Reading.” Christian Scholars’ Conference. Abilene, Texas. June </w:t>
      </w:r>
      <w:r w:rsidR="00502752">
        <w:rPr>
          <w:rFonts w:ascii="Book Antiqua" w:hAnsi="Book Antiqua"/>
        </w:rPr>
        <w:t xml:space="preserve">4, </w:t>
      </w:r>
      <w:r w:rsidRPr="008A08B5">
        <w:rPr>
          <w:rFonts w:ascii="Book Antiqua" w:hAnsi="Book Antiqua"/>
        </w:rPr>
        <w:t>2015.</w:t>
      </w:r>
    </w:p>
    <w:p w14:paraId="3FFBBD96" w14:textId="77777777" w:rsidR="00E56CD6" w:rsidRPr="00D42F57" w:rsidRDefault="00E56CD6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37A4EAC0" w14:textId="4AE4ADBD" w:rsidR="00E56CD6" w:rsidRPr="008F6964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</w:t>
      </w:r>
      <w:r w:rsidR="00113711">
        <w:rPr>
          <w:rFonts w:ascii="Book Antiqua" w:hAnsi="Book Antiqua"/>
        </w:rPr>
        <w:t>From Recreational Reader to Pres</w:t>
      </w:r>
      <w:r w:rsidRPr="008F6964">
        <w:rPr>
          <w:rFonts w:ascii="Book Antiqua" w:hAnsi="Book Antiqua"/>
        </w:rPr>
        <w:t xml:space="preserve">ervice Practitioner.” Assembly on Literature for Adolescents of NCTE Workshop, National Harbor, Maryland. November </w:t>
      </w:r>
      <w:r w:rsidR="00AA3179">
        <w:rPr>
          <w:rFonts w:ascii="Book Antiqua" w:hAnsi="Book Antiqua"/>
        </w:rPr>
        <w:t xml:space="preserve">24, </w:t>
      </w:r>
      <w:r w:rsidRPr="008F6964">
        <w:rPr>
          <w:rFonts w:ascii="Book Antiqua" w:hAnsi="Book Antiqua"/>
        </w:rPr>
        <w:t xml:space="preserve">2014. </w:t>
      </w:r>
    </w:p>
    <w:p w14:paraId="65328200" w14:textId="77777777" w:rsidR="00E56CD6" w:rsidRPr="00E56CD6" w:rsidRDefault="00E56CD6" w:rsidP="00B7314B">
      <w:pPr>
        <w:ind w:left="720" w:hanging="720"/>
        <w:rPr>
          <w:rFonts w:ascii="Book Antiqua" w:hAnsi="Book Antiqua"/>
          <w:sz w:val="10"/>
          <w:szCs w:val="10"/>
        </w:rPr>
      </w:pPr>
    </w:p>
    <w:p w14:paraId="0A110B4E" w14:textId="653F08E9" w:rsidR="00E56CD6" w:rsidRPr="008F6964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“What If…Using Dialogical Self Theory to Help</w:t>
      </w:r>
      <w:r>
        <w:rPr>
          <w:rFonts w:ascii="Book Antiqua" w:hAnsi="Book Antiqua"/>
        </w:rPr>
        <w:t xml:space="preserve"> Students Transform Themselves a</w:t>
      </w:r>
      <w:r w:rsidRPr="008F6964">
        <w:rPr>
          <w:rFonts w:ascii="Book Antiqua" w:hAnsi="Book Antiqua"/>
        </w:rPr>
        <w:t>s Readers.” 8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International Conference </w:t>
      </w:r>
      <w:r>
        <w:rPr>
          <w:rFonts w:ascii="Book Antiqua" w:hAnsi="Book Antiqua"/>
        </w:rPr>
        <w:t xml:space="preserve">of the Dialogical Self. </w:t>
      </w:r>
      <w:r w:rsidRPr="008F6964">
        <w:rPr>
          <w:rFonts w:ascii="Book Antiqua" w:hAnsi="Book Antiqua"/>
        </w:rPr>
        <w:t xml:space="preserve">The Hague, The Netherlands. August </w:t>
      </w:r>
      <w:r w:rsidR="007820CC">
        <w:rPr>
          <w:rFonts w:ascii="Book Antiqua" w:hAnsi="Book Antiqua"/>
        </w:rPr>
        <w:t xml:space="preserve">21, </w:t>
      </w:r>
      <w:r w:rsidRPr="008F6964">
        <w:rPr>
          <w:rFonts w:ascii="Book Antiqua" w:hAnsi="Book Antiqua"/>
        </w:rPr>
        <w:t xml:space="preserve">2014. </w:t>
      </w:r>
    </w:p>
    <w:p w14:paraId="4AEB57DF" w14:textId="77777777" w:rsidR="00E56CD6" w:rsidRPr="00D42F57" w:rsidRDefault="00E56CD6" w:rsidP="00E56CD6">
      <w:pPr>
        <w:rPr>
          <w:rFonts w:ascii="Book Antiqua" w:hAnsi="Book Antiqua"/>
          <w:sz w:val="10"/>
          <w:szCs w:val="10"/>
        </w:rPr>
      </w:pPr>
    </w:p>
    <w:p w14:paraId="4196EA1E" w14:textId="028D8AC6" w:rsidR="00E56CD6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“(Re)inventing Classical Texts: Bringing New Twists to the Golden Oldies</w:t>
      </w:r>
      <w:r>
        <w:rPr>
          <w:rFonts w:ascii="Book Antiqua" w:hAnsi="Book Antiqua"/>
        </w:rPr>
        <w:t>.”</w:t>
      </w:r>
      <w:r w:rsidRPr="008F6964">
        <w:rPr>
          <w:rFonts w:ascii="Book Antiqua" w:hAnsi="Book Antiqua"/>
        </w:rPr>
        <w:t xml:space="preserve"> 103</w:t>
      </w:r>
      <w:r w:rsidRPr="008F6964">
        <w:rPr>
          <w:rFonts w:ascii="Book Antiqua" w:hAnsi="Book Antiqua"/>
          <w:vertAlign w:val="superscript"/>
        </w:rPr>
        <w:t>rd</w:t>
      </w:r>
      <w:r w:rsidRPr="008F6964">
        <w:rPr>
          <w:rFonts w:ascii="Book Antiqua" w:hAnsi="Book Antiqua"/>
        </w:rPr>
        <w:t xml:space="preserve"> National Council of Teachers of English Conference, Boston, Massachusetts. November </w:t>
      </w:r>
      <w:r w:rsidR="00407526">
        <w:rPr>
          <w:rFonts w:ascii="Book Antiqua" w:hAnsi="Book Antiqua"/>
        </w:rPr>
        <w:t xml:space="preserve">22, </w:t>
      </w:r>
      <w:r w:rsidRPr="008F6964">
        <w:rPr>
          <w:rFonts w:ascii="Book Antiqua" w:hAnsi="Book Antiqua"/>
        </w:rPr>
        <w:t xml:space="preserve">2013. </w:t>
      </w:r>
    </w:p>
    <w:p w14:paraId="0806B00D" w14:textId="77777777" w:rsidR="00E56CD6" w:rsidRPr="00E56CD6" w:rsidRDefault="00E56CD6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4EF42A46" w14:textId="1E66C174" w:rsidR="00E56CD6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 xml:space="preserve">“Teaching the Uncommon Core: Exploring the Potential of Dialogical Approaches in English Education.” Conference for English Education. Fort Collins, Colorado. July </w:t>
      </w:r>
      <w:r w:rsidR="00F075B9">
        <w:rPr>
          <w:rFonts w:ascii="Book Antiqua" w:hAnsi="Book Antiqua"/>
        </w:rPr>
        <w:t xml:space="preserve">12, </w:t>
      </w:r>
      <w:r w:rsidRPr="008F6964">
        <w:rPr>
          <w:rFonts w:ascii="Book Antiqua" w:hAnsi="Book Antiqua"/>
        </w:rPr>
        <w:t xml:space="preserve">2013.  </w:t>
      </w:r>
    </w:p>
    <w:p w14:paraId="507CDF59" w14:textId="77777777" w:rsidR="00A57951" w:rsidRPr="00A57951" w:rsidRDefault="00A57951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4C9DB0F6" w14:textId="4A2F71EE" w:rsidR="00A57951" w:rsidRPr="008F6964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lastRenderedPageBreak/>
        <w:t>“Globalization, Localization, and Uncertainty: Implications for Education</w:t>
      </w:r>
      <w:r>
        <w:rPr>
          <w:rFonts w:ascii="Book Antiqua" w:hAnsi="Book Antiqua"/>
        </w:rPr>
        <w:t>.”</w:t>
      </w:r>
      <w:r w:rsidRPr="008F6964">
        <w:rPr>
          <w:rFonts w:ascii="Book Antiqua" w:hAnsi="Book Antiqua"/>
        </w:rPr>
        <w:t xml:space="preserve"> 7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International Conference of the Dialogical Self, Athens, Georgia. October </w:t>
      </w:r>
      <w:r w:rsidR="00EE2D0F">
        <w:rPr>
          <w:rFonts w:ascii="Book Antiqua" w:hAnsi="Book Antiqua"/>
        </w:rPr>
        <w:t xml:space="preserve">26, </w:t>
      </w:r>
      <w:r w:rsidRPr="008F6964">
        <w:rPr>
          <w:rFonts w:ascii="Book Antiqua" w:hAnsi="Book Antiqua"/>
        </w:rPr>
        <w:t xml:space="preserve">2012. </w:t>
      </w:r>
    </w:p>
    <w:p w14:paraId="589AB1EB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41A87B6F" w14:textId="2B6E86A0" w:rsidR="00A57951" w:rsidRPr="008F6964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“The Dialogical Self in Literacy Education: An Exploration of Personal, Institutional and Representational Dialogues.” 7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International Conference of the Dialogical Self, Athens, Georgia. October </w:t>
      </w:r>
      <w:r w:rsidR="00EE2D0F">
        <w:rPr>
          <w:rFonts w:ascii="Book Antiqua" w:hAnsi="Book Antiqua"/>
        </w:rPr>
        <w:t xml:space="preserve">27, </w:t>
      </w:r>
      <w:r w:rsidRPr="008F6964">
        <w:rPr>
          <w:rFonts w:ascii="Book Antiqua" w:hAnsi="Book Antiqua"/>
        </w:rPr>
        <w:t xml:space="preserve">2012. </w:t>
      </w:r>
    </w:p>
    <w:p w14:paraId="77941CD9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0823B4A2" w14:textId="5D50CE63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“’A Good Teacher in the Class I Don’t Like”: Examining the Role of Teachers in the Transformation of Struggling Adolescent Readers’ Identities and Abilities.” 57</w:t>
      </w:r>
      <w:r w:rsidRPr="007803D8">
        <w:rPr>
          <w:rFonts w:ascii="Book Antiqua" w:hAnsi="Book Antiqua"/>
          <w:vertAlign w:val="superscript"/>
        </w:rPr>
        <w:t>th</w:t>
      </w:r>
      <w:r w:rsidRPr="007803D8">
        <w:rPr>
          <w:rFonts w:ascii="Book Antiqua" w:hAnsi="Book Antiqua"/>
        </w:rPr>
        <w:t xml:space="preserve"> International Reading Association Conference, Chicago, Illinois. May </w:t>
      </w:r>
      <w:r w:rsidR="007B0420">
        <w:rPr>
          <w:rFonts w:ascii="Book Antiqua" w:hAnsi="Book Antiqua"/>
        </w:rPr>
        <w:t xml:space="preserve">1, </w:t>
      </w:r>
      <w:r w:rsidRPr="007803D8">
        <w:rPr>
          <w:rFonts w:ascii="Book Antiqua" w:hAnsi="Book Antiqua"/>
        </w:rPr>
        <w:t>2012.</w:t>
      </w:r>
    </w:p>
    <w:p w14:paraId="5CD571CF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037BEC91" w14:textId="000A8CB4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 “Celebrating Teaching, Celebrating Reading: Celebrating the 2011-2012 IRA Children’s and Young Adults’ Book Awards.” 57</w:t>
      </w:r>
      <w:r w:rsidRPr="007803D8">
        <w:rPr>
          <w:rFonts w:ascii="Book Antiqua" w:hAnsi="Book Antiqua"/>
          <w:vertAlign w:val="superscript"/>
        </w:rPr>
        <w:t>th</w:t>
      </w:r>
      <w:r w:rsidRPr="007803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7803D8">
        <w:rPr>
          <w:rFonts w:ascii="Book Antiqua" w:hAnsi="Book Antiqua"/>
        </w:rPr>
        <w:t xml:space="preserve">nternational Reading Association Conference, Chicago, Illinois. May </w:t>
      </w:r>
      <w:r w:rsidR="007B0420">
        <w:rPr>
          <w:rFonts w:ascii="Book Antiqua" w:hAnsi="Book Antiqua"/>
        </w:rPr>
        <w:t xml:space="preserve">1, </w:t>
      </w:r>
      <w:r w:rsidRPr="007803D8">
        <w:rPr>
          <w:rFonts w:ascii="Book Antiqua" w:hAnsi="Book Antiqua"/>
        </w:rPr>
        <w:t>2012.</w:t>
      </w:r>
    </w:p>
    <w:p w14:paraId="442F2C66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60C727F5" w14:textId="221154E8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“Identity Construction Zone: The Dialogical Self and Literacy Practice.” 61</w:t>
      </w:r>
      <w:r w:rsidRPr="007803D8">
        <w:rPr>
          <w:rFonts w:ascii="Book Antiqua" w:hAnsi="Book Antiqua"/>
          <w:vertAlign w:val="superscript"/>
        </w:rPr>
        <w:t>st</w:t>
      </w:r>
      <w:r w:rsidRPr="007803D8">
        <w:rPr>
          <w:rFonts w:ascii="Book Antiqua" w:hAnsi="Book Antiqua"/>
        </w:rPr>
        <w:t xml:space="preserve"> annual conference of the Literacy Research Association, Jacksonville, Florida. December </w:t>
      </w:r>
      <w:r w:rsidR="005561A7">
        <w:rPr>
          <w:rFonts w:ascii="Book Antiqua" w:hAnsi="Book Antiqua"/>
        </w:rPr>
        <w:t xml:space="preserve">1, </w:t>
      </w:r>
      <w:r w:rsidRPr="007803D8">
        <w:rPr>
          <w:rFonts w:ascii="Book Antiqua" w:hAnsi="Book Antiqua"/>
        </w:rPr>
        <w:t>2011.</w:t>
      </w:r>
    </w:p>
    <w:p w14:paraId="5354D937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791DEC71" w14:textId="6394C6EA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“From Hagwon to ‘Hey </w:t>
      </w:r>
      <w:proofErr w:type="spellStart"/>
      <w:r w:rsidRPr="007803D8">
        <w:rPr>
          <w:rFonts w:ascii="Book Antiqua" w:hAnsi="Book Antiqua"/>
        </w:rPr>
        <w:t>Ya’ll</w:t>
      </w:r>
      <w:proofErr w:type="spellEnd"/>
      <w:r w:rsidRPr="007803D8">
        <w:rPr>
          <w:rFonts w:ascii="Book Antiqua" w:hAnsi="Book Antiqua"/>
        </w:rPr>
        <w:t>”: Korean Immigrants in American Schools.” 101</w:t>
      </w:r>
      <w:r w:rsidRPr="007803D8">
        <w:rPr>
          <w:rFonts w:ascii="Book Antiqua" w:hAnsi="Book Antiqua"/>
          <w:vertAlign w:val="superscript"/>
        </w:rPr>
        <w:t>st</w:t>
      </w:r>
      <w:r w:rsidRPr="007803D8">
        <w:rPr>
          <w:rFonts w:ascii="Book Antiqua" w:hAnsi="Book Antiqua"/>
        </w:rPr>
        <w:t xml:space="preserve"> National Council of Teachers of English Conference, Chicago, Illinois. November </w:t>
      </w:r>
      <w:r w:rsidR="00FB721C">
        <w:rPr>
          <w:rFonts w:ascii="Book Antiqua" w:hAnsi="Book Antiqua"/>
        </w:rPr>
        <w:t xml:space="preserve">20, </w:t>
      </w:r>
      <w:r w:rsidRPr="007803D8">
        <w:rPr>
          <w:rFonts w:ascii="Book Antiqua" w:hAnsi="Book Antiqua"/>
        </w:rPr>
        <w:t>2011.</w:t>
      </w:r>
    </w:p>
    <w:p w14:paraId="0C04A69C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29787661" w14:textId="5D9FF851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“Overcoming Frustration and Boosting Confidence for Struggling Readers: Research Based Strategies that Help Teachers Overcome Affective Factors Hindering Student Reading Achievement.” 56</w:t>
      </w:r>
      <w:r w:rsidRPr="007803D8">
        <w:rPr>
          <w:rFonts w:ascii="Book Antiqua" w:hAnsi="Book Antiqua"/>
          <w:vertAlign w:val="superscript"/>
        </w:rPr>
        <w:t>th</w:t>
      </w:r>
      <w:r w:rsidRPr="007803D8">
        <w:rPr>
          <w:rFonts w:ascii="Book Antiqua" w:hAnsi="Book Antiqua"/>
        </w:rPr>
        <w:t xml:space="preserve"> International Reading Association Conference, Orlando, Florida. May</w:t>
      </w:r>
      <w:r w:rsidR="00FB721C">
        <w:rPr>
          <w:rFonts w:ascii="Book Antiqua" w:hAnsi="Book Antiqua"/>
        </w:rPr>
        <w:t xml:space="preserve"> 11</w:t>
      </w:r>
      <w:r w:rsidRPr="007803D8">
        <w:rPr>
          <w:rFonts w:ascii="Book Antiqua" w:hAnsi="Book Antiqua"/>
        </w:rPr>
        <w:t>, 2011.</w:t>
      </w:r>
    </w:p>
    <w:p w14:paraId="0D623A90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0C6D5931" w14:textId="5CAE701F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“Students Are From Mars, Teachers Are From Venus: Fostering Literacy Learning Through Relationships in the Secondary Classroom.” 100</w:t>
      </w:r>
      <w:r w:rsidRPr="007803D8">
        <w:rPr>
          <w:rFonts w:ascii="Book Antiqua" w:hAnsi="Book Antiqua"/>
          <w:vertAlign w:val="superscript"/>
        </w:rPr>
        <w:t>th</w:t>
      </w:r>
      <w:r w:rsidRPr="007803D8">
        <w:rPr>
          <w:rFonts w:ascii="Book Antiqua" w:hAnsi="Book Antiqua"/>
        </w:rPr>
        <w:t xml:space="preserve"> National Council of Teachers of English Conference, Orlando, Florida. November </w:t>
      </w:r>
      <w:r w:rsidR="00970634">
        <w:rPr>
          <w:rFonts w:ascii="Book Antiqua" w:hAnsi="Book Antiqua"/>
        </w:rPr>
        <w:t xml:space="preserve">19, </w:t>
      </w:r>
      <w:r w:rsidRPr="007803D8">
        <w:rPr>
          <w:rFonts w:ascii="Book Antiqua" w:hAnsi="Book Antiqua"/>
        </w:rPr>
        <w:t>2010.</w:t>
      </w:r>
    </w:p>
    <w:p w14:paraId="35DBCEEA" w14:textId="77777777" w:rsidR="00A57951" w:rsidRDefault="00A57951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6EE2AB8B" w14:textId="301625A1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“The Unfinalized Context: Constructing Identity In and Out of School</w:t>
      </w:r>
      <w:r>
        <w:rPr>
          <w:rFonts w:ascii="Book Antiqua" w:hAnsi="Book Antiqua"/>
        </w:rPr>
        <w:t>.”</w:t>
      </w:r>
      <w:r w:rsidRPr="007803D8">
        <w:rPr>
          <w:rFonts w:ascii="Book Antiqua" w:hAnsi="Book Antiqua"/>
        </w:rPr>
        <w:t xml:space="preserve"> 6</w:t>
      </w:r>
      <w:r w:rsidRPr="007803D8">
        <w:rPr>
          <w:rFonts w:ascii="Book Antiqua" w:hAnsi="Book Antiqua"/>
          <w:vertAlign w:val="superscript"/>
        </w:rPr>
        <w:t>th</w:t>
      </w:r>
      <w:r w:rsidRPr="007803D8">
        <w:rPr>
          <w:rFonts w:ascii="Book Antiqua" w:hAnsi="Book Antiqua"/>
        </w:rPr>
        <w:t xml:space="preserve"> International Conference of the Dialogical Self, Athens, Greece. October </w:t>
      </w:r>
      <w:r w:rsidR="00970634">
        <w:rPr>
          <w:rFonts w:ascii="Book Antiqua" w:hAnsi="Book Antiqua"/>
        </w:rPr>
        <w:t xml:space="preserve">2, </w:t>
      </w:r>
      <w:r w:rsidRPr="007803D8">
        <w:rPr>
          <w:rFonts w:ascii="Book Antiqua" w:hAnsi="Book Antiqua"/>
        </w:rPr>
        <w:t>2010.</w:t>
      </w:r>
    </w:p>
    <w:p w14:paraId="67883192" w14:textId="77777777" w:rsidR="00A57951" w:rsidRPr="00A57951" w:rsidRDefault="00A57951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78174D3D" w14:textId="40E3AF79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“Literacy Gone Live!” </w:t>
      </w:r>
      <w:r w:rsidRPr="007803D8">
        <w:rPr>
          <w:rFonts w:ascii="Book Antiqua" w:hAnsi="Book Antiqua"/>
          <w:bCs/>
        </w:rPr>
        <w:t>98</w:t>
      </w:r>
      <w:r w:rsidRPr="007803D8">
        <w:rPr>
          <w:rFonts w:ascii="Book Antiqua" w:hAnsi="Book Antiqua"/>
          <w:bCs/>
          <w:vertAlign w:val="superscript"/>
        </w:rPr>
        <w:t>th</w:t>
      </w:r>
      <w:r w:rsidRPr="007803D8">
        <w:rPr>
          <w:rFonts w:ascii="Book Antiqua" w:hAnsi="Book Antiqua"/>
          <w:bCs/>
        </w:rPr>
        <w:t xml:space="preserve"> </w:t>
      </w:r>
      <w:r w:rsidRPr="007803D8">
        <w:rPr>
          <w:rFonts w:ascii="Book Antiqua" w:hAnsi="Book Antiqua"/>
        </w:rPr>
        <w:t>National Council of Teachers of English</w:t>
      </w:r>
      <w:r>
        <w:rPr>
          <w:rFonts w:ascii="Book Antiqua" w:hAnsi="Book Antiqua"/>
        </w:rPr>
        <w:t xml:space="preserve"> Conference</w:t>
      </w:r>
      <w:r w:rsidRPr="007803D8">
        <w:rPr>
          <w:rFonts w:ascii="Book Antiqua" w:hAnsi="Book Antiqua"/>
        </w:rPr>
        <w:t xml:space="preserve">, San Antonio, Texas. November </w:t>
      </w:r>
      <w:r w:rsidR="00885356">
        <w:rPr>
          <w:rFonts w:ascii="Book Antiqua" w:hAnsi="Book Antiqua"/>
        </w:rPr>
        <w:t xml:space="preserve">21, </w:t>
      </w:r>
      <w:r w:rsidRPr="007803D8">
        <w:rPr>
          <w:rFonts w:ascii="Book Antiqua" w:hAnsi="Book Antiqua"/>
        </w:rPr>
        <w:t xml:space="preserve">2008.  </w:t>
      </w:r>
    </w:p>
    <w:p w14:paraId="30FB1F03" w14:textId="77777777" w:rsidR="00A57951" w:rsidRPr="00D42F57" w:rsidRDefault="00A57951" w:rsidP="00A57951">
      <w:pPr>
        <w:rPr>
          <w:rFonts w:ascii="Book Antiqua" w:hAnsi="Book Antiqua"/>
          <w:sz w:val="10"/>
          <w:szCs w:val="10"/>
        </w:rPr>
      </w:pPr>
    </w:p>
    <w:p w14:paraId="2CE187B0" w14:textId="23E6A573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  <w:bCs/>
          <w:iCs/>
        </w:rPr>
        <w:t xml:space="preserve">“The </w:t>
      </w:r>
      <w:proofErr w:type="spellStart"/>
      <w:r w:rsidRPr="007803D8">
        <w:rPr>
          <w:rFonts w:ascii="Book Antiqua" w:hAnsi="Book Antiqua"/>
          <w:bCs/>
          <w:iCs/>
        </w:rPr>
        <w:t>Compleat</w:t>
      </w:r>
      <w:proofErr w:type="spellEnd"/>
      <w:r w:rsidRPr="007803D8">
        <w:rPr>
          <w:rFonts w:ascii="Book Antiqua" w:hAnsi="Book Antiqua"/>
          <w:bCs/>
          <w:iCs/>
        </w:rPr>
        <w:t xml:space="preserve"> Picture: Picture Books for Strategic Instruction.”</w:t>
      </w:r>
      <w:r>
        <w:rPr>
          <w:rFonts w:ascii="Book Antiqua" w:hAnsi="Book Antiqua"/>
          <w:bCs/>
          <w:i/>
          <w:iCs/>
        </w:rPr>
        <w:t xml:space="preserve"> </w:t>
      </w:r>
      <w:r w:rsidRPr="007803D8">
        <w:rPr>
          <w:rFonts w:ascii="Book Antiqua" w:hAnsi="Book Antiqua"/>
          <w:bCs/>
        </w:rPr>
        <w:t>96</w:t>
      </w:r>
      <w:r w:rsidRPr="007803D8">
        <w:rPr>
          <w:rFonts w:ascii="Book Antiqua" w:hAnsi="Book Antiqua"/>
          <w:bCs/>
          <w:vertAlign w:val="superscript"/>
        </w:rPr>
        <w:t>th</w:t>
      </w:r>
      <w:r w:rsidRPr="007803D8">
        <w:rPr>
          <w:rFonts w:ascii="Book Antiqua" w:hAnsi="Book Antiqua"/>
          <w:bCs/>
        </w:rPr>
        <w:t xml:space="preserve"> </w:t>
      </w:r>
      <w:r w:rsidRPr="007803D8">
        <w:rPr>
          <w:rFonts w:ascii="Book Antiqua" w:hAnsi="Book Antiqua"/>
        </w:rPr>
        <w:t>National Council of Teachers of English</w:t>
      </w:r>
      <w:r>
        <w:rPr>
          <w:rFonts w:ascii="Book Antiqua" w:hAnsi="Book Antiqua"/>
        </w:rPr>
        <w:t xml:space="preserve"> Conference</w:t>
      </w:r>
      <w:r w:rsidRPr="007803D8">
        <w:rPr>
          <w:rFonts w:ascii="Book Antiqua" w:hAnsi="Book Antiqua"/>
        </w:rPr>
        <w:t xml:space="preserve">, Nashville, Tennessee. November </w:t>
      </w:r>
      <w:r w:rsidR="00F90F71">
        <w:rPr>
          <w:rFonts w:ascii="Book Antiqua" w:hAnsi="Book Antiqua"/>
        </w:rPr>
        <w:t xml:space="preserve">18, </w:t>
      </w:r>
      <w:r w:rsidRPr="007803D8">
        <w:rPr>
          <w:rFonts w:ascii="Book Antiqua" w:hAnsi="Book Antiqua"/>
        </w:rPr>
        <w:t xml:space="preserve">2006. </w:t>
      </w:r>
    </w:p>
    <w:p w14:paraId="631F3D5B" w14:textId="77777777" w:rsidR="00A57951" w:rsidRDefault="00A57951" w:rsidP="00A57951">
      <w:pPr>
        <w:rPr>
          <w:rFonts w:ascii="Book Antiqua" w:hAnsi="Book Antiqua"/>
        </w:rPr>
      </w:pPr>
    </w:p>
    <w:p w14:paraId="72312B42" w14:textId="77777777" w:rsidR="00A57951" w:rsidRDefault="00A57951" w:rsidP="00A57951">
      <w:pPr>
        <w:ind w:left="720" w:hanging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Research Roundtable </w:t>
      </w:r>
    </w:p>
    <w:p w14:paraId="5C60C0B8" w14:textId="77777777" w:rsidR="00D15C04" w:rsidRPr="00D15C04" w:rsidRDefault="00D15C04" w:rsidP="00A57951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4E212490" w14:textId="67C6D3CA" w:rsidR="00A37228" w:rsidRPr="00092A63" w:rsidRDefault="00A37228" w:rsidP="00092A63">
      <w:pPr>
        <w:autoSpaceDE w:val="0"/>
        <w:autoSpaceDN w:val="0"/>
        <w:adjustRightInd w:val="0"/>
        <w:ind w:left="720" w:hanging="720"/>
        <w:rPr>
          <w:rFonts w:ascii="Book Antiqua" w:eastAsiaTheme="minorEastAsia" w:hAnsi="Book Antiqua"/>
          <w:lang w:eastAsia="ja-JP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Celebrating Six Decades of African American Authors of Young Adult Literature: From Myers to Reynolds and from Taylor to Magoon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</w:t>
      </w:r>
      <w:r>
        <w:rPr>
          <w:rFonts w:ascii="Book Antiqua" w:hAnsi="Book Antiqua"/>
        </w:rPr>
        <w:t>10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Denver, Colorado. November 20, 2020</w:t>
      </w:r>
      <w:r w:rsidRPr="008F6964">
        <w:rPr>
          <w:rFonts w:ascii="Book Antiqua" w:hAnsi="Book Antiqua"/>
        </w:rPr>
        <w:t>.</w:t>
      </w:r>
      <w:r w:rsidR="00092A63">
        <w:rPr>
          <w:rFonts w:ascii="Book Antiqua" w:hAnsi="Book Antiqua"/>
        </w:rPr>
        <w:t xml:space="preserve"> </w:t>
      </w:r>
      <w:r w:rsidR="00092A63" w:rsidRPr="00092A63">
        <w:rPr>
          <w:rFonts w:ascii="Book Antiqua" w:hAnsi="Book Antiqua"/>
        </w:rPr>
        <w:t>(</w:t>
      </w:r>
      <w:r w:rsidR="00092A63" w:rsidRPr="00092A63">
        <w:rPr>
          <w:rFonts w:ascii="Book Antiqua" w:eastAsiaTheme="minorEastAsia" w:hAnsi="Book Antiqua"/>
          <w:lang w:eastAsia="ja-JP"/>
        </w:rPr>
        <w:t>Due to COVID-19, this conference shifted to a limited online format and this session was not included in that format.)</w:t>
      </w:r>
      <w:r w:rsidRPr="008F6964">
        <w:rPr>
          <w:rFonts w:ascii="Book Antiqua" w:hAnsi="Book Antiqua"/>
        </w:rPr>
        <w:t xml:space="preserve"> </w:t>
      </w:r>
    </w:p>
    <w:p w14:paraId="01C71945" w14:textId="77777777" w:rsidR="00A37228" w:rsidRPr="00A37228" w:rsidRDefault="00A37228" w:rsidP="00A37228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440E9ADC" w14:textId="56A10065" w:rsidR="00A37228" w:rsidRPr="00092A63" w:rsidRDefault="00A37228" w:rsidP="00092A63">
      <w:pPr>
        <w:autoSpaceDE w:val="0"/>
        <w:autoSpaceDN w:val="0"/>
        <w:adjustRightInd w:val="0"/>
        <w:ind w:left="720" w:hanging="720"/>
        <w:rPr>
          <w:rFonts w:ascii="Book Antiqua" w:eastAsiaTheme="minorEastAsia" w:hAnsi="Book Antiqua"/>
          <w:lang w:eastAsia="ja-JP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Eight Great Contemporary Novels in Which Place and Self Converge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</w:t>
      </w:r>
      <w:r>
        <w:rPr>
          <w:rFonts w:ascii="Book Antiqua" w:hAnsi="Book Antiqua"/>
        </w:rPr>
        <w:t>10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Denver, Colorado. </w:t>
      </w:r>
      <w:r>
        <w:rPr>
          <w:rFonts w:ascii="Book Antiqua" w:hAnsi="Book Antiqua"/>
        </w:rPr>
        <w:lastRenderedPageBreak/>
        <w:t>November 19, 2020</w:t>
      </w:r>
      <w:r w:rsidRPr="008F6964">
        <w:rPr>
          <w:rFonts w:ascii="Book Antiqua" w:hAnsi="Book Antiqua"/>
        </w:rPr>
        <w:t>.</w:t>
      </w:r>
      <w:r w:rsidR="00092A63">
        <w:rPr>
          <w:rFonts w:ascii="Book Antiqua" w:hAnsi="Book Antiqua"/>
        </w:rPr>
        <w:t xml:space="preserve"> </w:t>
      </w:r>
      <w:r w:rsidR="00092A63" w:rsidRPr="00092A63">
        <w:rPr>
          <w:rFonts w:ascii="Book Antiqua" w:hAnsi="Book Antiqua"/>
        </w:rPr>
        <w:t>(</w:t>
      </w:r>
      <w:r w:rsidR="00092A63" w:rsidRPr="00092A63">
        <w:rPr>
          <w:rFonts w:ascii="Book Antiqua" w:eastAsiaTheme="minorEastAsia" w:hAnsi="Book Antiqua"/>
          <w:lang w:eastAsia="ja-JP"/>
        </w:rPr>
        <w:t xml:space="preserve">Due to COVID-19, this conference shifted to a limited online format and this session </w:t>
      </w:r>
      <w:r w:rsidR="00092A63">
        <w:rPr>
          <w:rFonts w:ascii="Book Antiqua" w:eastAsiaTheme="minorEastAsia" w:hAnsi="Book Antiqua"/>
          <w:lang w:eastAsia="ja-JP"/>
        </w:rPr>
        <w:t>was presented online</w:t>
      </w:r>
      <w:r w:rsidR="00092A63" w:rsidRPr="00092A63">
        <w:rPr>
          <w:rFonts w:ascii="Book Antiqua" w:eastAsiaTheme="minorEastAsia" w:hAnsi="Book Antiqua"/>
          <w:lang w:eastAsia="ja-JP"/>
        </w:rPr>
        <w:t>.)</w:t>
      </w:r>
    </w:p>
    <w:p w14:paraId="218D47F7" w14:textId="77777777" w:rsidR="00A37228" w:rsidRPr="00A37228" w:rsidRDefault="00A37228" w:rsidP="00A37228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2E7D79C" w14:textId="193D6A96" w:rsidR="00A37228" w:rsidRPr="00092A63" w:rsidRDefault="00A37228" w:rsidP="00092A63">
      <w:pPr>
        <w:autoSpaceDE w:val="0"/>
        <w:autoSpaceDN w:val="0"/>
        <w:adjustRightInd w:val="0"/>
        <w:ind w:left="720" w:hanging="720"/>
        <w:rPr>
          <w:rFonts w:ascii="Book Antiqua" w:eastAsiaTheme="minorEastAsia" w:hAnsi="Book Antiqua"/>
          <w:lang w:eastAsia="ja-JP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Teachers as Writers: Publishing with English Journal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</w:t>
      </w:r>
      <w:r>
        <w:rPr>
          <w:rFonts w:ascii="Book Antiqua" w:hAnsi="Book Antiqua"/>
        </w:rPr>
        <w:t>10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Denver, Colorado. November 19, 2020</w:t>
      </w:r>
      <w:r w:rsidRPr="008F6964">
        <w:rPr>
          <w:rFonts w:ascii="Book Antiqua" w:hAnsi="Book Antiqua"/>
        </w:rPr>
        <w:t>.</w:t>
      </w:r>
      <w:r w:rsidR="00092A63">
        <w:rPr>
          <w:rFonts w:ascii="Book Antiqua" w:hAnsi="Book Antiqua"/>
        </w:rPr>
        <w:t xml:space="preserve"> </w:t>
      </w:r>
      <w:r w:rsidR="00092A63" w:rsidRPr="00092A63">
        <w:rPr>
          <w:rFonts w:ascii="Book Antiqua" w:hAnsi="Book Antiqua"/>
        </w:rPr>
        <w:t>(</w:t>
      </w:r>
      <w:r w:rsidR="00092A63" w:rsidRPr="00092A63">
        <w:rPr>
          <w:rFonts w:ascii="Book Antiqua" w:eastAsiaTheme="minorEastAsia" w:hAnsi="Book Antiqua"/>
          <w:lang w:eastAsia="ja-JP"/>
        </w:rPr>
        <w:t>Due to COVID-19, this conference shifted to a limited online format and this session was not included in that format.)</w:t>
      </w:r>
    </w:p>
    <w:p w14:paraId="6CB2D024" w14:textId="77777777" w:rsidR="00A37228" w:rsidRPr="00A37228" w:rsidRDefault="00A37228" w:rsidP="00A37228">
      <w:pPr>
        <w:rPr>
          <w:rFonts w:ascii="Book Antiqua" w:hAnsi="Book Antiqua"/>
          <w:b/>
          <w:sz w:val="10"/>
          <w:szCs w:val="10"/>
        </w:rPr>
      </w:pPr>
    </w:p>
    <w:p w14:paraId="00DFAEFB" w14:textId="7BAB10DC" w:rsidR="00DA17B3" w:rsidRDefault="00DA17B3" w:rsidP="00DA17B3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The Intersection of Literacy, Sport, Culture &amp; Society: Student Identities &amp; Contemporary Issues</w:t>
      </w:r>
      <w:r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10</w:t>
      </w:r>
      <w:r>
        <w:rPr>
          <w:rFonts w:ascii="Book Antiqua" w:hAnsi="Book Antiqua"/>
        </w:rPr>
        <w:t>9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Baltimore, Maryland. November 24, 2019</w:t>
      </w:r>
      <w:r w:rsidRPr="008F6964">
        <w:rPr>
          <w:rFonts w:ascii="Book Antiqua" w:hAnsi="Book Antiqua"/>
        </w:rPr>
        <w:t xml:space="preserve">. </w:t>
      </w:r>
    </w:p>
    <w:p w14:paraId="66525DA7" w14:textId="77777777" w:rsidR="00DA17B3" w:rsidRPr="00DA17B3" w:rsidRDefault="00DA17B3" w:rsidP="00FA277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F8565CC" w14:textId="55F2FFF6" w:rsidR="00FA2772" w:rsidRPr="008F6964" w:rsidRDefault="00FA2772" w:rsidP="00FA2772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F6964">
        <w:rPr>
          <w:rFonts w:ascii="Book Antiqua" w:hAnsi="Book Antiqua"/>
        </w:rPr>
        <w:t xml:space="preserve">“The </w:t>
      </w:r>
      <w:r>
        <w:rPr>
          <w:rFonts w:ascii="Book Antiqua" w:hAnsi="Book Antiqua"/>
        </w:rPr>
        <w:t>Intersection of Literacy, Sport, Culture and Society</w:t>
      </w:r>
      <w:r w:rsidRPr="008F6964">
        <w:rPr>
          <w:rFonts w:ascii="Book Antiqua" w:hAnsi="Book Antiqua"/>
        </w:rPr>
        <w:t>.” 10</w:t>
      </w:r>
      <w:r>
        <w:rPr>
          <w:rFonts w:ascii="Book Antiqua" w:hAnsi="Book Antiqua"/>
        </w:rPr>
        <w:t>8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Houston, Texas. November 16, 2018</w:t>
      </w:r>
      <w:r w:rsidRPr="008F6964">
        <w:rPr>
          <w:rFonts w:ascii="Book Antiqua" w:hAnsi="Book Antiqua"/>
        </w:rPr>
        <w:t xml:space="preserve">. </w:t>
      </w:r>
    </w:p>
    <w:p w14:paraId="56A192B1" w14:textId="77777777" w:rsidR="00FA2772" w:rsidRPr="00FA2772" w:rsidRDefault="00FA2772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63557265" w14:textId="07018142" w:rsidR="00A57951" w:rsidRDefault="00A57951" w:rsidP="00A57951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High School Matters</w:t>
      </w:r>
      <w:r w:rsidRPr="00E52549"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10</w:t>
      </w:r>
      <w:r>
        <w:rPr>
          <w:rFonts w:ascii="Book Antiqua" w:hAnsi="Book Antiqua"/>
        </w:rPr>
        <w:t>6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Atlanta, Georgia. November </w:t>
      </w:r>
      <w:r w:rsidR="00EB3AA2">
        <w:rPr>
          <w:rFonts w:ascii="Book Antiqua" w:hAnsi="Book Antiqua"/>
        </w:rPr>
        <w:t xml:space="preserve">18, </w:t>
      </w:r>
      <w:r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 xml:space="preserve">. </w:t>
      </w:r>
    </w:p>
    <w:p w14:paraId="60126A6D" w14:textId="77777777" w:rsidR="00A57951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3D89BA5B" w14:textId="5FC876B3" w:rsidR="00A57951" w:rsidRPr="008F6964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 xml:space="preserve">“The </w:t>
      </w:r>
      <w:r>
        <w:rPr>
          <w:rFonts w:ascii="Book Antiqua" w:hAnsi="Book Antiqua"/>
        </w:rPr>
        <w:t>Intersection of Literacy, Sport, Culture and Society</w:t>
      </w:r>
      <w:r w:rsidRPr="008F6964">
        <w:rPr>
          <w:rFonts w:ascii="Book Antiqua" w:hAnsi="Book Antiqua"/>
        </w:rPr>
        <w:t>.” 10</w:t>
      </w:r>
      <w:r>
        <w:rPr>
          <w:rFonts w:ascii="Book Antiqua" w:hAnsi="Book Antiqua"/>
        </w:rPr>
        <w:t>6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Atlanta, Georgia. November </w:t>
      </w:r>
      <w:r w:rsidR="00EB3AA2">
        <w:rPr>
          <w:rFonts w:ascii="Book Antiqua" w:hAnsi="Book Antiqua"/>
        </w:rPr>
        <w:t xml:space="preserve">19, </w:t>
      </w:r>
      <w:r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 xml:space="preserve">. </w:t>
      </w:r>
    </w:p>
    <w:p w14:paraId="67BEF7F8" w14:textId="77777777" w:rsidR="00A57951" w:rsidRPr="00E56CD6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243BC6CD" w14:textId="287E93EF" w:rsidR="00A57951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</w:t>
      </w:r>
      <w:r>
        <w:rPr>
          <w:rFonts w:ascii="Book Antiqua" w:hAnsi="Book Antiqua"/>
        </w:rPr>
        <w:t>Does Anyone Read the Affiliate Journals? A Conversation Towards Energizing Potential Readership</w:t>
      </w:r>
      <w:r w:rsidRPr="008F6964">
        <w:rPr>
          <w:rFonts w:ascii="Book Antiqua" w:hAnsi="Book Antiqua"/>
        </w:rPr>
        <w:t>.” 10</w:t>
      </w:r>
      <w:r>
        <w:rPr>
          <w:rFonts w:ascii="Book Antiqua" w:hAnsi="Book Antiqua"/>
        </w:rPr>
        <w:t>5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Minneapolis, Minnesota. November </w:t>
      </w:r>
      <w:r w:rsidR="00EB3AA2">
        <w:rPr>
          <w:rFonts w:ascii="Book Antiqua" w:hAnsi="Book Antiqua"/>
        </w:rPr>
        <w:t xml:space="preserve">21, </w:t>
      </w:r>
      <w:r>
        <w:rPr>
          <w:rFonts w:ascii="Book Antiqua" w:hAnsi="Book Antiqua"/>
        </w:rPr>
        <w:t>2015</w:t>
      </w:r>
      <w:r w:rsidRPr="008F6964">
        <w:rPr>
          <w:rFonts w:ascii="Book Antiqua" w:hAnsi="Book Antiqua"/>
        </w:rPr>
        <w:t xml:space="preserve">. </w:t>
      </w:r>
    </w:p>
    <w:p w14:paraId="24467AEB" w14:textId="77777777" w:rsidR="00A57951" w:rsidRPr="00E56CD6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3EE6580C" w14:textId="1AFE08AD" w:rsidR="00A57951" w:rsidRPr="008F6964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 xml:space="preserve">“The </w:t>
      </w:r>
      <w:r>
        <w:rPr>
          <w:rFonts w:ascii="Book Antiqua" w:hAnsi="Book Antiqua"/>
        </w:rPr>
        <w:t>Intersection of Literacy, Sport, Culture and Society</w:t>
      </w:r>
      <w:r w:rsidRPr="008F6964">
        <w:rPr>
          <w:rFonts w:ascii="Book Antiqua" w:hAnsi="Book Antiqua"/>
        </w:rPr>
        <w:t>.” 10</w:t>
      </w:r>
      <w:r>
        <w:rPr>
          <w:rFonts w:ascii="Book Antiqua" w:hAnsi="Book Antiqua"/>
        </w:rPr>
        <w:t>5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Minneapolis, Minnesota. November </w:t>
      </w:r>
      <w:r w:rsidR="00EB3AA2">
        <w:rPr>
          <w:rFonts w:ascii="Book Antiqua" w:hAnsi="Book Antiqua"/>
        </w:rPr>
        <w:t xml:space="preserve">20, </w:t>
      </w:r>
      <w:r>
        <w:rPr>
          <w:rFonts w:ascii="Book Antiqua" w:hAnsi="Book Antiqua"/>
        </w:rPr>
        <w:t>2015</w:t>
      </w:r>
      <w:r w:rsidRPr="008F6964">
        <w:rPr>
          <w:rFonts w:ascii="Book Antiqua" w:hAnsi="Book Antiqua"/>
        </w:rPr>
        <w:t xml:space="preserve">. </w:t>
      </w:r>
    </w:p>
    <w:p w14:paraId="25CC938F" w14:textId="77777777" w:rsidR="00A57951" w:rsidRPr="00E56CD6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3445AE91" w14:textId="010E3BFE" w:rsidR="00A57951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“Embracing Adolescents Through Critical Opportunities for Literacy Development.” 102</w:t>
      </w:r>
      <w:r w:rsidRPr="008F6964">
        <w:rPr>
          <w:rFonts w:ascii="Book Antiqua" w:hAnsi="Book Antiqua"/>
          <w:vertAlign w:val="superscript"/>
        </w:rPr>
        <w:t>nd</w:t>
      </w:r>
      <w:r w:rsidRPr="008F6964">
        <w:rPr>
          <w:rFonts w:ascii="Book Antiqua" w:hAnsi="Book Antiqua"/>
        </w:rPr>
        <w:t xml:space="preserve"> National Council of Teachers of English Conference, Las Vegas, Nevada. November </w:t>
      </w:r>
      <w:r w:rsidR="005B214B">
        <w:rPr>
          <w:rFonts w:ascii="Book Antiqua" w:hAnsi="Book Antiqua"/>
        </w:rPr>
        <w:t xml:space="preserve">16, </w:t>
      </w:r>
      <w:r w:rsidRPr="008F6964">
        <w:rPr>
          <w:rFonts w:ascii="Book Antiqua" w:hAnsi="Book Antiqua"/>
        </w:rPr>
        <w:t>2012.</w:t>
      </w:r>
    </w:p>
    <w:p w14:paraId="7046AD71" w14:textId="77777777" w:rsidR="00A57951" w:rsidRPr="00E56CD6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6278ADCD" w14:textId="1A203BE5" w:rsidR="00A57951" w:rsidRPr="008F6964" w:rsidRDefault="00A57951" w:rsidP="00A57951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“Using Dialogical Theory to Imagine Possibilities for Practice.” 102</w:t>
      </w:r>
      <w:r w:rsidRPr="008F6964">
        <w:rPr>
          <w:rFonts w:ascii="Book Antiqua" w:hAnsi="Book Antiqua"/>
          <w:vertAlign w:val="superscript"/>
        </w:rPr>
        <w:t>nd</w:t>
      </w:r>
      <w:r w:rsidRPr="008F6964">
        <w:rPr>
          <w:rFonts w:ascii="Book Antiqua" w:hAnsi="Book Antiqua"/>
        </w:rPr>
        <w:t xml:space="preserve"> National Council of Teachers of English Conference, Las Vegas, Nevada. November </w:t>
      </w:r>
      <w:r w:rsidR="005B214B">
        <w:rPr>
          <w:rFonts w:ascii="Book Antiqua" w:hAnsi="Book Antiqua"/>
        </w:rPr>
        <w:t xml:space="preserve">17, </w:t>
      </w:r>
      <w:r w:rsidRPr="008F6964">
        <w:rPr>
          <w:rFonts w:ascii="Book Antiqua" w:hAnsi="Book Antiqua"/>
        </w:rPr>
        <w:t>2012.</w:t>
      </w:r>
    </w:p>
    <w:p w14:paraId="4AB08516" w14:textId="77777777" w:rsidR="00A57951" w:rsidRPr="00E56CD6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70EE813E" w14:textId="2F1B8A92" w:rsidR="00A57951" w:rsidRPr="007803D8" w:rsidRDefault="00A57951" w:rsidP="00A57951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“Invisibility &amp; Silence: Korean American Students &amp; Suburban Schools.”</w:t>
      </w:r>
      <w:r w:rsidRPr="007803D8">
        <w:rPr>
          <w:rFonts w:ascii="Book Antiqua" w:hAnsi="Book Antiqua"/>
          <w:i/>
        </w:rPr>
        <w:t xml:space="preserve"> </w:t>
      </w:r>
      <w:r w:rsidRPr="007803D8">
        <w:rPr>
          <w:rFonts w:ascii="Book Antiqua" w:hAnsi="Book Antiqua"/>
        </w:rPr>
        <w:t xml:space="preserve">American Educational Research Association, Denver, Colorado. May </w:t>
      </w:r>
      <w:r w:rsidR="001D13B8">
        <w:rPr>
          <w:rFonts w:ascii="Book Antiqua" w:hAnsi="Book Antiqua"/>
        </w:rPr>
        <w:t xml:space="preserve">3, </w:t>
      </w:r>
      <w:r w:rsidRPr="007803D8">
        <w:rPr>
          <w:rFonts w:ascii="Book Antiqua" w:hAnsi="Book Antiqua"/>
        </w:rPr>
        <w:t>2010.</w:t>
      </w:r>
    </w:p>
    <w:p w14:paraId="0820ED02" w14:textId="77777777" w:rsidR="00A57951" w:rsidRDefault="00A57951" w:rsidP="00A57951">
      <w:pPr>
        <w:rPr>
          <w:rFonts w:ascii="Book Antiqua" w:hAnsi="Book Antiqua"/>
          <w:i/>
        </w:rPr>
      </w:pPr>
    </w:p>
    <w:p w14:paraId="0A56658C" w14:textId="77777777" w:rsidR="00E56CD6" w:rsidRPr="00512457" w:rsidRDefault="00E56CD6" w:rsidP="00A5795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Mentored Research Sessions</w:t>
      </w:r>
    </w:p>
    <w:p w14:paraId="2F824F4D" w14:textId="30EA9982" w:rsidR="00E56CD6" w:rsidRDefault="00E56CD6" w:rsidP="00E56CD6">
      <w:pPr>
        <w:rPr>
          <w:rFonts w:ascii="Book Antiqua" w:hAnsi="Book Antiqua"/>
          <w:b/>
          <w:sz w:val="10"/>
          <w:szCs w:val="10"/>
        </w:rPr>
      </w:pPr>
    </w:p>
    <w:p w14:paraId="7D18855F" w14:textId="01D74FC5" w:rsidR="00A37228" w:rsidRPr="00092A63" w:rsidRDefault="00A37228" w:rsidP="00092A63">
      <w:pPr>
        <w:autoSpaceDE w:val="0"/>
        <w:autoSpaceDN w:val="0"/>
        <w:adjustRightInd w:val="0"/>
        <w:ind w:left="720" w:hanging="720"/>
        <w:rPr>
          <w:rFonts w:ascii="Book Antiqua" w:eastAsiaTheme="minorEastAsia" w:hAnsi="Book Antiqua"/>
          <w:lang w:eastAsia="ja-JP"/>
        </w:rPr>
      </w:pPr>
      <w:r w:rsidRPr="00C46EAB">
        <w:rPr>
          <w:rFonts w:ascii="Book Antiqua" w:hAnsi="Book Antiqua"/>
          <w:b/>
        </w:rPr>
        <w:sym w:font="Symbol" w:char="F0C3"/>
      </w: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</w:t>
      </w:r>
      <w:r>
        <w:rPr>
          <w:rFonts w:ascii="Book Antiqua" w:hAnsi="Book Antiqua"/>
        </w:rPr>
        <w:t>10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Denver, Colorado. November 22, 2020</w:t>
      </w:r>
      <w:r w:rsidRPr="008F6964">
        <w:rPr>
          <w:rFonts w:ascii="Book Antiqua" w:hAnsi="Book Antiqua"/>
        </w:rPr>
        <w:t>.</w:t>
      </w:r>
      <w:r w:rsidR="00092A63">
        <w:rPr>
          <w:rFonts w:ascii="Book Antiqua" w:hAnsi="Book Antiqua"/>
        </w:rPr>
        <w:t xml:space="preserve"> </w:t>
      </w:r>
      <w:r w:rsidR="00092A63" w:rsidRPr="00092A63">
        <w:rPr>
          <w:rFonts w:ascii="Book Antiqua" w:hAnsi="Book Antiqua"/>
        </w:rPr>
        <w:t>(</w:t>
      </w:r>
      <w:r w:rsidR="00092A63" w:rsidRPr="00092A63">
        <w:rPr>
          <w:rFonts w:ascii="Book Antiqua" w:eastAsiaTheme="minorEastAsia" w:hAnsi="Book Antiqua"/>
          <w:lang w:eastAsia="ja-JP"/>
        </w:rPr>
        <w:t>Due to COVID-19, this conference shifted to a limited online format and this session was not included in that format.)</w:t>
      </w:r>
      <w:r w:rsidRPr="008F6964">
        <w:rPr>
          <w:rFonts w:ascii="Book Antiqua" w:hAnsi="Book Antiqua"/>
        </w:rPr>
        <w:t xml:space="preserve"> </w:t>
      </w:r>
    </w:p>
    <w:p w14:paraId="6AD15E38" w14:textId="77777777" w:rsidR="00A37228" w:rsidRPr="00A37228" w:rsidRDefault="00A37228" w:rsidP="00205B9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299769D" w14:textId="1C0AF122" w:rsidR="00205B92" w:rsidRDefault="00205B92" w:rsidP="00205B92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10</w:t>
      </w:r>
      <w:r>
        <w:rPr>
          <w:rFonts w:ascii="Book Antiqua" w:hAnsi="Book Antiqua"/>
        </w:rPr>
        <w:t>9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Baltimore, Maryland. November 24, 2019</w:t>
      </w:r>
      <w:r w:rsidRPr="008F6964">
        <w:rPr>
          <w:rFonts w:ascii="Book Antiqua" w:hAnsi="Book Antiqua"/>
        </w:rPr>
        <w:t xml:space="preserve">. </w:t>
      </w:r>
    </w:p>
    <w:p w14:paraId="330FDCE1" w14:textId="77777777" w:rsidR="00205B92" w:rsidRDefault="00205B92" w:rsidP="00E56CD6">
      <w:pPr>
        <w:rPr>
          <w:rFonts w:ascii="Book Antiqua" w:hAnsi="Book Antiqua"/>
          <w:b/>
          <w:sz w:val="10"/>
          <w:szCs w:val="10"/>
        </w:rPr>
      </w:pPr>
    </w:p>
    <w:p w14:paraId="4534BDA1" w14:textId="4C38A48F" w:rsidR="00FA2772" w:rsidRDefault="00FA2772" w:rsidP="00FA2772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lastRenderedPageBreak/>
        <w:sym w:font="Symbol" w:char="F0C3"/>
      </w: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10</w:t>
      </w:r>
      <w:r>
        <w:rPr>
          <w:rFonts w:ascii="Book Antiqua" w:hAnsi="Book Antiqua"/>
        </w:rPr>
        <w:t>8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>Houston, Texas. November 18, 2018</w:t>
      </w:r>
      <w:r w:rsidRPr="008F6964">
        <w:rPr>
          <w:rFonts w:ascii="Book Antiqua" w:hAnsi="Book Antiqua"/>
        </w:rPr>
        <w:t xml:space="preserve">. </w:t>
      </w:r>
    </w:p>
    <w:p w14:paraId="233862D8" w14:textId="77777777" w:rsidR="00FA2772" w:rsidRPr="00E56CD6" w:rsidRDefault="00FA2772" w:rsidP="00E56CD6">
      <w:pPr>
        <w:rPr>
          <w:rFonts w:ascii="Book Antiqua" w:hAnsi="Book Antiqua"/>
          <w:b/>
          <w:sz w:val="10"/>
          <w:szCs w:val="10"/>
        </w:rPr>
      </w:pPr>
    </w:p>
    <w:p w14:paraId="35291397" w14:textId="46E0DF8B" w:rsidR="00E56CD6" w:rsidRDefault="00E56CD6" w:rsidP="00E56CD6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10</w:t>
      </w:r>
      <w:r>
        <w:rPr>
          <w:rFonts w:ascii="Book Antiqua" w:hAnsi="Book Antiqua"/>
        </w:rPr>
        <w:t>7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St. Louis, Missouri. November </w:t>
      </w:r>
      <w:r w:rsidR="00801BA4">
        <w:rPr>
          <w:rFonts w:ascii="Book Antiqua" w:hAnsi="Book Antiqua"/>
        </w:rPr>
        <w:t xml:space="preserve">19, </w:t>
      </w:r>
      <w:r>
        <w:rPr>
          <w:rFonts w:ascii="Book Antiqua" w:hAnsi="Book Antiqua"/>
        </w:rPr>
        <w:t>2017</w:t>
      </w:r>
      <w:r w:rsidRPr="008F6964">
        <w:rPr>
          <w:rFonts w:ascii="Book Antiqua" w:hAnsi="Book Antiqua"/>
        </w:rPr>
        <w:t xml:space="preserve">. </w:t>
      </w:r>
    </w:p>
    <w:p w14:paraId="1C996B66" w14:textId="77777777" w:rsidR="00E56CD6" w:rsidRPr="00E56CD6" w:rsidRDefault="00E56CD6" w:rsidP="00E56CD6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BE6FC14" w14:textId="77777777" w:rsidR="00D15C04" w:rsidRDefault="00E56CD6" w:rsidP="00D15C04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</w:rPr>
        <w:t>“</w:t>
      </w:r>
      <w:r w:rsidRPr="008F6964">
        <w:rPr>
          <w:rFonts w:ascii="Book Antiqua" w:hAnsi="Book Antiqua"/>
        </w:rPr>
        <w:t>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</w:t>
      </w:r>
      <w:r w:rsidRPr="00E52549">
        <w:rPr>
          <w:rFonts w:ascii="Book Antiqua" w:hAnsi="Book Antiqua"/>
        </w:rPr>
        <w:t xml:space="preserve">.” </w:t>
      </w:r>
      <w:r w:rsidRPr="008F6964">
        <w:rPr>
          <w:rFonts w:ascii="Book Antiqua" w:hAnsi="Book Antiqua"/>
        </w:rPr>
        <w:t>10</w:t>
      </w:r>
      <w:r>
        <w:rPr>
          <w:rFonts w:ascii="Book Antiqua" w:hAnsi="Book Antiqua"/>
        </w:rPr>
        <w:t>6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Atlanta, Georgia. November </w:t>
      </w:r>
      <w:r w:rsidR="00801BA4">
        <w:rPr>
          <w:rFonts w:ascii="Book Antiqua" w:hAnsi="Book Antiqua"/>
        </w:rPr>
        <w:t xml:space="preserve">19, </w:t>
      </w:r>
      <w:r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 xml:space="preserve">. </w:t>
      </w:r>
    </w:p>
    <w:p w14:paraId="49E462DB" w14:textId="77777777" w:rsidR="00D15C04" w:rsidRPr="00D15C04" w:rsidRDefault="00D15C04" w:rsidP="00D15C04">
      <w:pPr>
        <w:ind w:left="720" w:hanging="720"/>
        <w:rPr>
          <w:rFonts w:ascii="Book Antiqua" w:hAnsi="Book Antiqua"/>
          <w:sz w:val="10"/>
          <w:szCs w:val="10"/>
        </w:rPr>
      </w:pPr>
    </w:p>
    <w:p w14:paraId="462FE180" w14:textId="576146C2" w:rsidR="00E56CD6" w:rsidRDefault="00E56CD6" w:rsidP="00D15C04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10</w:t>
      </w:r>
      <w:r>
        <w:rPr>
          <w:rFonts w:ascii="Book Antiqua" w:hAnsi="Book Antiqua"/>
        </w:rPr>
        <w:t>5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Minneapolis, Minnesota. November </w:t>
      </w:r>
      <w:r w:rsidR="00801BA4">
        <w:rPr>
          <w:rFonts w:ascii="Book Antiqua" w:hAnsi="Book Antiqua"/>
        </w:rPr>
        <w:t xml:space="preserve">21, </w:t>
      </w:r>
      <w:r>
        <w:rPr>
          <w:rFonts w:ascii="Book Antiqua" w:hAnsi="Book Antiqua"/>
        </w:rPr>
        <w:t>2015</w:t>
      </w:r>
      <w:r w:rsidRPr="008F6964">
        <w:rPr>
          <w:rFonts w:ascii="Book Antiqua" w:hAnsi="Book Antiqua"/>
        </w:rPr>
        <w:t xml:space="preserve">. </w:t>
      </w:r>
    </w:p>
    <w:p w14:paraId="4B1E73FA" w14:textId="77777777" w:rsidR="00E56CD6" w:rsidRPr="00E56CD6" w:rsidRDefault="00E56CD6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05C0A8F5" w14:textId="6375BEA1" w:rsidR="00E56CD6" w:rsidRPr="008F6964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104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National Harbor, Maryland. November </w:t>
      </w:r>
      <w:r w:rsidR="00801BA4">
        <w:rPr>
          <w:rFonts w:ascii="Book Antiqua" w:hAnsi="Book Antiqua"/>
        </w:rPr>
        <w:t xml:space="preserve">22, </w:t>
      </w:r>
      <w:r w:rsidRPr="008F6964">
        <w:rPr>
          <w:rFonts w:ascii="Book Antiqua" w:hAnsi="Book Antiqua"/>
        </w:rPr>
        <w:t xml:space="preserve">2014. </w:t>
      </w:r>
    </w:p>
    <w:p w14:paraId="695C7689" w14:textId="77777777" w:rsidR="00E56CD6" w:rsidRPr="00E56CD6" w:rsidRDefault="00E56CD6" w:rsidP="00E56CD6">
      <w:pPr>
        <w:ind w:left="720" w:hanging="720"/>
        <w:rPr>
          <w:rFonts w:ascii="Book Antiqua" w:hAnsi="Book Antiqua"/>
          <w:sz w:val="10"/>
          <w:szCs w:val="10"/>
        </w:rPr>
      </w:pPr>
    </w:p>
    <w:p w14:paraId="0F4231DE" w14:textId="3D28DB66" w:rsidR="00E56CD6" w:rsidRDefault="00E56CD6" w:rsidP="00E56CD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“The Future is Now: Exploring 21</w:t>
      </w:r>
      <w:r w:rsidRPr="008F6964">
        <w:rPr>
          <w:rFonts w:ascii="Book Antiqua" w:hAnsi="Book Antiqua"/>
          <w:vertAlign w:val="superscript"/>
        </w:rPr>
        <w:t>st</w:t>
      </w:r>
      <w:r w:rsidRPr="008F6964">
        <w:rPr>
          <w:rFonts w:ascii="Book Antiqua" w:hAnsi="Book Antiqua"/>
        </w:rPr>
        <w:t xml:space="preserve"> Century Teaching Ideas with the Next Generation of English Teachers.” 103</w:t>
      </w:r>
      <w:r w:rsidRPr="008F6964">
        <w:rPr>
          <w:rFonts w:ascii="Book Antiqua" w:hAnsi="Book Antiqua"/>
          <w:vertAlign w:val="superscript"/>
        </w:rPr>
        <w:t>rd</w:t>
      </w:r>
      <w:r w:rsidRPr="008F6964">
        <w:rPr>
          <w:rFonts w:ascii="Book Antiqua" w:hAnsi="Book Antiqua"/>
        </w:rPr>
        <w:t xml:space="preserve"> National Council of Teachers of English Conference, Boston, Massachusetts. November </w:t>
      </w:r>
      <w:r w:rsidR="00801BA4">
        <w:rPr>
          <w:rFonts w:ascii="Book Antiqua" w:hAnsi="Book Antiqua"/>
        </w:rPr>
        <w:t xml:space="preserve">24, </w:t>
      </w:r>
      <w:r w:rsidRPr="008F6964">
        <w:rPr>
          <w:rFonts w:ascii="Book Antiqua" w:hAnsi="Book Antiqua"/>
        </w:rPr>
        <w:t>2013.</w:t>
      </w:r>
    </w:p>
    <w:p w14:paraId="03E160CD" w14:textId="77777777" w:rsidR="00E56CD6" w:rsidRDefault="00E56CD6" w:rsidP="00E56CD6">
      <w:pPr>
        <w:rPr>
          <w:rFonts w:ascii="Book Antiqua" w:hAnsi="Book Antiqua"/>
        </w:rPr>
      </w:pPr>
    </w:p>
    <w:p w14:paraId="0582AB6C" w14:textId="4170912E" w:rsidR="00A57951" w:rsidRPr="00A57951" w:rsidRDefault="00A57951" w:rsidP="00A57951">
      <w:pPr>
        <w:ind w:left="720" w:hanging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Poster Session</w:t>
      </w:r>
      <w:r w:rsidR="00CB50F3">
        <w:rPr>
          <w:rFonts w:ascii="Book Antiqua" w:hAnsi="Book Antiqua"/>
          <w:i/>
        </w:rPr>
        <w:t>s</w:t>
      </w:r>
    </w:p>
    <w:p w14:paraId="00F710B3" w14:textId="77777777" w:rsidR="00A57951" w:rsidRPr="00D42F57" w:rsidRDefault="00A57951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4DA92CEE" w14:textId="77777777" w:rsidR="00C22C06" w:rsidRDefault="00A57951" w:rsidP="00C22C06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“iPads and Adolescent Reader Identities.” 103</w:t>
      </w:r>
      <w:r w:rsidRPr="008F6964">
        <w:rPr>
          <w:rFonts w:ascii="Book Antiqua" w:hAnsi="Book Antiqua"/>
          <w:vertAlign w:val="superscript"/>
        </w:rPr>
        <w:t>rd</w:t>
      </w:r>
      <w:r w:rsidRPr="008F6964">
        <w:rPr>
          <w:rFonts w:ascii="Book Antiqua" w:hAnsi="Book Antiqua"/>
        </w:rPr>
        <w:t xml:space="preserve"> National Council of Teachers of English Conference, Boston, Massachusetts. November </w:t>
      </w:r>
      <w:r w:rsidR="00801BA4">
        <w:rPr>
          <w:rFonts w:ascii="Book Antiqua" w:hAnsi="Book Antiqua"/>
        </w:rPr>
        <w:t>22</w:t>
      </w:r>
      <w:r w:rsidR="00157CE5">
        <w:rPr>
          <w:rFonts w:ascii="Book Antiqua" w:hAnsi="Book Antiqua"/>
        </w:rPr>
        <w:t xml:space="preserve">, </w:t>
      </w:r>
      <w:r w:rsidRPr="008F6964">
        <w:rPr>
          <w:rFonts w:ascii="Book Antiqua" w:hAnsi="Book Antiqua"/>
        </w:rPr>
        <w:t xml:space="preserve">2013. </w:t>
      </w:r>
    </w:p>
    <w:p w14:paraId="60EDCF2C" w14:textId="77777777" w:rsidR="00C22C06" w:rsidRPr="00C22C06" w:rsidRDefault="00C22C06" w:rsidP="00C22C06">
      <w:pPr>
        <w:ind w:left="720" w:hanging="720"/>
        <w:rPr>
          <w:rFonts w:ascii="Book Antiqua" w:hAnsi="Book Antiqua"/>
          <w:sz w:val="10"/>
          <w:szCs w:val="10"/>
        </w:rPr>
      </w:pPr>
    </w:p>
    <w:p w14:paraId="730E453A" w14:textId="6E2D74FC" w:rsidR="00A57951" w:rsidRPr="00C22C06" w:rsidRDefault="00A57951" w:rsidP="00C22C06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“Special-Focus Networks Sparks and Poster Session: Teacher Inquiry Communities.” National Writing Project</w:t>
      </w:r>
      <w:r>
        <w:rPr>
          <w:rFonts w:ascii="Book Antiqua" w:hAnsi="Book Antiqua"/>
        </w:rPr>
        <w:t xml:space="preserve"> Annual Meeting</w:t>
      </w:r>
      <w:r w:rsidRPr="007803D8">
        <w:rPr>
          <w:rFonts w:ascii="Book Antiqua" w:hAnsi="Book Antiqua"/>
        </w:rPr>
        <w:t xml:space="preserve">, Orlando, Florida. November </w:t>
      </w:r>
      <w:r w:rsidR="00157CE5">
        <w:rPr>
          <w:rFonts w:ascii="Book Antiqua" w:hAnsi="Book Antiqua"/>
        </w:rPr>
        <w:t xml:space="preserve">19, </w:t>
      </w:r>
      <w:r w:rsidRPr="007803D8">
        <w:rPr>
          <w:rFonts w:ascii="Book Antiqua" w:hAnsi="Book Antiqua"/>
        </w:rPr>
        <w:t>2010.</w:t>
      </w:r>
    </w:p>
    <w:p w14:paraId="1CCE6C45" w14:textId="77777777" w:rsidR="00A57951" w:rsidRPr="00A57951" w:rsidRDefault="00A57951" w:rsidP="00E56CD6">
      <w:pPr>
        <w:ind w:left="720" w:hanging="720"/>
        <w:rPr>
          <w:rFonts w:ascii="Book Antiqua" w:hAnsi="Book Antiqua"/>
        </w:rPr>
      </w:pPr>
    </w:p>
    <w:p w14:paraId="784B3CE2" w14:textId="77777777" w:rsidR="00E56CD6" w:rsidRDefault="00E56CD6" w:rsidP="00E56CD6">
      <w:pPr>
        <w:ind w:left="720" w:hanging="720"/>
        <w:rPr>
          <w:rFonts w:ascii="Book Antiqua" w:hAnsi="Book Antiqua"/>
          <w:i/>
        </w:rPr>
      </w:pPr>
      <w:r w:rsidRPr="00E56CD6">
        <w:rPr>
          <w:rFonts w:ascii="Book Antiqua" w:hAnsi="Book Antiqua"/>
          <w:i/>
        </w:rPr>
        <w:t>Respondent</w:t>
      </w:r>
    </w:p>
    <w:p w14:paraId="43B670F7" w14:textId="77777777" w:rsidR="00EB78E6" w:rsidRPr="00EB78E6" w:rsidRDefault="00EB78E6" w:rsidP="00E56CD6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3E2D3729" w14:textId="6CE71414" w:rsidR="00E56CD6" w:rsidRPr="008F6964" w:rsidRDefault="00E56CD6" w:rsidP="00E43E4A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  <w:b/>
        </w:rPr>
        <w:sym w:font="Symbol" w:char="F0C3"/>
      </w:r>
      <w:r w:rsidRPr="00E52549">
        <w:rPr>
          <w:rFonts w:ascii="Book Antiqua" w:hAnsi="Book Antiqua"/>
        </w:rPr>
        <w:t>“</w:t>
      </w:r>
      <w:r>
        <w:rPr>
          <w:rFonts w:ascii="Book Antiqua" w:eastAsiaTheme="minorEastAsia" w:hAnsi="Book Antiqua" w:cs="Consolas"/>
          <w:lang w:eastAsia="ja-JP"/>
        </w:rPr>
        <w:t>Closing the Gap: A Middle Grade Co-Teaching Reading &amp; Writing Intervention</w:t>
      </w:r>
      <w:r w:rsidRPr="00E52549">
        <w:rPr>
          <w:rFonts w:ascii="Book Antiqua" w:hAnsi="Book Antiqua"/>
        </w:rPr>
        <w:t xml:space="preserve">.” </w:t>
      </w:r>
      <w:r>
        <w:rPr>
          <w:rFonts w:ascii="Book Antiqua" w:hAnsi="Book Antiqua"/>
        </w:rPr>
        <w:t>Respondent at session</w:t>
      </w:r>
      <w:r w:rsidRPr="008F6964">
        <w:rPr>
          <w:rFonts w:ascii="Book Antiqua" w:hAnsi="Book Antiqua"/>
        </w:rPr>
        <w:t xml:space="preserve"> presented a</w:t>
      </w:r>
      <w:r>
        <w:rPr>
          <w:rFonts w:ascii="Book Antiqua" w:hAnsi="Book Antiqua"/>
        </w:rPr>
        <w:t>t the</w:t>
      </w:r>
      <w:r w:rsidRPr="008F6964">
        <w:rPr>
          <w:rFonts w:ascii="Book Antiqua" w:hAnsi="Book Antiqua"/>
        </w:rPr>
        <w:t xml:space="preserve"> 10</w:t>
      </w:r>
      <w:r>
        <w:rPr>
          <w:rFonts w:ascii="Book Antiqua" w:hAnsi="Book Antiqua"/>
        </w:rPr>
        <w:t>7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 w:rsidR="00F90F71">
        <w:rPr>
          <w:rFonts w:ascii="Book Antiqua" w:hAnsi="Book Antiqua"/>
        </w:rPr>
        <w:t>St. Louis, Missouri</w:t>
      </w:r>
      <w:r>
        <w:rPr>
          <w:rFonts w:ascii="Book Antiqua" w:hAnsi="Book Antiqua"/>
        </w:rPr>
        <w:t xml:space="preserve">. November </w:t>
      </w:r>
      <w:r w:rsidR="00F90F71">
        <w:rPr>
          <w:rFonts w:ascii="Book Antiqua" w:hAnsi="Book Antiqua"/>
        </w:rPr>
        <w:t xml:space="preserve">18, </w:t>
      </w:r>
      <w:r>
        <w:rPr>
          <w:rFonts w:ascii="Book Antiqua" w:hAnsi="Book Antiqua"/>
        </w:rPr>
        <w:t>2017</w:t>
      </w:r>
      <w:r w:rsidRPr="008F6964">
        <w:rPr>
          <w:rFonts w:ascii="Book Antiqua" w:hAnsi="Book Antiqua"/>
        </w:rPr>
        <w:t xml:space="preserve">. </w:t>
      </w:r>
    </w:p>
    <w:p w14:paraId="0FB15540" w14:textId="77777777" w:rsidR="00E52549" w:rsidRDefault="00E52549" w:rsidP="00E52549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2E72D145" w14:textId="77777777" w:rsidR="00E56CD6" w:rsidRPr="00D42F57" w:rsidRDefault="00E56CD6" w:rsidP="00E52549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9A5922F" w14:textId="7FE5CA6B" w:rsidR="00E56CD6" w:rsidRDefault="00E56CD6" w:rsidP="00E52549">
      <w:pPr>
        <w:ind w:left="720" w:hanging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Session Chair</w:t>
      </w:r>
    </w:p>
    <w:p w14:paraId="49188CE5" w14:textId="77777777" w:rsidR="00EB78E6" w:rsidRPr="00EB78E6" w:rsidRDefault="00EB78E6" w:rsidP="00E52549">
      <w:pPr>
        <w:ind w:left="720" w:hanging="720"/>
        <w:rPr>
          <w:rFonts w:ascii="Book Antiqua" w:hAnsi="Book Antiqua"/>
          <w:i/>
          <w:sz w:val="10"/>
          <w:szCs w:val="10"/>
        </w:rPr>
      </w:pPr>
    </w:p>
    <w:p w14:paraId="3AAFDE75" w14:textId="330DBAE2" w:rsidR="00036BCB" w:rsidRPr="008F6964" w:rsidRDefault="00036BCB" w:rsidP="00036BCB">
      <w:pPr>
        <w:ind w:left="720" w:hanging="720"/>
        <w:rPr>
          <w:rFonts w:ascii="Book Antiqua" w:hAnsi="Book Antiqua"/>
          <w:i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 xml:space="preserve">“New Teachers” </w:t>
      </w:r>
      <w:r w:rsidRPr="008F6964">
        <w:rPr>
          <w:rFonts w:ascii="Book Antiqua" w:hAnsi="Book Antiqua"/>
        </w:rPr>
        <w:t>Utah</w:t>
      </w:r>
      <w:r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</w:t>
      </w:r>
      <w:r>
        <w:rPr>
          <w:rFonts w:ascii="Book Antiqua" w:hAnsi="Book Antiqua"/>
        </w:rPr>
        <w:t>lt Lake City, Utah. November 13, 2020</w:t>
      </w:r>
      <w:r w:rsidRPr="008F6964">
        <w:rPr>
          <w:rFonts w:ascii="Book Antiqua" w:hAnsi="Book Antiqua"/>
        </w:rPr>
        <w:t>.</w:t>
      </w:r>
    </w:p>
    <w:p w14:paraId="31A5A4CB" w14:textId="77777777" w:rsidR="00036BCB" w:rsidRPr="00237A0D" w:rsidRDefault="00036BCB" w:rsidP="00A57951">
      <w:pPr>
        <w:ind w:left="720" w:hanging="720"/>
        <w:rPr>
          <w:rFonts w:ascii="Book Antiqua" w:hAnsi="Book Antiqua"/>
          <w:sz w:val="10"/>
          <w:szCs w:val="10"/>
        </w:rPr>
      </w:pPr>
    </w:p>
    <w:p w14:paraId="3D830255" w14:textId="6A64A1F2" w:rsidR="008D3F6E" w:rsidRDefault="00E52549" w:rsidP="00A57951">
      <w:pPr>
        <w:ind w:left="720" w:hanging="720"/>
        <w:rPr>
          <w:rFonts w:ascii="Book Antiqua" w:hAnsi="Book Antiqua"/>
        </w:rPr>
      </w:pPr>
      <w:r w:rsidRPr="00E52549">
        <w:rPr>
          <w:rFonts w:ascii="Book Antiqua" w:hAnsi="Book Antiqua"/>
        </w:rPr>
        <w:t>“</w:t>
      </w:r>
      <w:r w:rsidRPr="00E52549">
        <w:rPr>
          <w:rFonts w:ascii="Book Antiqua" w:eastAsiaTheme="minorEastAsia" w:hAnsi="Book Antiqua" w:cs="Consolas"/>
          <w:lang w:eastAsia="ja-JP"/>
        </w:rPr>
        <w:t>Dialogical Approaches to Teacher Advocacy</w:t>
      </w:r>
      <w:r w:rsidR="00E56CD6">
        <w:rPr>
          <w:rFonts w:ascii="Book Antiqua" w:hAnsi="Book Antiqua"/>
        </w:rPr>
        <w:t>.”</w:t>
      </w:r>
      <w:r w:rsidRPr="008F6964">
        <w:rPr>
          <w:rFonts w:ascii="Book Antiqua" w:hAnsi="Book Antiqua"/>
        </w:rPr>
        <w:t xml:space="preserve"> 10</w:t>
      </w:r>
      <w:r>
        <w:rPr>
          <w:rFonts w:ascii="Book Antiqua" w:hAnsi="Book Antiqua"/>
        </w:rPr>
        <w:t>6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National Council of Teachers of English Conference, </w:t>
      </w:r>
      <w:r>
        <w:rPr>
          <w:rFonts w:ascii="Book Antiqua" w:hAnsi="Book Antiqua"/>
        </w:rPr>
        <w:t xml:space="preserve">Atlanta, Georgia. November </w:t>
      </w:r>
      <w:r w:rsidR="00F90F71">
        <w:rPr>
          <w:rFonts w:ascii="Book Antiqua" w:hAnsi="Book Antiqua"/>
        </w:rPr>
        <w:t xml:space="preserve">19, </w:t>
      </w:r>
      <w:r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 xml:space="preserve">. </w:t>
      </w:r>
    </w:p>
    <w:p w14:paraId="15B07B5B" w14:textId="5EF6B9AC" w:rsidR="008D3F6E" w:rsidRPr="00A57951" w:rsidRDefault="00A57951" w:rsidP="008D3F6E">
      <w:pPr>
        <w:rPr>
          <w:rFonts w:ascii="Book Antiqua" w:hAnsi="Book Antiqua"/>
        </w:rPr>
      </w:pPr>
      <w:r w:rsidRPr="00A57951">
        <w:rPr>
          <w:rFonts w:ascii="Book Antiqua" w:hAnsi="Book Antiqua"/>
        </w:rPr>
        <w:t xml:space="preserve">    </w:t>
      </w:r>
      <w:r w:rsidRPr="00A57951">
        <w:rPr>
          <w:rFonts w:ascii="Book Antiqua" w:hAnsi="Book Antiqua"/>
        </w:rPr>
        <w:tab/>
      </w:r>
      <w:r w:rsidRPr="00A57951">
        <w:rPr>
          <w:rFonts w:ascii="Book Antiqua" w:hAnsi="Book Antiqua"/>
        </w:rPr>
        <w:tab/>
      </w:r>
      <w:r w:rsidRPr="00A57951">
        <w:rPr>
          <w:rFonts w:ascii="Book Antiqua" w:hAnsi="Book Antiqua"/>
        </w:rPr>
        <w:tab/>
      </w:r>
      <w:r w:rsidRPr="00A57951">
        <w:rPr>
          <w:rFonts w:ascii="Book Antiqua" w:hAnsi="Book Antiqua"/>
        </w:rPr>
        <w:tab/>
        <w:t xml:space="preserve">      </w:t>
      </w:r>
    </w:p>
    <w:p w14:paraId="2E7914BF" w14:textId="77777777" w:rsidR="008D3F6E" w:rsidRDefault="008D3F6E" w:rsidP="008D3F6E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Regional &amp; State Conferences</w:t>
      </w:r>
    </w:p>
    <w:p w14:paraId="543C7D95" w14:textId="521E8C51" w:rsidR="00D42F57" w:rsidRDefault="00D42F57" w:rsidP="008D3F6E">
      <w:pPr>
        <w:rPr>
          <w:rFonts w:ascii="Book Antiqua" w:hAnsi="Book Antiqua"/>
          <w:b/>
          <w:sz w:val="10"/>
          <w:szCs w:val="10"/>
        </w:rPr>
      </w:pPr>
    </w:p>
    <w:p w14:paraId="24EB4D8C" w14:textId="7312BB78" w:rsidR="00205B92" w:rsidRPr="008F6964" w:rsidRDefault="00205B92" w:rsidP="00205B92">
      <w:pPr>
        <w:ind w:left="720" w:hanging="720"/>
        <w:rPr>
          <w:rFonts w:ascii="Book Antiqua" w:hAnsi="Book Antiqua"/>
          <w:i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 xml:space="preserve">“Writing Our Way Into…” </w:t>
      </w:r>
      <w:r w:rsidRPr="008F6964">
        <w:rPr>
          <w:rFonts w:ascii="Book Antiqua" w:hAnsi="Book Antiqua"/>
        </w:rPr>
        <w:t>Utah</w:t>
      </w:r>
      <w:r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</w:t>
      </w:r>
      <w:r>
        <w:rPr>
          <w:rFonts w:ascii="Book Antiqua" w:hAnsi="Book Antiqua"/>
        </w:rPr>
        <w:t>lt Lake City, Utah. November 8, 2019</w:t>
      </w:r>
      <w:r w:rsidRPr="008F6964">
        <w:rPr>
          <w:rFonts w:ascii="Book Antiqua" w:hAnsi="Book Antiqua"/>
        </w:rPr>
        <w:t>.</w:t>
      </w:r>
    </w:p>
    <w:p w14:paraId="78F9DEF5" w14:textId="77777777" w:rsidR="00205B92" w:rsidRPr="00D42F57" w:rsidRDefault="00205B92" w:rsidP="008D3F6E">
      <w:pPr>
        <w:rPr>
          <w:rFonts w:ascii="Book Antiqua" w:hAnsi="Book Antiqua"/>
          <w:b/>
          <w:sz w:val="10"/>
          <w:szCs w:val="10"/>
        </w:rPr>
      </w:pPr>
    </w:p>
    <w:p w14:paraId="53487A05" w14:textId="1DB5C5F0" w:rsidR="00C0599C" w:rsidRPr="008F6964" w:rsidRDefault="00C0599C" w:rsidP="00C0599C">
      <w:pPr>
        <w:ind w:left="720" w:hanging="720"/>
        <w:rPr>
          <w:rFonts w:ascii="Book Antiqua" w:hAnsi="Book Antiqua"/>
          <w:i/>
        </w:rPr>
      </w:pPr>
      <w:r w:rsidRPr="00C46EAB">
        <w:rPr>
          <w:rFonts w:ascii="Book Antiqua" w:hAnsi="Book Antiqua"/>
          <w:b/>
        </w:rPr>
        <w:lastRenderedPageBreak/>
        <w:sym w:font="Symbol" w:char="F0C3"/>
      </w:r>
      <w:r>
        <w:rPr>
          <w:rFonts w:ascii="Book Antiqua" w:hAnsi="Book Antiqua"/>
        </w:rPr>
        <w:t xml:space="preserve">“What Makes Good English Teachers Good?” </w:t>
      </w:r>
      <w:r w:rsidRPr="008F6964">
        <w:rPr>
          <w:rFonts w:ascii="Book Antiqua" w:hAnsi="Book Antiqua"/>
        </w:rPr>
        <w:t>Utah</w:t>
      </w:r>
      <w:r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</w:t>
      </w:r>
      <w:r>
        <w:rPr>
          <w:rFonts w:ascii="Book Antiqua" w:hAnsi="Book Antiqua"/>
        </w:rPr>
        <w:t>lt Lake City, Utah. November 9, 2018</w:t>
      </w:r>
      <w:r w:rsidRPr="008F6964">
        <w:rPr>
          <w:rFonts w:ascii="Book Antiqua" w:hAnsi="Book Antiqua"/>
        </w:rPr>
        <w:t>.</w:t>
      </w:r>
    </w:p>
    <w:p w14:paraId="799B3B8D" w14:textId="77777777" w:rsidR="00C0599C" w:rsidRPr="00C0599C" w:rsidRDefault="00C0599C" w:rsidP="00CB50F3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71124049" w14:textId="773239E1" w:rsidR="00CB50F3" w:rsidRPr="008F6964" w:rsidRDefault="00CB50F3" w:rsidP="00CB50F3">
      <w:pPr>
        <w:ind w:left="720" w:hanging="720"/>
        <w:rPr>
          <w:rFonts w:ascii="Book Antiqua" w:hAnsi="Book Antiqua"/>
          <w:i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 xml:space="preserve">“Fantastic YA Fiction and Strategies to Start Students Talking.” </w:t>
      </w:r>
      <w:r w:rsidRPr="008F6964">
        <w:rPr>
          <w:rFonts w:ascii="Book Antiqua" w:hAnsi="Book Antiqua"/>
        </w:rPr>
        <w:t>Utah</w:t>
      </w:r>
      <w:r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</w:t>
      </w:r>
      <w:r>
        <w:rPr>
          <w:rFonts w:ascii="Book Antiqua" w:hAnsi="Book Antiqua"/>
        </w:rPr>
        <w:t>lt Lake City, Utah. November 10, 2017</w:t>
      </w:r>
      <w:r w:rsidRPr="008F6964">
        <w:rPr>
          <w:rFonts w:ascii="Book Antiqua" w:hAnsi="Book Antiqua"/>
        </w:rPr>
        <w:t>.</w:t>
      </w:r>
    </w:p>
    <w:p w14:paraId="0BE526E8" w14:textId="77777777" w:rsidR="00CB50F3" w:rsidRPr="00CB50F3" w:rsidRDefault="00CB50F3" w:rsidP="00B8029D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3B5EA130" w14:textId="41B72C35" w:rsidR="00B8029D" w:rsidRPr="008F6964" w:rsidRDefault="00B8029D" w:rsidP="00B8029D">
      <w:pPr>
        <w:ind w:left="720" w:hanging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“Staying Fired Up to Avoid Burning Out.” </w:t>
      </w:r>
      <w:r w:rsidRPr="008F6964">
        <w:rPr>
          <w:rFonts w:ascii="Book Antiqua" w:hAnsi="Book Antiqua"/>
        </w:rPr>
        <w:t>Utah</w:t>
      </w:r>
      <w:r w:rsidR="006C416A"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</w:t>
      </w:r>
      <w:r>
        <w:rPr>
          <w:rFonts w:ascii="Book Antiqua" w:hAnsi="Book Antiqua"/>
        </w:rPr>
        <w:t xml:space="preserve">lt Lake City, Utah. </w:t>
      </w:r>
      <w:r w:rsidR="00CB50F3">
        <w:rPr>
          <w:rFonts w:ascii="Book Antiqua" w:hAnsi="Book Antiqua"/>
        </w:rPr>
        <w:t>November</w:t>
      </w:r>
      <w:r>
        <w:rPr>
          <w:rFonts w:ascii="Book Antiqua" w:hAnsi="Book Antiqua"/>
        </w:rPr>
        <w:t xml:space="preserve"> </w:t>
      </w:r>
      <w:r w:rsidR="0086710A">
        <w:rPr>
          <w:rFonts w:ascii="Book Antiqua" w:hAnsi="Book Antiqua"/>
        </w:rPr>
        <w:t xml:space="preserve">11, </w:t>
      </w:r>
      <w:r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>.</w:t>
      </w:r>
    </w:p>
    <w:p w14:paraId="2C8D14AB" w14:textId="77777777" w:rsidR="00B8029D" w:rsidRPr="00D42F57" w:rsidRDefault="00B8029D" w:rsidP="008D3F6E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761DB02F" w14:textId="2B27CA9E" w:rsidR="008D3F6E" w:rsidRPr="008F6964" w:rsidRDefault="008D3F6E" w:rsidP="008D3F6E">
      <w:pPr>
        <w:ind w:left="720" w:hanging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“Like the Mirror of </w:t>
      </w:r>
      <w:proofErr w:type="spellStart"/>
      <w:r>
        <w:rPr>
          <w:rFonts w:ascii="Book Antiqua" w:hAnsi="Book Antiqua"/>
        </w:rPr>
        <w:t>Erised</w:t>
      </w:r>
      <w:proofErr w:type="spellEnd"/>
      <w:r>
        <w:rPr>
          <w:rFonts w:ascii="Book Antiqua" w:hAnsi="Book Antiqua"/>
        </w:rPr>
        <w:t xml:space="preserve">: Reflecting on School Stories to Promote Professional Identity and Practice.” </w:t>
      </w:r>
      <w:r w:rsidRPr="008F6964">
        <w:rPr>
          <w:rFonts w:ascii="Book Antiqua" w:hAnsi="Book Antiqua"/>
        </w:rPr>
        <w:t>Utah</w:t>
      </w:r>
      <w:r w:rsidR="006C416A"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</w:t>
      </w:r>
      <w:r>
        <w:rPr>
          <w:rFonts w:ascii="Book Antiqua" w:hAnsi="Book Antiqua"/>
        </w:rPr>
        <w:t xml:space="preserve">lt Lake City, Utah. October </w:t>
      </w:r>
      <w:r w:rsidR="0086710A">
        <w:rPr>
          <w:rFonts w:ascii="Book Antiqua" w:hAnsi="Book Antiqua"/>
        </w:rPr>
        <w:t xml:space="preserve">13, </w:t>
      </w:r>
      <w:r>
        <w:rPr>
          <w:rFonts w:ascii="Book Antiqua" w:hAnsi="Book Antiqua"/>
        </w:rPr>
        <w:t>2015</w:t>
      </w:r>
      <w:r w:rsidRPr="008F6964">
        <w:rPr>
          <w:rFonts w:ascii="Book Antiqua" w:hAnsi="Book Antiqua"/>
        </w:rPr>
        <w:t>.</w:t>
      </w:r>
    </w:p>
    <w:p w14:paraId="6BFD023E" w14:textId="77777777" w:rsidR="008D3F6E" w:rsidRPr="00D42F57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644BF870" w14:textId="15DA07F9" w:rsidR="008D3F6E" w:rsidRPr="008F6964" w:rsidRDefault="008D3F6E" w:rsidP="008D3F6E">
      <w:pPr>
        <w:ind w:left="720" w:hanging="720"/>
        <w:rPr>
          <w:rFonts w:ascii="Book Antiqua" w:hAnsi="Book Antiqua"/>
          <w:i/>
        </w:rPr>
      </w:pPr>
      <w:r w:rsidRPr="008F6964">
        <w:rPr>
          <w:rFonts w:ascii="Book Antiqua" w:hAnsi="Book Antiqua"/>
        </w:rPr>
        <w:t>“Teachers as Writers: Tapping Your Brains Then Finding the Guts to Publish.” Utah</w:t>
      </w:r>
      <w:r w:rsidR="006C416A">
        <w:rPr>
          <w:rFonts w:ascii="Book Antiqua" w:hAnsi="Book Antiqua"/>
        </w:rPr>
        <w:t xml:space="preserve"> Council of Teachers of English,</w:t>
      </w:r>
      <w:r w:rsidRPr="008F6964">
        <w:rPr>
          <w:rFonts w:ascii="Book Antiqua" w:hAnsi="Book Antiqua"/>
        </w:rPr>
        <w:t xml:space="preserve"> Salt Lake City, Utah. October </w:t>
      </w:r>
      <w:r w:rsidR="00C66D3A">
        <w:rPr>
          <w:rFonts w:ascii="Book Antiqua" w:hAnsi="Book Antiqua"/>
        </w:rPr>
        <w:t xml:space="preserve">7, </w:t>
      </w:r>
      <w:r w:rsidRPr="008F6964">
        <w:rPr>
          <w:rFonts w:ascii="Book Antiqua" w:hAnsi="Book Antiqua"/>
        </w:rPr>
        <w:t>2014.</w:t>
      </w:r>
    </w:p>
    <w:p w14:paraId="5186BA87" w14:textId="77777777" w:rsidR="008D3F6E" w:rsidRPr="00D42F57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38AE9EB7" w14:textId="2CA71683" w:rsidR="008D3F6E" w:rsidRDefault="008D3F6E" w:rsidP="008D3F6E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“Fiction and Nonfiction: A Symbiotic Relationship.” Utah Council of Teachers of English. Salt Lake City, Ut</w:t>
      </w:r>
      <w:r w:rsidR="006C416A">
        <w:rPr>
          <w:rFonts w:ascii="Book Antiqua" w:hAnsi="Book Antiqua"/>
        </w:rPr>
        <w:t>ah,</w:t>
      </w:r>
      <w:r w:rsidRPr="008F6964">
        <w:rPr>
          <w:rFonts w:ascii="Book Antiqua" w:hAnsi="Book Antiqua"/>
        </w:rPr>
        <w:t xml:space="preserve"> November </w:t>
      </w:r>
      <w:r w:rsidR="00F2215D">
        <w:rPr>
          <w:rFonts w:ascii="Book Antiqua" w:hAnsi="Book Antiqua"/>
        </w:rPr>
        <w:t xml:space="preserve">1, </w:t>
      </w:r>
      <w:r w:rsidRPr="008F6964">
        <w:rPr>
          <w:rFonts w:ascii="Book Antiqua" w:hAnsi="Book Antiqua"/>
        </w:rPr>
        <w:t>2013.</w:t>
      </w:r>
    </w:p>
    <w:p w14:paraId="564716DB" w14:textId="77777777" w:rsidR="008D4CEE" w:rsidRPr="008D4CEE" w:rsidRDefault="008D4CE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309E8034" w14:textId="21177490" w:rsidR="008D4CEE" w:rsidRPr="008F6964" w:rsidRDefault="008D4CEE" w:rsidP="008D4CEE">
      <w:pPr>
        <w:ind w:left="720" w:hanging="720"/>
        <w:rPr>
          <w:rFonts w:ascii="Book Antiqua" w:hAnsi="Book Antiqua"/>
          <w:i/>
        </w:rPr>
      </w:pPr>
      <w:r w:rsidRPr="008F6964">
        <w:rPr>
          <w:rFonts w:ascii="Book Antiqua" w:hAnsi="Book Antiqua"/>
        </w:rPr>
        <w:t>“Fiction and Nonfict</w:t>
      </w:r>
      <w:r>
        <w:rPr>
          <w:rFonts w:ascii="Book Antiqua" w:hAnsi="Book Antiqua"/>
        </w:rPr>
        <w:t>ion: A Symbiotic Relationship.”</w:t>
      </w:r>
      <w:r w:rsidRPr="008F6964">
        <w:rPr>
          <w:rFonts w:ascii="Book Antiqua" w:hAnsi="Book Antiqua"/>
        </w:rPr>
        <w:t xml:space="preserve"> 3</w:t>
      </w:r>
      <w:r w:rsidRPr="008F6964">
        <w:rPr>
          <w:rFonts w:ascii="Book Antiqua" w:hAnsi="Book Antiqua"/>
          <w:vertAlign w:val="superscript"/>
        </w:rPr>
        <w:t>rd</w:t>
      </w:r>
      <w:r w:rsidRPr="008F6964">
        <w:rPr>
          <w:rFonts w:ascii="Book Antiqua" w:hAnsi="Book Antiqua"/>
        </w:rPr>
        <w:t xml:space="preserve"> Annual Forum on Eng</w:t>
      </w:r>
      <w:r w:rsidR="006C416A">
        <w:rPr>
          <w:rFonts w:ascii="Book Antiqua" w:hAnsi="Book Antiqua"/>
        </w:rPr>
        <w:t>aged Reading, Deer Valley, Utah,</w:t>
      </w:r>
      <w:r w:rsidRPr="008F6964">
        <w:rPr>
          <w:rFonts w:ascii="Book Antiqua" w:hAnsi="Book Antiqua"/>
        </w:rPr>
        <w:t xml:space="preserve"> September </w:t>
      </w:r>
      <w:r w:rsidR="00F2215D">
        <w:rPr>
          <w:rFonts w:ascii="Book Antiqua" w:hAnsi="Book Antiqua"/>
        </w:rPr>
        <w:t xml:space="preserve">20, </w:t>
      </w:r>
      <w:r w:rsidRPr="008F6964">
        <w:rPr>
          <w:rFonts w:ascii="Book Antiqua" w:hAnsi="Book Antiqua"/>
        </w:rPr>
        <w:t>2013.</w:t>
      </w:r>
    </w:p>
    <w:p w14:paraId="1E0BABDF" w14:textId="77777777" w:rsidR="008D3F6E" w:rsidRPr="00D42F57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40CD583D" w14:textId="4BD06E3C" w:rsidR="008D3F6E" w:rsidRPr="008F6964" w:rsidRDefault="008D3F6E" w:rsidP="008D3F6E">
      <w:pPr>
        <w:ind w:left="720" w:hanging="720"/>
        <w:rPr>
          <w:rFonts w:ascii="Book Antiqua" w:hAnsi="Book Antiqua"/>
          <w:i/>
        </w:rPr>
      </w:pPr>
      <w:r w:rsidRPr="008F6964">
        <w:rPr>
          <w:rFonts w:ascii="Book Antiqua" w:hAnsi="Book Antiqua"/>
        </w:rPr>
        <w:t>“The Role of Engaging Informational Texts in the English/Language Arts Classroom.” Utah Council of Teachers o</w:t>
      </w:r>
      <w:r w:rsidR="006C416A">
        <w:rPr>
          <w:rFonts w:ascii="Book Antiqua" w:hAnsi="Book Antiqua"/>
        </w:rPr>
        <w:t>f English. Salt Lake City, Utah,</w:t>
      </w:r>
      <w:r w:rsidRPr="008F6964">
        <w:rPr>
          <w:rFonts w:ascii="Book Antiqua" w:hAnsi="Book Antiqua"/>
        </w:rPr>
        <w:t xml:space="preserve"> October </w:t>
      </w:r>
      <w:r w:rsidR="00254E69">
        <w:rPr>
          <w:rFonts w:ascii="Book Antiqua" w:hAnsi="Book Antiqua"/>
        </w:rPr>
        <w:t xml:space="preserve">5, </w:t>
      </w:r>
      <w:r w:rsidRPr="008F6964">
        <w:rPr>
          <w:rFonts w:ascii="Book Antiqua" w:hAnsi="Book Antiqua"/>
        </w:rPr>
        <w:t>2012.</w:t>
      </w:r>
    </w:p>
    <w:p w14:paraId="20BEE7EA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56D3C7FC" w14:textId="1621C4B9" w:rsidR="008D3F6E" w:rsidRPr="008F6964" w:rsidRDefault="008D3F6E" w:rsidP="008D3F6E">
      <w:pPr>
        <w:pStyle w:val="Heading2"/>
        <w:ind w:left="720" w:hanging="720"/>
        <w:jc w:val="left"/>
        <w:rPr>
          <w:rFonts w:ascii="Book Antiqua" w:hAnsi="Book Antiqua"/>
          <w:i w:val="0"/>
          <w:sz w:val="24"/>
        </w:rPr>
      </w:pPr>
      <w:r w:rsidRPr="008F6964">
        <w:rPr>
          <w:rFonts w:ascii="Book Antiqua" w:hAnsi="Book Antiqua"/>
          <w:i w:val="0"/>
          <w:sz w:val="24"/>
        </w:rPr>
        <w:t>“Overcoming Frustration &amp; Boosting Confidence in Struggling Readers: Research-Based Strategies That Support Reading Achievement Utah Council of the International R</w:t>
      </w:r>
      <w:r w:rsidR="006C416A">
        <w:rPr>
          <w:rFonts w:ascii="Book Antiqua" w:hAnsi="Book Antiqua"/>
          <w:i w:val="0"/>
          <w:sz w:val="24"/>
        </w:rPr>
        <w:t>eading Association. Ogden, Utah,</w:t>
      </w:r>
      <w:r w:rsidRPr="008F6964">
        <w:rPr>
          <w:rFonts w:ascii="Book Antiqua" w:hAnsi="Book Antiqua"/>
          <w:i w:val="0"/>
          <w:sz w:val="24"/>
        </w:rPr>
        <w:t xml:space="preserve"> September </w:t>
      </w:r>
      <w:r w:rsidR="00254E69">
        <w:rPr>
          <w:rFonts w:ascii="Book Antiqua" w:hAnsi="Book Antiqua"/>
          <w:i w:val="0"/>
          <w:sz w:val="24"/>
        </w:rPr>
        <w:t xml:space="preserve">28, </w:t>
      </w:r>
      <w:r w:rsidRPr="008F6964">
        <w:rPr>
          <w:rFonts w:ascii="Book Antiqua" w:hAnsi="Book Antiqua"/>
          <w:i w:val="0"/>
          <w:sz w:val="24"/>
        </w:rPr>
        <w:t xml:space="preserve">2012. </w:t>
      </w:r>
    </w:p>
    <w:p w14:paraId="15ABEF6F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000D237C" w14:textId="22646B54" w:rsidR="008D3F6E" w:rsidRPr="007803D8" w:rsidRDefault="008D3F6E" w:rsidP="008D3F6E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 “Using </w:t>
      </w:r>
      <w:proofErr w:type="spellStart"/>
      <w:r w:rsidRPr="007803D8">
        <w:rPr>
          <w:rFonts w:ascii="Book Antiqua" w:hAnsi="Book Antiqua"/>
        </w:rPr>
        <w:t>Ricoeur’s</w:t>
      </w:r>
      <w:proofErr w:type="spellEnd"/>
      <w:r w:rsidRPr="007803D8">
        <w:rPr>
          <w:rFonts w:ascii="Book Antiqua" w:hAnsi="Book Antiqua"/>
        </w:rPr>
        <w:t xml:space="preserve"> Mimetic Process to Examine the Identities of Struggling Adolescent Readers.” 10</w:t>
      </w:r>
      <w:r w:rsidRPr="007803D8">
        <w:rPr>
          <w:rFonts w:ascii="Book Antiqua" w:hAnsi="Book Antiqua"/>
          <w:vertAlign w:val="superscript"/>
        </w:rPr>
        <w:t>th</w:t>
      </w:r>
      <w:r w:rsidRPr="007803D8">
        <w:rPr>
          <w:rFonts w:ascii="Book Antiqua" w:hAnsi="Book Antiqua"/>
        </w:rPr>
        <w:t xml:space="preserve"> Annual Student Qualitative Interest Group Qualitative Resea</w:t>
      </w:r>
      <w:r w:rsidR="006C416A">
        <w:rPr>
          <w:rFonts w:ascii="Book Antiqua" w:hAnsi="Book Antiqua"/>
        </w:rPr>
        <w:t>rch Conference, Athens, Georgia,</w:t>
      </w:r>
      <w:r w:rsidRPr="007803D8">
        <w:rPr>
          <w:rFonts w:ascii="Book Antiqua" w:hAnsi="Book Antiqua"/>
        </w:rPr>
        <w:t xml:space="preserve"> December </w:t>
      </w:r>
      <w:r w:rsidR="00857CF2">
        <w:rPr>
          <w:rFonts w:ascii="Book Antiqua" w:hAnsi="Book Antiqua"/>
        </w:rPr>
        <w:t xml:space="preserve">7, </w:t>
      </w:r>
      <w:r w:rsidRPr="007803D8">
        <w:rPr>
          <w:rFonts w:ascii="Book Antiqua" w:hAnsi="Book Antiqua"/>
        </w:rPr>
        <w:t xml:space="preserve">2011. </w:t>
      </w:r>
    </w:p>
    <w:p w14:paraId="1316FB54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73B49098" w14:textId="7FD63912" w:rsidR="008D3F6E" w:rsidRPr="007803D8" w:rsidRDefault="008D3F6E" w:rsidP="008D3F6E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“Incorporating Social Conscious Literature into the Social Studies Classroom.” Children’s Literat</w:t>
      </w:r>
      <w:r w:rsidR="006C416A">
        <w:rPr>
          <w:rFonts w:ascii="Book Antiqua" w:hAnsi="Book Antiqua"/>
        </w:rPr>
        <w:t>ure Conference, Athens, Georgia,</w:t>
      </w:r>
      <w:r w:rsidRPr="007803D8">
        <w:rPr>
          <w:rFonts w:ascii="Book Antiqua" w:hAnsi="Book Antiqua"/>
        </w:rPr>
        <w:t xml:space="preserve"> March </w:t>
      </w:r>
      <w:r w:rsidR="0050431E">
        <w:rPr>
          <w:rFonts w:ascii="Book Antiqua" w:hAnsi="Book Antiqua"/>
        </w:rPr>
        <w:t xml:space="preserve">19, </w:t>
      </w:r>
      <w:r w:rsidRPr="007803D8">
        <w:rPr>
          <w:rFonts w:ascii="Book Antiqua" w:hAnsi="Book Antiqua"/>
        </w:rPr>
        <w:t xml:space="preserve">2009. </w:t>
      </w:r>
    </w:p>
    <w:p w14:paraId="711BFEDC" w14:textId="77777777" w:rsidR="008D3F6E" w:rsidRPr="00D42F57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5A0D3E6C" w14:textId="3C33C069" w:rsidR="008D3F6E" w:rsidRPr="007803D8" w:rsidRDefault="008D3F6E" w:rsidP="008D3F6E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>“The Secret Knowledge of Grown-ups:  Making Persuasive Writing Fun.” Utah Council of Teachers of English. Salt Lake City, Utah. October 2005.</w:t>
      </w:r>
    </w:p>
    <w:p w14:paraId="4920A2DB" w14:textId="77777777" w:rsidR="008D3F6E" w:rsidRPr="00D42F57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3D780D2E" w14:textId="72A51381" w:rsidR="00D96220" w:rsidRDefault="008D3F6E" w:rsidP="00D96220">
      <w:r w:rsidRPr="007803D8">
        <w:rPr>
          <w:rFonts w:ascii="Book Antiqua" w:hAnsi="Book Antiqua"/>
          <w:b/>
        </w:rPr>
        <w:t xml:space="preserve">Invited </w:t>
      </w:r>
      <w:r w:rsidR="00CE143C">
        <w:rPr>
          <w:rFonts w:ascii="Book Antiqua" w:hAnsi="Book Antiqua"/>
          <w:b/>
        </w:rPr>
        <w:t xml:space="preserve">Courses, Presentations &amp; </w:t>
      </w:r>
      <w:r w:rsidRPr="007803D8">
        <w:rPr>
          <w:rFonts w:ascii="Book Antiqua" w:hAnsi="Book Antiqua"/>
          <w:b/>
        </w:rPr>
        <w:t>Workshops</w:t>
      </w:r>
      <w:r w:rsidR="00991D03" w:rsidRPr="00991D03">
        <w:t xml:space="preserve"> </w:t>
      </w:r>
    </w:p>
    <w:p w14:paraId="2FAA98FE" w14:textId="77777777" w:rsidR="00D42F57" w:rsidRPr="00D42F57" w:rsidRDefault="00D42F57" w:rsidP="00D96220">
      <w:pPr>
        <w:rPr>
          <w:sz w:val="10"/>
          <w:szCs w:val="10"/>
        </w:rPr>
      </w:pPr>
    </w:p>
    <w:p w14:paraId="32682D6F" w14:textId="5967766E" w:rsidR="00F46DB8" w:rsidRPr="008F6964" w:rsidRDefault="00F46DB8" w:rsidP="00F46DB8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“Strategic Reading.” P</w:t>
      </w:r>
      <w:r w:rsidRPr="008F6964">
        <w:rPr>
          <w:rFonts w:ascii="Book Antiqua" w:hAnsi="Book Antiqua"/>
        </w:rPr>
        <w:t xml:space="preserve">resentation </w:t>
      </w:r>
      <w:r>
        <w:rPr>
          <w:rFonts w:ascii="Book Antiqua" w:hAnsi="Book Antiqua"/>
        </w:rPr>
        <w:t>for the BYU WIM and WTW series “Strategic Reading.” BYU Weekly Instructor Meeting and Writing Teachers’ Workshop</w:t>
      </w:r>
      <w:r w:rsidRPr="008F6964">
        <w:rPr>
          <w:rFonts w:ascii="Book Antiqua" w:hAnsi="Book Antiqua"/>
        </w:rPr>
        <w:t>, Brigham Young University</w:t>
      </w:r>
      <w:r>
        <w:rPr>
          <w:rFonts w:ascii="Book Antiqua" w:hAnsi="Book Antiqua"/>
        </w:rPr>
        <w:t>, Provo, Utah. October 8, 2020.</w:t>
      </w:r>
      <w:r w:rsidRPr="008F6964">
        <w:rPr>
          <w:rFonts w:ascii="Book Antiqua" w:hAnsi="Book Antiqua"/>
        </w:rPr>
        <w:t xml:space="preserve"> </w:t>
      </w:r>
    </w:p>
    <w:p w14:paraId="64552B3A" w14:textId="77777777" w:rsidR="00F46DB8" w:rsidRPr="00F46DB8" w:rsidRDefault="00F46DB8" w:rsidP="00F46DB8">
      <w:pPr>
        <w:rPr>
          <w:rFonts w:ascii="Book Antiqua" w:hAnsi="Book Antiqua"/>
          <w:b/>
          <w:sz w:val="10"/>
          <w:szCs w:val="10"/>
        </w:rPr>
      </w:pPr>
    </w:p>
    <w:p w14:paraId="69EC6B1C" w14:textId="1F0A2C60" w:rsidR="00CE143C" w:rsidRDefault="00CE143C" w:rsidP="00646CE1">
      <w:pPr>
        <w:ind w:left="720" w:hanging="720"/>
        <w:rPr>
          <w:rFonts w:ascii="Book Antiqua" w:hAnsi="Book Antiqua"/>
          <w:bCs/>
        </w:rPr>
      </w:pPr>
      <w:r w:rsidRPr="00C46EAB">
        <w:rPr>
          <w:rFonts w:ascii="Book Antiqua" w:hAnsi="Book Antiqua"/>
          <w:b/>
        </w:rPr>
        <w:sym w:font="Symbol" w:char="F0C3"/>
      </w:r>
      <w:proofErr w:type="gramStart"/>
      <w:r>
        <w:rPr>
          <w:rFonts w:ascii="Book Antiqua" w:hAnsi="Book Antiqua"/>
          <w:b/>
        </w:rPr>
        <w:t>”</w:t>
      </w:r>
      <w:r w:rsidRPr="00CE143C">
        <w:rPr>
          <w:rFonts w:ascii="Book Antiqua" w:hAnsi="Book Antiqua"/>
          <w:bCs/>
        </w:rPr>
        <w:t>Introduction</w:t>
      </w:r>
      <w:proofErr w:type="gramEnd"/>
      <w:r w:rsidRPr="00CE143C">
        <w:rPr>
          <w:rFonts w:ascii="Book Antiqua" w:hAnsi="Book Antiqua"/>
          <w:bCs/>
        </w:rPr>
        <w:t xml:space="preserve"> to Dialogical Teaching: A Case Study of Literature</w:t>
      </w:r>
      <w:r>
        <w:rPr>
          <w:rFonts w:ascii="Book Antiqua" w:hAnsi="Book Antiqua"/>
          <w:b/>
        </w:rPr>
        <w:t xml:space="preserve">.” </w:t>
      </w:r>
      <w:r>
        <w:rPr>
          <w:rFonts w:ascii="Book Antiqua" w:hAnsi="Book Antiqua"/>
        </w:rPr>
        <w:t xml:space="preserve">Nine class sessions presented to teacher education students and English minors at </w:t>
      </w:r>
      <w:r>
        <w:rPr>
          <w:rFonts w:ascii="Book Antiqua" w:hAnsi="Book Antiqua"/>
          <w:bCs/>
        </w:rPr>
        <w:t xml:space="preserve">Shaanxi Normal University International Summer School, Shaanxi Normal University, Xian, Shaanxi, China. July 15-July 26, 2019. </w:t>
      </w:r>
    </w:p>
    <w:p w14:paraId="39E1073F" w14:textId="77777777" w:rsidR="00CE143C" w:rsidRPr="00CE143C" w:rsidRDefault="00CE143C" w:rsidP="00646CE1">
      <w:pPr>
        <w:ind w:left="720" w:hanging="720"/>
        <w:rPr>
          <w:rFonts w:ascii="Book Antiqua" w:hAnsi="Book Antiqua"/>
          <w:bCs/>
          <w:sz w:val="10"/>
          <w:szCs w:val="10"/>
        </w:rPr>
      </w:pPr>
    </w:p>
    <w:p w14:paraId="6E6FA90E" w14:textId="247CFC6B" w:rsidR="00646CE1" w:rsidRDefault="00646CE1" w:rsidP="00646CE1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“Strategic Reading for the AP Test.” Three se</w:t>
      </w:r>
      <w:r w:rsidRPr="008F6964">
        <w:rPr>
          <w:rFonts w:ascii="Book Antiqua" w:hAnsi="Book Antiqua"/>
        </w:rPr>
        <w:t>ssion</w:t>
      </w:r>
      <w:r>
        <w:rPr>
          <w:rFonts w:ascii="Book Antiqua" w:hAnsi="Book Antiqua"/>
        </w:rPr>
        <w:t>s</w:t>
      </w:r>
      <w:r w:rsidRPr="008F6964">
        <w:rPr>
          <w:rFonts w:ascii="Book Antiqua" w:hAnsi="Book Antiqua"/>
        </w:rPr>
        <w:t xml:space="preserve"> presented </w:t>
      </w:r>
      <w:r>
        <w:rPr>
          <w:rFonts w:ascii="Book Antiqua" w:hAnsi="Book Antiqua"/>
        </w:rPr>
        <w:t>to advanced placement students,</w:t>
      </w:r>
      <w:r w:rsidRPr="008F69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Provo High School, Provo School District, Provo, Utah. August 13, 22, &amp; 25, 2018</w:t>
      </w:r>
      <w:r w:rsidRPr="008F6964">
        <w:rPr>
          <w:rFonts w:ascii="Book Antiqua" w:hAnsi="Book Antiqua"/>
        </w:rPr>
        <w:t>.</w:t>
      </w:r>
    </w:p>
    <w:p w14:paraId="6C9D6D1B" w14:textId="77777777" w:rsidR="00646CE1" w:rsidRPr="00646CE1" w:rsidRDefault="00646CE1" w:rsidP="006C5254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0D8845D" w14:textId="45ABA38C" w:rsidR="006C5254" w:rsidRDefault="006C5254" w:rsidP="006C5254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“</w:t>
      </w:r>
      <w:r w:rsidR="005250D7">
        <w:rPr>
          <w:rFonts w:ascii="Book Antiqua" w:hAnsi="Book Antiqua"/>
        </w:rPr>
        <w:t>Internalized Beliefs &amp; Academic Success</w:t>
      </w:r>
      <w:r>
        <w:rPr>
          <w:rFonts w:ascii="Book Antiqua" w:hAnsi="Book Antiqua"/>
        </w:rPr>
        <w:t xml:space="preserve">.” </w:t>
      </w:r>
      <w:r w:rsidR="005250D7">
        <w:rPr>
          <w:rFonts w:ascii="Book Antiqua" w:hAnsi="Book Antiqua"/>
        </w:rPr>
        <w:t>S</w:t>
      </w:r>
      <w:r>
        <w:rPr>
          <w:rFonts w:ascii="Book Antiqua" w:hAnsi="Book Antiqua"/>
        </w:rPr>
        <w:t>e</w:t>
      </w:r>
      <w:r w:rsidRPr="008F6964">
        <w:rPr>
          <w:rFonts w:ascii="Book Antiqua" w:hAnsi="Book Antiqua"/>
        </w:rPr>
        <w:t xml:space="preserve">ssion presented </w:t>
      </w:r>
      <w:r>
        <w:rPr>
          <w:rFonts w:ascii="Book Antiqua" w:hAnsi="Book Antiqua"/>
        </w:rPr>
        <w:t xml:space="preserve">to </w:t>
      </w:r>
      <w:r w:rsidR="005250D7">
        <w:rPr>
          <w:rFonts w:ascii="Book Antiqua" w:hAnsi="Book Antiqua"/>
        </w:rPr>
        <w:t>undergraduate business majors in the W.A. Franke College of Business</w:t>
      </w:r>
      <w:r>
        <w:rPr>
          <w:rFonts w:ascii="Book Antiqua" w:hAnsi="Book Antiqua"/>
        </w:rPr>
        <w:t>,</w:t>
      </w:r>
      <w:r w:rsidRPr="008F6964">
        <w:rPr>
          <w:rFonts w:ascii="Book Antiqua" w:hAnsi="Book Antiqua"/>
        </w:rPr>
        <w:t xml:space="preserve"> </w:t>
      </w:r>
      <w:r w:rsidR="005250D7">
        <w:rPr>
          <w:rFonts w:ascii="Book Antiqua" w:hAnsi="Book Antiqua"/>
        </w:rPr>
        <w:t>Northern Arizona University</w:t>
      </w:r>
      <w:r>
        <w:rPr>
          <w:rFonts w:ascii="Book Antiqua" w:hAnsi="Book Antiqua"/>
        </w:rPr>
        <w:t xml:space="preserve">, </w:t>
      </w:r>
      <w:r w:rsidR="005250D7">
        <w:rPr>
          <w:rFonts w:ascii="Book Antiqua" w:hAnsi="Book Antiqua"/>
        </w:rPr>
        <w:t>Flagstaff, Arizona</w:t>
      </w:r>
      <w:r>
        <w:rPr>
          <w:rFonts w:ascii="Book Antiqua" w:hAnsi="Book Antiqua"/>
        </w:rPr>
        <w:t xml:space="preserve">. </w:t>
      </w:r>
      <w:r w:rsidR="00F571FE">
        <w:rPr>
          <w:rFonts w:ascii="Book Antiqua" w:hAnsi="Book Antiqua"/>
        </w:rPr>
        <w:t>October</w:t>
      </w:r>
      <w:r w:rsidR="005250D7">
        <w:rPr>
          <w:rFonts w:ascii="Book Antiqua" w:hAnsi="Book Antiqua"/>
        </w:rPr>
        <w:t xml:space="preserve"> 27,</w:t>
      </w:r>
      <w:r>
        <w:rPr>
          <w:rFonts w:ascii="Book Antiqua" w:hAnsi="Book Antiqua"/>
        </w:rPr>
        <w:t xml:space="preserve"> 2017</w:t>
      </w:r>
      <w:r w:rsidRPr="008F6964">
        <w:rPr>
          <w:rFonts w:ascii="Book Antiqua" w:hAnsi="Book Antiqua"/>
        </w:rPr>
        <w:t>.</w:t>
      </w:r>
    </w:p>
    <w:p w14:paraId="2581D516" w14:textId="77777777" w:rsidR="006C5254" w:rsidRPr="006C5254" w:rsidRDefault="006C5254" w:rsidP="00D41031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69293A74" w14:textId="25704BD5" w:rsidR="00D41031" w:rsidRDefault="00D41031" w:rsidP="00D41031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“Reading Like a Professional.” </w:t>
      </w:r>
      <w:r w:rsidR="007F42F2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se</w:t>
      </w:r>
      <w:r w:rsidRPr="008F6964">
        <w:rPr>
          <w:rFonts w:ascii="Book Antiqua" w:hAnsi="Book Antiqua"/>
        </w:rPr>
        <w:t>ssion</w:t>
      </w:r>
      <w:r>
        <w:rPr>
          <w:rFonts w:ascii="Book Antiqua" w:hAnsi="Book Antiqua"/>
        </w:rPr>
        <w:t>s</w:t>
      </w:r>
      <w:r w:rsidRPr="008F6964">
        <w:rPr>
          <w:rFonts w:ascii="Book Antiqua" w:hAnsi="Book Antiqua"/>
        </w:rPr>
        <w:t xml:space="preserve"> presented </w:t>
      </w:r>
      <w:r>
        <w:rPr>
          <w:rFonts w:ascii="Book Antiqua" w:hAnsi="Book Antiqua"/>
        </w:rPr>
        <w:t>to advanced placement (AP) students</w:t>
      </w:r>
      <w:r w:rsidR="00C717F8">
        <w:rPr>
          <w:rFonts w:ascii="Book Antiqua" w:hAnsi="Book Antiqua"/>
        </w:rPr>
        <w:t>,</w:t>
      </w:r>
      <w:r w:rsidRPr="008F69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Provo High School, Provo School District, Provo, Utah. August </w:t>
      </w:r>
      <w:r w:rsidR="00D57AE8">
        <w:rPr>
          <w:rFonts w:ascii="Book Antiqua" w:hAnsi="Book Antiqua"/>
        </w:rPr>
        <w:t xml:space="preserve">8, </w:t>
      </w:r>
      <w:r w:rsidR="007F42F2">
        <w:rPr>
          <w:rFonts w:ascii="Book Antiqua" w:hAnsi="Book Antiqua"/>
        </w:rPr>
        <w:t xml:space="preserve">23, 24, &amp; 26, </w:t>
      </w:r>
      <w:r>
        <w:rPr>
          <w:rFonts w:ascii="Book Antiqua" w:hAnsi="Book Antiqua"/>
        </w:rPr>
        <w:t>2017</w:t>
      </w:r>
      <w:r w:rsidRPr="008F6964">
        <w:rPr>
          <w:rFonts w:ascii="Book Antiqua" w:hAnsi="Book Antiqua"/>
        </w:rPr>
        <w:t>.</w:t>
      </w:r>
    </w:p>
    <w:p w14:paraId="27B1C041" w14:textId="77777777" w:rsidR="00D41031" w:rsidRPr="00D42F57" w:rsidRDefault="00D41031" w:rsidP="00CF7D3C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67A4CFAC" w14:textId="3094CF50" w:rsidR="00CF7D3C" w:rsidRDefault="00CF7D3C" w:rsidP="00CF7D3C">
      <w:pPr>
        <w:ind w:left="720" w:hanging="720"/>
        <w:rPr>
          <w:rFonts w:ascii="Book Antiqua" w:hAnsi="Book Antiqua"/>
        </w:rPr>
      </w:pPr>
      <w:r w:rsidRPr="00C3663F">
        <w:rPr>
          <w:rFonts w:ascii="Book Antiqua" w:hAnsi="Book Antiqua"/>
        </w:rPr>
        <w:t>“</w:t>
      </w:r>
      <w:r>
        <w:rPr>
          <w:rFonts w:ascii="Book Antiqua" w:hAnsi="Book Antiqua"/>
        </w:rPr>
        <w:t>More Than Just Stories: An Introduction to Narrative Analysis</w:t>
      </w:r>
      <w:r w:rsidRPr="00C3663F">
        <w:rPr>
          <w:rFonts w:ascii="Book Antiqua" w:hAnsi="Book Antiqua"/>
        </w:rPr>
        <w:t xml:space="preserve">.” </w:t>
      </w:r>
      <w:r>
        <w:rPr>
          <w:rFonts w:ascii="Book Antiqua" w:hAnsi="Book Antiqua"/>
        </w:rPr>
        <w:t>Presentation at the qualitativ</w:t>
      </w:r>
      <w:r w:rsidR="00C717F8">
        <w:rPr>
          <w:rFonts w:ascii="Book Antiqua" w:hAnsi="Book Antiqua"/>
        </w:rPr>
        <w:t>e research luncheon for faculty,</w:t>
      </w:r>
      <w:r>
        <w:rPr>
          <w:rFonts w:ascii="Book Antiqua" w:hAnsi="Book Antiqua"/>
        </w:rPr>
        <w:t xml:space="preserve"> Abilene Christian University</w:t>
      </w:r>
      <w:r w:rsidRPr="00C3663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Abilene, Texas (Zoom presentation)</w:t>
      </w:r>
      <w:r w:rsidRPr="00C3663F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April </w:t>
      </w:r>
      <w:r w:rsidR="00612F2C">
        <w:rPr>
          <w:rFonts w:ascii="Book Antiqua" w:hAnsi="Book Antiqua"/>
        </w:rPr>
        <w:t xml:space="preserve">12, </w:t>
      </w:r>
      <w:r>
        <w:rPr>
          <w:rFonts w:ascii="Book Antiqua" w:hAnsi="Book Antiqua"/>
        </w:rPr>
        <w:t>2017</w:t>
      </w:r>
      <w:r w:rsidRPr="00C3663F">
        <w:rPr>
          <w:rFonts w:ascii="Book Antiqua" w:hAnsi="Book Antiqua"/>
        </w:rPr>
        <w:t>.</w:t>
      </w:r>
    </w:p>
    <w:p w14:paraId="37B2F66F" w14:textId="77777777" w:rsidR="00CF7D3C" w:rsidRPr="00D42F57" w:rsidRDefault="00CF7D3C" w:rsidP="00CF7D3C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ACB0285" w14:textId="57E20794" w:rsidR="00CF7D3C" w:rsidRDefault="00CF7D3C" w:rsidP="00CF7D3C">
      <w:pPr>
        <w:ind w:left="720" w:hanging="720"/>
        <w:rPr>
          <w:rFonts w:ascii="Book Antiqua" w:hAnsi="Book Antiqua"/>
        </w:rPr>
      </w:pPr>
      <w:r w:rsidRPr="00C3663F">
        <w:rPr>
          <w:rFonts w:ascii="Book Antiqua" w:hAnsi="Book Antiqua"/>
        </w:rPr>
        <w:t>“</w:t>
      </w:r>
      <w:r>
        <w:rPr>
          <w:rFonts w:ascii="Book Antiqua" w:hAnsi="Book Antiqua"/>
        </w:rPr>
        <w:t>Reflection &amp; Revision: Learning from Reflective Questions</w:t>
      </w:r>
      <w:r w:rsidRPr="00C3663F">
        <w:rPr>
          <w:rFonts w:ascii="Book Antiqua" w:hAnsi="Book Antiqua"/>
        </w:rPr>
        <w:t>.” Th</w:t>
      </w:r>
      <w:r>
        <w:rPr>
          <w:rFonts w:ascii="Book Antiqua" w:hAnsi="Book Antiqua"/>
        </w:rPr>
        <w:t>e fourth in a four-part professional development series</w:t>
      </w:r>
      <w:r w:rsidRPr="00C3663F">
        <w:rPr>
          <w:rFonts w:ascii="Book Antiqua" w:hAnsi="Book Antiqua"/>
        </w:rPr>
        <w:t xml:space="preserve"> presented to </w:t>
      </w:r>
      <w:r>
        <w:rPr>
          <w:rFonts w:ascii="Book Antiqua" w:hAnsi="Book Antiqua"/>
        </w:rPr>
        <w:t>secondary content area teachers</w:t>
      </w:r>
      <w:r w:rsidR="00C717F8">
        <w:rPr>
          <w:rFonts w:ascii="Book Antiqua" w:hAnsi="Book Antiqua"/>
        </w:rPr>
        <w:t>,</w:t>
      </w:r>
      <w:r w:rsidRPr="00C3663F">
        <w:rPr>
          <w:rFonts w:ascii="Book Antiqua" w:hAnsi="Book Antiqua"/>
        </w:rPr>
        <w:t xml:space="preserve"> Provo School District, Provo, Utah. </w:t>
      </w:r>
      <w:r>
        <w:rPr>
          <w:rFonts w:ascii="Book Antiqua" w:hAnsi="Book Antiqua"/>
        </w:rPr>
        <w:t xml:space="preserve">April </w:t>
      </w:r>
      <w:r w:rsidR="008D74B5">
        <w:rPr>
          <w:rFonts w:ascii="Book Antiqua" w:hAnsi="Book Antiqua"/>
        </w:rPr>
        <w:t xml:space="preserve">10, </w:t>
      </w:r>
      <w:r>
        <w:rPr>
          <w:rFonts w:ascii="Book Antiqua" w:hAnsi="Book Antiqua"/>
        </w:rPr>
        <w:t>2017</w:t>
      </w:r>
      <w:r w:rsidRPr="00C3663F">
        <w:rPr>
          <w:rFonts w:ascii="Book Antiqua" w:hAnsi="Book Antiqua"/>
        </w:rPr>
        <w:t>.</w:t>
      </w:r>
    </w:p>
    <w:p w14:paraId="13DCDB05" w14:textId="77777777" w:rsidR="00CF7D3C" w:rsidRPr="00D42F57" w:rsidRDefault="00CF7D3C" w:rsidP="00F4612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09A3E10B" w14:textId="1549989A" w:rsidR="00F46122" w:rsidRDefault="00F46122" w:rsidP="00F46122">
      <w:pPr>
        <w:ind w:left="720" w:hanging="720"/>
        <w:rPr>
          <w:rFonts w:ascii="Book Antiqua" w:hAnsi="Book Antiqua"/>
        </w:rPr>
      </w:pPr>
      <w:r w:rsidRPr="00C3663F">
        <w:rPr>
          <w:rFonts w:ascii="Book Antiqua" w:hAnsi="Book Antiqua"/>
        </w:rPr>
        <w:t>“</w:t>
      </w:r>
      <w:r>
        <w:rPr>
          <w:rFonts w:ascii="Book Antiqua" w:hAnsi="Book Antiqua"/>
        </w:rPr>
        <w:t>Strategies &amp; Motivational Approaches that Support</w:t>
      </w:r>
      <w:r w:rsidRPr="00C3663F">
        <w:rPr>
          <w:rFonts w:ascii="Book Antiqua" w:hAnsi="Book Antiqua"/>
        </w:rPr>
        <w:t xml:space="preserve"> Text Set Instruction.” Th</w:t>
      </w:r>
      <w:r>
        <w:rPr>
          <w:rFonts w:ascii="Book Antiqua" w:hAnsi="Book Antiqua"/>
        </w:rPr>
        <w:t>e third in a four-part professional development series</w:t>
      </w:r>
      <w:r w:rsidRPr="00C3663F">
        <w:rPr>
          <w:rFonts w:ascii="Book Antiqua" w:hAnsi="Book Antiqua"/>
        </w:rPr>
        <w:t xml:space="preserve"> presented to </w:t>
      </w:r>
      <w:r>
        <w:rPr>
          <w:rFonts w:ascii="Book Antiqua" w:hAnsi="Book Antiqua"/>
        </w:rPr>
        <w:t>secondary content area teachers</w:t>
      </w:r>
      <w:r w:rsidR="00C717F8">
        <w:rPr>
          <w:rFonts w:ascii="Book Antiqua" w:hAnsi="Book Antiqua"/>
        </w:rPr>
        <w:t>,</w:t>
      </w:r>
      <w:r w:rsidRPr="00C3663F">
        <w:rPr>
          <w:rFonts w:ascii="Book Antiqua" w:hAnsi="Book Antiqua"/>
        </w:rPr>
        <w:t xml:space="preserve"> Provo School District, Provo, Utah. </w:t>
      </w:r>
      <w:r>
        <w:rPr>
          <w:rFonts w:ascii="Book Antiqua" w:hAnsi="Book Antiqua"/>
        </w:rPr>
        <w:t xml:space="preserve">January </w:t>
      </w:r>
      <w:r w:rsidR="008D74B5">
        <w:rPr>
          <w:rFonts w:ascii="Book Antiqua" w:hAnsi="Book Antiqua"/>
        </w:rPr>
        <w:t xml:space="preserve">17, </w:t>
      </w:r>
      <w:r>
        <w:rPr>
          <w:rFonts w:ascii="Book Antiqua" w:hAnsi="Book Antiqua"/>
        </w:rPr>
        <w:t>2017</w:t>
      </w:r>
      <w:r w:rsidRPr="00C3663F">
        <w:rPr>
          <w:rFonts w:ascii="Book Antiqua" w:hAnsi="Book Antiqua"/>
        </w:rPr>
        <w:t>.</w:t>
      </w:r>
    </w:p>
    <w:p w14:paraId="30CDD23A" w14:textId="77777777" w:rsidR="00D96220" w:rsidRPr="00D42F57" w:rsidRDefault="00D96220" w:rsidP="00F46122">
      <w:pPr>
        <w:rPr>
          <w:rFonts w:ascii="Book Antiqua" w:hAnsi="Book Antiqua"/>
          <w:b/>
          <w:sz w:val="10"/>
          <w:szCs w:val="10"/>
        </w:rPr>
      </w:pPr>
    </w:p>
    <w:p w14:paraId="22D66672" w14:textId="43700BA2" w:rsidR="004142A2" w:rsidRPr="008F6964" w:rsidRDefault="004142A2" w:rsidP="00D96220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“Strategic Reading</w:t>
      </w:r>
      <w:r w:rsidR="00D96220">
        <w:rPr>
          <w:rFonts w:ascii="Book Antiqua" w:hAnsi="Book Antiqua"/>
        </w:rPr>
        <w:t>.” P</w:t>
      </w:r>
      <w:r w:rsidRPr="008F6964">
        <w:rPr>
          <w:rFonts w:ascii="Book Antiqua" w:hAnsi="Book Antiqua"/>
        </w:rPr>
        <w:t xml:space="preserve">resentation </w:t>
      </w:r>
      <w:r>
        <w:rPr>
          <w:rFonts w:ascii="Book Antiqua" w:hAnsi="Book Antiqua"/>
        </w:rPr>
        <w:t>for the BYU Writing Across the Curriculum series “How to Help BYU Students to be More Perceptive Readers</w:t>
      </w:r>
      <w:r w:rsidR="00D9622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” </w:t>
      </w:r>
      <w:r w:rsidR="00D96220">
        <w:rPr>
          <w:rFonts w:ascii="Book Antiqua" w:hAnsi="Book Antiqua"/>
        </w:rPr>
        <w:t>BYU Writing Across the Curriculum Series</w:t>
      </w:r>
      <w:r w:rsidRPr="008F6964">
        <w:rPr>
          <w:rFonts w:ascii="Book Antiqua" w:hAnsi="Book Antiqua"/>
        </w:rPr>
        <w:t>, Brigham Young University</w:t>
      </w:r>
      <w:r w:rsidR="00D96220">
        <w:rPr>
          <w:rFonts w:ascii="Book Antiqua" w:hAnsi="Book Antiqua"/>
        </w:rPr>
        <w:t xml:space="preserve">, Provo, Utah. October </w:t>
      </w:r>
      <w:r w:rsidR="006A2454">
        <w:rPr>
          <w:rFonts w:ascii="Book Antiqua" w:hAnsi="Book Antiqua"/>
        </w:rPr>
        <w:t xml:space="preserve">20, </w:t>
      </w:r>
      <w:r w:rsidR="00D96220">
        <w:rPr>
          <w:rFonts w:ascii="Book Antiqua" w:hAnsi="Book Antiqua"/>
        </w:rPr>
        <w:t>2016.</w:t>
      </w:r>
      <w:r w:rsidRPr="008F69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(with Jamie Jensen and Joyce Adams)</w:t>
      </w:r>
    </w:p>
    <w:p w14:paraId="1624DD43" w14:textId="77777777" w:rsidR="004142A2" w:rsidRPr="00D42F57" w:rsidRDefault="004142A2" w:rsidP="004142A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720F40EB" w14:textId="3C7B2ED4" w:rsidR="00D96220" w:rsidRDefault="00D96220" w:rsidP="00D96220">
      <w:pPr>
        <w:ind w:left="720" w:hanging="720"/>
        <w:rPr>
          <w:rFonts w:ascii="Book Antiqua" w:hAnsi="Book Antiqua"/>
        </w:rPr>
      </w:pPr>
      <w:r w:rsidRPr="00C3663F">
        <w:rPr>
          <w:rFonts w:ascii="Book Antiqua" w:hAnsi="Book Antiqua"/>
        </w:rPr>
        <w:t>“Engaging Texts &amp; Authentic Assessments: Essential Elements of Text Set Instruction.” Th</w:t>
      </w:r>
      <w:r>
        <w:rPr>
          <w:rFonts w:ascii="Book Antiqua" w:hAnsi="Book Antiqua"/>
        </w:rPr>
        <w:t>e second in a four-part professional development series</w:t>
      </w:r>
      <w:r w:rsidRPr="00C3663F">
        <w:rPr>
          <w:rFonts w:ascii="Book Antiqua" w:hAnsi="Book Antiqua"/>
        </w:rPr>
        <w:t xml:space="preserve"> presented to </w:t>
      </w:r>
      <w:r>
        <w:rPr>
          <w:rFonts w:ascii="Book Antiqua" w:hAnsi="Book Antiqua"/>
        </w:rPr>
        <w:t>secondary content area teachers</w:t>
      </w:r>
      <w:r w:rsidR="00C717F8">
        <w:rPr>
          <w:rFonts w:ascii="Book Antiqua" w:hAnsi="Book Antiqua"/>
        </w:rPr>
        <w:t>,</w:t>
      </w:r>
      <w:r w:rsidRPr="00C3663F">
        <w:rPr>
          <w:rFonts w:ascii="Book Antiqua" w:hAnsi="Book Antiqua"/>
        </w:rPr>
        <w:t xml:space="preserve"> Provo School District, Provo, Utah. </w:t>
      </w:r>
      <w:r>
        <w:rPr>
          <w:rFonts w:ascii="Book Antiqua" w:hAnsi="Book Antiqua"/>
        </w:rPr>
        <w:t>October</w:t>
      </w:r>
      <w:r w:rsidRPr="00C3663F">
        <w:rPr>
          <w:rFonts w:ascii="Book Antiqua" w:hAnsi="Book Antiqua"/>
        </w:rPr>
        <w:t xml:space="preserve"> </w:t>
      </w:r>
      <w:r w:rsidR="006A2454">
        <w:rPr>
          <w:rFonts w:ascii="Book Antiqua" w:hAnsi="Book Antiqua"/>
        </w:rPr>
        <w:t xml:space="preserve">19, </w:t>
      </w:r>
      <w:r w:rsidRPr="00C3663F">
        <w:rPr>
          <w:rFonts w:ascii="Book Antiqua" w:hAnsi="Book Antiqua"/>
        </w:rPr>
        <w:t>2016.</w:t>
      </w:r>
    </w:p>
    <w:p w14:paraId="6694F666" w14:textId="77777777" w:rsidR="00C3663F" w:rsidRPr="00D42F57" w:rsidRDefault="00C3663F" w:rsidP="00B8029D">
      <w:pPr>
        <w:rPr>
          <w:rFonts w:ascii="Book Antiqua" w:hAnsi="Book Antiqua"/>
          <w:b/>
          <w:sz w:val="10"/>
          <w:szCs w:val="10"/>
        </w:rPr>
      </w:pPr>
    </w:p>
    <w:p w14:paraId="04147B70" w14:textId="5CC040D9" w:rsidR="008D3F6E" w:rsidRPr="00C3663F" w:rsidRDefault="00C3663F" w:rsidP="00C3663F">
      <w:pPr>
        <w:ind w:left="720" w:hanging="720"/>
        <w:rPr>
          <w:rFonts w:ascii="Book Antiqua" w:hAnsi="Book Antiqua"/>
          <w:i/>
        </w:rPr>
      </w:pPr>
      <w:r w:rsidRPr="00C3663F">
        <w:rPr>
          <w:rFonts w:ascii="Book Antiqua" w:hAnsi="Book Antiqua"/>
        </w:rPr>
        <w:t>“Using Text Sets to Differentiate Instruction.” Th</w:t>
      </w:r>
      <w:r>
        <w:rPr>
          <w:rFonts w:ascii="Book Antiqua" w:hAnsi="Book Antiqua"/>
        </w:rPr>
        <w:t>e first in a four-part professional development series</w:t>
      </w:r>
      <w:r w:rsidRPr="00C3663F">
        <w:rPr>
          <w:rFonts w:ascii="Book Antiqua" w:hAnsi="Book Antiqua"/>
        </w:rPr>
        <w:t xml:space="preserve"> presented to </w:t>
      </w:r>
      <w:r>
        <w:rPr>
          <w:rFonts w:ascii="Book Antiqua" w:hAnsi="Book Antiqua"/>
        </w:rPr>
        <w:t>secondary content area teachers</w:t>
      </w:r>
      <w:r w:rsidR="00C717F8">
        <w:rPr>
          <w:rFonts w:ascii="Book Antiqua" w:hAnsi="Book Antiqua"/>
        </w:rPr>
        <w:t>,</w:t>
      </w:r>
      <w:r w:rsidRPr="00C3663F">
        <w:rPr>
          <w:rFonts w:ascii="Book Antiqua" w:hAnsi="Book Antiqua"/>
        </w:rPr>
        <w:t xml:space="preserve"> Provo School District, Provo, Utah. August </w:t>
      </w:r>
      <w:r w:rsidR="002D31F0">
        <w:rPr>
          <w:rFonts w:ascii="Book Antiqua" w:hAnsi="Book Antiqua"/>
        </w:rPr>
        <w:t xml:space="preserve">15, </w:t>
      </w:r>
      <w:r w:rsidRPr="00C3663F">
        <w:rPr>
          <w:rFonts w:ascii="Book Antiqua" w:hAnsi="Book Antiqua"/>
        </w:rPr>
        <w:t>2016.</w:t>
      </w:r>
    </w:p>
    <w:p w14:paraId="7D1DEFD0" w14:textId="77777777" w:rsidR="00B8029D" w:rsidRPr="00D42F57" w:rsidRDefault="00B8029D" w:rsidP="004142A2">
      <w:pPr>
        <w:rPr>
          <w:rFonts w:ascii="Book Antiqua" w:hAnsi="Book Antiqua"/>
          <w:b/>
          <w:sz w:val="10"/>
          <w:szCs w:val="10"/>
        </w:rPr>
      </w:pPr>
    </w:p>
    <w:p w14:paraId="548C51CA" w14:textId="5684A9C2" w:rsidR="00F46122" w:rsidRDefault="00FB5E28" w:rsidP="00F46122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“Reading Like a Professional.” </w:t>
      </w:r>
      <w:r w:rsidR="007C6386">
        <w:rPr>
          <w:rFonts w:ascii="Book Antiqua" w:hAnsi="Book Antiqua"/>
        </w:rPr>
        <w:t>Three se</w:t>
      </w:r>
      <w:r w:rsidRPr="008F6964">
        <w:rPr>
          <w:rFonts w:ascii="Book Antiqua" w:hAnsi="Book Antiqua"/>
        </w:rPr>
        <w:t>ssion</w:t>
      </w:r>
      <w:r w:rsidR="007C6386">
        <w:rPr>
          <w:rFonts w:ascii="Book Antiqua" w:hAnsi="Book Antiqua"/>
        </w:rPr>
        <w:t>s</w:t>
      </w:r>
      <w:r w:rsidRPr="008F6964">
        <w:rPr>
          <w:rFonts w:ascii="Book Antiqua" w:hAnsi="Book Antiqua"/>
        </w:rPr>
        <w:t xml:space="preserve"> presented </w:t>
      </w:r>
      <w:r w:rsidR="007C6386">
        <w:rPr>
          <w:rFonts w:ascii="Book Antiqua" w:hAnsi="Book Antiqua"/>
        </w:rPr>
        <w:t>to advanced placement</w:t>
      </w:r>
      <w:r>
        <w:rPr>
          <w:rFonts w:ascii="Book Antiqua" w:hAnsi="Book Antiqua"/>
        </w:rPr>
        <w:t xml:space="preserve"> </w:t>
      </w:r>
      <w:r w:rsidR="00B8029D">
        <w:rPr>
          <w:rFonts w:ascii="Book Antiqua" w:hAnsi="Book Antiqua"/>
        </w:rPr>
        <w:t xml:space="preserve">(AP) </w:t>
      </w:r>
      <w:r>
        <w:rPr>
          <w:rFonts w:ascii="Book Antiqua" w:hAnsi="Book Antiqua"/>
        </w:rPr>
        <w:t>students</w:t>
      </w:r>
      <w:r w:rsidRPr="008F6964">
        <w:rPr>
          <w:rFonts w:ascii="Book Antiqua" w:hAnsi="Book Antiqua"/>
        </w:rPr>
        <w:t xml:space="preserve">. </w:t>
      </w:r>
      <w:r w:rsidR="007447B0">
        <w:rPr>
          <w:rFonts w:ascii="Book Antiqua" w:hAnsi="Book Antiqua"/>
        </w:rPr>
        <w:t xml:space="preserve">Provo High School, Provo School District, </w:t>
      </w:r>
      <w:r>
        <w:rPr>
          <w:rFonts w:ascii="Book Antiqua" w:hAnsi="Book Antiqua"/>
        </w:rPr>
        <w:t xml:space="preserve">Provo, Utah. </w:t>
      </w:r>
      <w:r w:rsidR="002B1A1E">
        <w:rPr>
          <w:rFonts w:ascii="Book Antiqua" w:hAnsi="Book Antiqua"/>
        </w:rPr>
        <w:t>August</w:t>
      </w:r>
      <w:r w:rsidR="00C3663F">
        <w:rPr>
          <w:rFonts w:ascii="Book Antiqua" w:hAnsi="Book Antiqua"/>
        </w:rPr>
        <w:t xml:space="preserve"> </w:t>
      </w:r>
      <w:r w:rsidR="00B06EF5">
        <w:rPr>
          <w:rFonts w:ascii="Book Antiqua" w:hAnsi="Book Antiqua"/>
        </w:rPr>
        <w:t xml:space="preserve">24, 25, &amp; 27, </w:t>
      </w:r>
      <w:r w:rsidR="00C3663F">
        <w:rPr>
          <w:rFonts w:ascii="Book Antiqua" w:hAnsi="Book Antiqua"/>
        </w:rPr>
        <w:t>2016</w:t>
      </w:r>
      <w:r w:rsidRPr="008F6964">
        <w:rPr>
          <w:rFonts w:ascii="Book Antiqua" w:hAnsi="Book Antiqua"/>
        </w:rPr>
        <w:t>.</w:t>
      </w:r>
    </w:p>
    <w:p w14:paraId="49665779" w14:textId="77777777" w:rsidR="00F46122" w:rsidRPr="00D42F57" w:rsidRDefault="00F46122" w:rsidP="00F46122">
      <w:pPr>
        <w:ind w:left="720" w:hanging="720"/>
        <w:rPr>
          <w:rFonts w:ascii="Book Antiqua" w:hAnsi="Book Antiqua"/>
          <w:sz w:val="10"/>
          <w:szCs w:val="10"/>
        </w:rPr>
      </w:pPr>
    </w:p>
    <w:p w14:paraId="2D192C3A" w14:textId="0E60EEF8" w:rsidR="00F46122" w:rsidRDefault="008D3F6E" w:rsidP="00F46122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 xml:space="preserve">“Using Principles of Technology to Transform Our Teaching.” Central Utah Writing Project Summer Institute, American Fork, Utah. June </w:t>
      </w:r>
      <w:r w:rsidR="00632E54">
        <w:rPr>
          <w:rFonts w:ascii="Book Antiqua" w:hAnsi="Book Antiqua"/>
        </w:rPr>
        <w:t xml:space="preserve">24, </w:t>
      </w:r>
      <w:r w:rsidRPr="008F6964">
        <w:rPr>
          <w:rFonts w:ascii="Book Antiqua" w:hAnsi="Book Antiqua"/>
        </w:rPr>
        <w:t xml:space="preserve">2014. (with Jon </w:t>
      </w:r>
      <w:proofErr w:type="spellStart"/>
      <w:r w:rsidRPr="008F6964">
        <w:rPr>
          <w:rFonts w:ascii="Book Antiqua" w:hAnsi="Book Antiqua"/>
        </w:rPr>
        <w:t>Ostenson</w:t>
      </w:r>
      <w:proofErr w:type="spellEnd"/>
      <w:r w:rsidRPr="008F6964">
        <w:rPr>
          <w:rFonts w:ascii="Book Antiqua" w:hAnsi="Book Antiqua"/>
        </w:rPr>
        <w:t>)</w:t>
      </w:r>
    </w:p>
    <w:p w14:paraId="7587F848" w14:textId="77777777" w:rsidR="00F46122" w:rsidRPr="00D42F57" w:rsidRDefault="00F46122" w:rsidP="00F46122">
      <w:pPr>
        <w:ind w:left="720" w:hanging="720"/>
        <w:rPr>
          <w:rFonts w:ascii="Book Antiqua" w:hAnsi="Book Antiqua"/>
          <w:sz w:val="10"/>
          <w:szCs w:val="10"/>
        </w:rPr>
      </w:pPr>
    </w:p>
    <w:p w14:paraId="2A391054" w14:textId="37BC5D03" w:rsidR="00F46122" w:rsidRDefault="008D3F6E" w:rsidP="00F46122">
      <w:pPr>
        <w:ind w:left="720" w:hanging="720"/>
        <w:rPr>
          <w:rFonts w:ascii="Book Antiqua" w:hAnsi="Book Antiqua"/>
        </w:rPr>
      </w:pPr>
      <w:r w:rsidRPr="00D96220">
        <w:rPr>
          <w:rFonts w:ascii="Book Antiqua" w:hAnsi="Book Antiqua"/>
        </w:rPr>
        <w:t>“</w:t>
      </w:r>
      <w:r w:rsidRPr="008F6964">
        <w:rPr>
          <w:rFonts w:ascii="Book Antiqua" w:hAnsi="Book Antiqua"/>
        </w:rPr>
        <w:t xml:space="preserve">Fiction and Nonfiction Text Sets.” Professional Development Workshop, Shelly Elementary School, Alpine School District, American Fork, Utah. October </w:t>
      </w:r>
      <w:r w:rsidR="00632E54">
        <w:rPr>
          <w:rFonts w:ascii="Book Antiqua" w:hAnsi="Book Antiqua"/>
        </w:rPr>
        <w:t xml:space="preserve">14, </w:t>
      </w:r>
      <w:r w:rsidRPr="008F6964">
        <w:rPr>
          <w:rFonts w:ascii="Book Antiqua" w:hAnsi="Book Antiqua"/>
        </w:rPr>
        <w:t>2013.</w:t>
      </w:r>
    </w:p>
    <w:p w14:paraId="50B6646D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00377C19" w14:textId="5049096A" w:rsidR="008D3F6E" w:rsidRPr="008F6964" w:rsidRDefault="008D3F6E" w:rsidP="008D3F6E">
      <w:pPr>
        <w:pStyle w:val="Heading2"/>
        <w:ind w:left="720" w:hanging="720"/>
        <w:jc w:val="left"/>
        <w:rPr>
          <w:rFonts w:ascii="Book Antiqua" w:hAnsi="Book Antiqua"/>
          <w:i w:val="0"/>
          <w:iCs w:val="0"/>
          <w:sz w:val="24"/>
        </w:rPr>
      </w:pPr>
      <w:r w:rsidRPr="008F6964">
        <w:rPr>
          <w:rFonts w:ascii="Book Antiqua" w:hAnsi="Book Antiqua"/>
          <w:i w:val="0"/>
          <w:iCs w:val="0"/>
          <w:sz w:val="24"/>
        </w:rPr>
        <w:t xml:space="preserve">“Symbiosis in the Classroom: Creating Mutually Beneficial Relationships Between Fiction and Nonfiction.” Central Utah Writing Project Summer Institute, Provo, Utah. July </w:t>
      </w:r>
      <w:r w:rsidR="00632E54">
        <w:rPr>
          <w:rFonts w:ascii="Book Antiqua" w:hAnsi="Book Antiqua"/>
          <w:i w:val="0"/>
          <w:iCs w:val="0"/>
          <w:sz w:val="24"/>
        </w:rPr>
        <w:t xml:space="preserve">10, </w:t>
      </w:r>
      <w:r w:rsidRPr="008F6964">
        <w:rPr>
          <w:rFonts w:ascii="Book Antiqua" w:hAnsi="Book Antiqua"/>
          <w:i w:val="0"/>
          <w:iCs w:val="0"/>
          <w:sz w:val="24"/>
        </w:rPr>
        <w:t xml:space="preserve">2013. </w:t>
      </w:r>
    </w:p>
    <w:p w14:paraId="6BA07E08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070FE688" w14:textId="33CB2EE8" w:rsidR="008D3F6E" w:rsidRPr="008F6964" w:rsidRDefault="008D3F6E" w:rsidP="008D3F6E">
      <w:pPr>
        <w:pStyle w:val="Heading2"/>
        <w:ind w:left="720" w:hanging="720"/>
        <w:jc w:val="left"/>
        <w:rPr>
          <w:rFonts w:ascii="Book Antiqua" w:hAnsi="Book Antiqua"/>
          <w:i w:val="0"/>
          <w:sz w:val="24"/>
        </w:rPr>
      </w:pPr>
      <w:r w:rsidRPr="008F6964">
        <w:rPr>
          <w:rFonts w:ascii="Book Antiqua" w:hAnsi="Book Antiqua"/>
          <w:i w:val="0"/>
          <w:iCs w:val="0"/>
          <w:sz w:val="24"/>
        </w:rPr>
        <w:lastRenderedPageBreak/>
        <w:t xml:space="preserve">“Teaching Text Structures to Support English Language Learners.” </w:t>
      </w:r>
      <w:r w:rsidRPr="008F6964">
        <w:rPr>
          <w:rFonts w:ascii="Book Antiqua" w:hAnsi="Book Antiqua"/>
          <w:i w:val="0"/>
          <w:sz w:val="24"/>
        </w:rPr>
        <w:t xml:space="preserve">Provo School District: English Language Endorsement Teacher Training, Provo School District, Provo, Utah. December </w:t>
      </w:r>
      <w:r w:rsidR="00B34611">
        <w:rPr>
          <w:rFonts w:ascii="Book Antiqua" w:hAnsi="Book Antiqua"/>
          <w:i w:val="0"/>
          <w:sz w:val="24"/>
        </w:rPr>
        <w:t xml:space="preserve">12, </w:t>
      </w:r>
      <w:r w:rsidRPr="008F6964">
        <w:rPr>
          <w:rFonts w:ascii="Book Antiqua" w:hAnsi="Book Antiqua"/>
          <w:i w:val="0"/>
          <w:sz w:val="24"/>
        </w:rPr>
        <w:t xml:space="preserve">2012. </w:t>
      </w:r>
    </w:p>
    <w:p w14:paraId="080BA762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42210204" w14:textId="14A5C1A2" w:rsidR="008D3F6E" w:rsidRPr="007803D8" w:rsidRDefault="008D3F6E" w:rsidP="008D3F6E">
      <w:pPr>
        <w:ind w:left="720" w:hanging="720"/>
        <w:rPr>
          <w:rFonts w:ascii="Book Antiqua" w:hAnsi="Book Antiqua"/>
        </w:rPr>
      </w:pPr>
      <w:r w:rsidRPr="007803D8">
        <w:rPr>
          <w:rFonts w:ascii="Book Antiqua" w:hAnsi="Book Antiqua"/>
        </w:rPr>
        <w:t xml:space="preserve">“Preparing for and Writing Comprehensive Exams: Sur-thriving, Not Just Surviving.” The University of Georgia: Department of Language and Literacy Education, Athens, Georgia. November </w:t>
      </w:r>
      <w:r w:rsidR="00E3536F">
        <w:rPr>
          <w:rFonts w:ascii="Book Antiqua" w:hAnsi="Book Antiqua"/>
        </w:rPr>
        <w:t xml:space="preserve">8, </w:t>
      </w:r>
      <w:r w:rsidRPr="007803D8">
        <w:rPr>
          <w:rFonts w:ascii="Book Antiqua" w:hAnsi="Book Antiqua"/>
        </w:rPr>
        <w:t xml:space="preserve">2010. </w:t>
      </w:r>
    </w:p>
    <w:p w14:paraId="07571BC3" w14:textId="77777777" w:rsidR="008D3F6E" w:rsidRPr="00D42F57" w:rsidRDefault="008D3F6E" w:rsidP="008D3F6E">
      <w:pPr>
        <w:ind w:left="720" w:hanging="720"/>
        <w:rPr>
          <w:rFonts w:ascii="Book Antiqua" w:hAnsi="Book Antiqua"/>
          <w:sz w:val="10"/>
          <w:szCs w:val="10"/>
        </w:rPr>
      </w:pPr>
    </w:p>
    <w:p w14:paraId="33D0C62E" w14:textId="3B644885" w:rsidR="008D3F6E" w:rsidRPr="007803D8" w:rsidRDefault="008D3F6E" w:rsidP="008D3F6E">
      <w:pPr>
        <w:pStyle w:val="Heading2"/>
        <w:ind w:left="720" w:hanging="720"/>
        <w:jc w:val="left"/>
        <w:rPr>
          <w:rFonts w:ascii="Book Antiqua" w:hAnsi="Book Antiqua"/>
          <w:i w:val="0"/>
          <w:sz w:val="24"/>
        </w:rPr>
      </w:pPr>
      <w:r w:rsidRPr="007803D8">
        <w:rPr>
          <w:rFonts w:ascii="Book Antiqua" w:hAnsi="Book Antiqua"/>
          <w:i w:val="0"/>
          <w:iCs w:val="0"/>
          <w:sz w:val="24"/>
        </w:rPr>
        <w:t xml:space="preserve">“New Teacher Training in the Content Areas: English and Reading.” </w:t>
      </w:r>
      <w:r w:rsidRPr="007803D8">
        <w:rPr>
          <w:rFonts w:ascii="Book Antiqua" w:hAnsi="Book Antiqua"/>
          <w:i w:val="0"/>
          <w:sz w:val="24"/>
        </w:rPr>
        <w:t xml:space="preserve">Provo School District: Teacher Training, Provo School District, Provo, Utah. </w:t>
      </w:r>
      <w:r w:rsidR="000E1171">
        <w:rPr>
          <w:rFonts w:ascii="Book Antiqua" w:hAnsi="Book Antiqua"/>
          <w:i w:val="0"/>
          <w:sz w:val="24"/>
        </w:rPr>
        <w:t>August</w:t>
      </w:r>
      <w:r w:rsidRPr="007803D8">
        <w:rPr>
          <w:rFonts w:ascii="Book Antiqua" w:hAnsi="Book Antiqua"/>
          <w:i w:val="0"/>
          <w:sz w:val="24"/>
        </w:rPr>
        <w:t xml:space="preserve"> </w:t>
      </w:r>
      <w:r w:rsidR="000E1171">
        <w:rPr>
          <w:rFonts w:ascii="Book Antiqua" w:hAnsi="Book Antiqua"/>
          <w:i w:val="0"/>
          <w:sz w:val="24"/>
        </w:rPr>
        <w:t xml:space="preserve">10, </w:t>
      </w:r>
      <w:r w:rsidRPr="007803D8">
        <w:rPr>
          <w:rFonts w:ascii="Book Antiqua" w:hAnsi="Book Antiqua"/>
          <w:i w:val="0"/>
          <w:sz w:val="24"/>
        </w:rPr>
        <w:t xml:space="preserve">2006. </w:t>
      </w:r>
    </w:p>
    <w:p w14:paraId="18A23E01" w14:textId="77777777" w:rsidR="00165D86" w:rsidRDefault="00165D86" w:rsidP="008D3F6E">
      <w:pPr>
        <w:rPr>
          <w:rFonts w:ascii="Book Antiqua" w:hAnsi="Book Antiqua"/>
          <w:b/>
          <w:sz w:val="26"/>
        </w:rPr>
      </w:pPr>
    </w:p>
    <w:p w14:paraId="6B53669E" w14:textId="50138A02" w:rsidR="008D3F6E" w:rsidRPr="007803D8" w:rsidRDefault="008D3F6E" w:rsidP="008D3F6E">
      <w:pPr>
        <w:rPr>
          <w:rFonts w:ascii="Book Antiqua" w:hAnsi="Book Antiqua"/>
          <w:b/>
          <w:sz w:val="26"/>
        </w:rPr>
      </w:pPr>
      <w:r w:rsidRPr="007803D8">
        <w:rPr>
          <w:rFonts w:ascii="Book Antiqua" w:hAnsi="Book Antiqua"/>
          <w:b/>
          <w:sz w:val="26"/>
        </w:rPr>
        <w:t>TEACHING &amp; MENTORING</w:t>
      </w:r>
    </w:p>
    <w:p w14:paraId="799499BB" w14:textId="77777777" w:rsidR="008D3F6E" w:rsidRPr="008A08B5" w:rsidRDefault="00A65212" w:rsidP="008D3F6E">
      <w:pPr>
        <w:rPr>
          <w:rFonts w:ascii="Book Antiqua" w:hAnsi="Book Antiqua"/>
          <w:bCs/>
        </w:rPr>
      </w:pPr>
      <w:r>
        <w:rPr>
          <w:rFonts w:ascii="Book Antiqua" w:hAnsi="Book Antiqua"/>
          <w:bCs/>
          <w:noProof/>
        </w:rPr>
        <w:pict w14:anchorId="420CE8AD">
          <v:rect id="_x0000_i1029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54DA8F25" w14:textId="77777777" w:rsidR="008D3F6E" w:rsidRDefault="008D3F6E" w:rsidP="008D3F6E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Courses Taught</w:t>
      </w:r>
    </w:p>
    <w:p w14:paraId="1E31ACEB" w14:textId="77777777" w:rsidR="00C22C06" w:rsidRPr="00C22C06" w:rsidRDefault="00C22C06" w:rsidP="008D3F6E">
      <w:pPr>
        <w:rPr>
          <w:rFonts w:ascii="Book Antiqua" w:hAnsi="Book Antiqua"/>
          <w:b/>
          <w:sz w:val="10"/>
          <w:szCs w:val="10"/>
        </w:rPr>
      </w:pPr>
    </w:p>
    <w:p w14:paraId="5308AA1D" w14:textId="4BB9FC64" w:rsidR="008C2F0C" w:rsidRDefault="00646CE1" w:rsidP="008D3F6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ENGL 230: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8C2F0C">
        <w:rPr>
          <w:rFonts w:ascii="Book Antiqua" w:hAnsi="Book Antiqua" w:cs="Arial"/>
        </w:rPr>
        <w:t>Adolescent Literature</w:t>
      </w:r>
    </w:p>
    <w:p w14:paraId="5FB27427" w14:textId="39145641" w:rsidR="008D3F6E" w:rsidRPr="007803D8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ENGL</w:t>
      </w:r>
      <w:r w:rsidR="008D3F6E">
        <w:rPr>
          <w:rFonts w:ascii="Book Antiqua" w:hAnsi="Book Antiqua" w:cs="Arial"/>
        </w:rPr>
        <w:t xml:space="preserve"> 276:</w:t>
      </w:r>
      <w:r w:rsidR="008D3F6E">
        <w:rPr>
          <w:rFonts w:ascii="Book Antiqua" w:hAnsi="Book Antiqua" w:cs="Arial"/>
        </w:rPr>
        <w:tab/>
      </w:r>
      <w:r w:rsidR="006C6408">
        <w:rPr>
          <w:rFonts w:ascii="Book Antiqua" w:hAnsi="Book Antiqua" w:cs="Arial"/>
        </w:rPr>
        <w:tab/>
      </w:r>
      <w:r w:rsidR="008D3F6E" w:rsidRPr="007803D8">
        <w:rPr>
          <w:rFonts w:ascii="Book Antiqua" w:hAnsi="Book Antiqua" w:cs="Arial"/>
        </w:rPr>
        <w:t xml:space="preserve">Exploration of Teaching  </w:t>
      </w:r>
    </w:p>
    <w:p w14:paraId="5C1EE3B8" w14:textId="4AA89B05" w:rsidR="008D3F6E" w:rsidRPr="007803D8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ENGL 377:</w:t>
      </w:r>
      <w:r w:rsidR="006C6408">
        <w:rPr>
          <w:rFonts w:ascii="Book Antiqua" w:hAnsi="Book Antiqua" w:cs="Arial"/>
        </w:rPr>
        <w:tab/>
      </w:r>
      <w:r w:rsidR="006C6408">
        <w:rPr>
          <w:rFonts w:ascii="Book Antiqua" w:hAnsi="Book Antiqua" w:cs="Arial"/>
        </w:rPr>
        <w:tab/>
      </w:r>
      <w:r w:rsidR="008D3F6E" w:rsidRPr="007803D8">
        <w:rPr>
          <w:rFonts w:ascii="Book Antiqua" w:hAnsi="Book Antiqua" w:cs="Arial"/>
        </w:rPr>
        <w:t xml:space="preserve">Teaching English in Secondary Schools  </w:t>
      </w:r>
    </w:p>
    <w:p w14:paraId="2812E4BC" w14:textId="3271FD22" w:rsidR="008D3F6E" w:rsidRPr="007803D8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ENGL</w:t>
      </w:r>
      <w:r w:rsidR="008D3F6E">
        <w:rPr>
          <w:rFonts w:ascii="Book Antiqua" w:hAnsi="Book Antiqua" w:cs="Arial"/>
        </w:rPr>
        <w:t xml:space="preserve"> 379:</w:t>
      </w:r>
      <w:r w:rsidR="008D3F6E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8D3F6E" w:rsidRPr="007803D8">
        <w:rPr>
          <w:rFonts w:ascii="Book Antiqua" w:hAnsi="Book Antiqua" w:cs="Arial"/>
        </w:rPr>
        <w:t xml:space="preserve">Practicum in Secondary English Teaching  </w:t>
      </w:r>
    </w:p>
    <w:p w14:paraId="5C46430A" w14:textId="210735E3" w:rsidR="006C6408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ENGL</w:t>
      </w:r>
      <w:r w:rsidR="008D3F6E">
        <w:rPr>
          <w:rFonts w:ascii="Book Antiqua" w:hAnsi="Book Antiqua" w:cs="Arial"/>
        </w:rPr>
        <w:t xml:space="preserve"> 378:</w:t>
      </w:r>
      <w:r w:rsidR="008D3F6E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8D3F6E" w:rsidRPr="007803D8">
        <w:rPr>
          <w:rFonts w:ascii="Book Antiqua" w:hAnsi="Book Antiqua" w:cs="Arial"/>
        </w:rPr>
        <w:t xml:space="preserve">Teaching Literature &amp; Reading </w:t>
      </w:r>
    </w:p>
    <w:p w14:paraId="77DDC06F" w14:textId="3AF10F9D" w:rsidR="008D3F6E" w:rsidRPr="007803D8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ENGL 399R: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6C6408">
        <w:rPr>
          <w:rFonts w:ascii="Book Antiqua" w:hAnsi="Book Antiqua" w:cs="Arial"/>
        </w:rPr>
        <w:t>Academic Internship, English Teaching Program</w:t>
      </w:r>
      <w:r w:rsidR="008D3F6E" w:rsidRPr="007803D8">
        <w:rPr>
          <w:rFonts w:ascii="Book Antiqua" w:hAnsi="Book Antiqua" w:cs="Arial"/>
        </w:rPr>
        <w:t xml:space="preserve"> </w:t>
      </w:r>
    </w:p>
    <w:p w14:paraId="1F864EED" w14:textId="5680943E" w:rsidR="00A37228" w:rsidRPr="00A37228" w:rsidRDefault="007659E7" w:rsidP="008D3F6E">
      <w:pPr>
        <w:rPr>
          <w:rFonts w:ascii="Book Antiqua" w:hAnsi="Book Antiqua" w:cs="Arial"/>
          <w:b/>
        </w:rPr>
      </w:pPr>
      <w:r w:rsidRPr="00194E83">
        <w:rPr>
          <w:rFonts w:ascii="Book Antiqua" w:hAnsi="Book Antiqua"/>
          <w:b/>
        </w:rPr>
        <w:sym w:font="Symbol" w:char="F0C3"/>
      </w:r>
      <w:r w:rsidR="00A37228">
        <w:rPr>
          <w:rFonts w:ascii="Book Antiqua" w:hAnsi="Book Antiqua" w:cs="Arial"/>
        </w:rPr>
        <w:t>ENGL 420:</w:t>
      </w:r>
      <w:r w:rsidR="00A37228">
        <w:rPr>
          <w:rFonts w:ascii="Book Antiqua" w:hAnsi="Book Antiqua" w:cs="Arial"/>
        </w:rPr>
        <w:tab/>
      </w:r>
      <w:r w:rsidR="00A37228">
        <w:rPr>
          <w:rFonts w:ascii="Book Antiqua" w:hAnsi="Book Antiqua" w:cs="Arial"/>
        </w:rPr>
        <w:tab/>
        <w:t>Literature for Adolescents</w:t>
      </w:r>
    </w:p>
    <w:p w14:paraId="112C4EC0" w14:textId="6937DF81" w:rsidR="008D3F6E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ENGL</w:t>
      </w:r>
      <w:r w:rsidR="008D3F6E" w:rsidRPr="007803D8">
        <w:rPr>
          <w:rFonts w:ascii="Book Antiqua" w:hAnsi="Book Antiqua" w:cs="Arial"/>
        </w:rPr>
        <w:t xml:space="preserve"> 476/479: </w:t>
      </w:r>
      <w:r w:rsidR="008D3F6E" w:rsidRPr="007803D8">
        <w:rPr>
          <w:rFonts w:ascii="Book Antiqua" w:hAnsi="Book Antiqua" w:cs="Arial"/>
        </w:rPr>
        <w:tab/>
        <w:t xml:space="preserve">Secondary Student Teaching/Internship  </w:t>
      </w:r>
    </w:p>
    <w:p w14:paraId="0C5BB188" w14:textId="715720D3" w:rsidR="006C6408" w:rsidRPr="007803D8" w:rsidRDefault="00646CE1" w:rsidP="008D3F6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SCED</w:t>
      </w:r>
      <w:r w:rsidR="006C6408" w:rsidRPr="007803D8">
        <w:rPr>
          <w:rFonts w:ascii="Book Antiqua" w:hAnsi="Book Antiqua" w:cs="Arial"/>
        </w:rPr>
        <w:t xml:space="preserve"> </w:t>
      </w:r>
      <w:r w:rsidR="006C6408">
        <w:rPr>
          <w:rFonts w:ascii="Book Antiqua" w:hAnsi="Book Antiqua" w:cs="Arial"/>
        </w:rPr>
        <w:t>589R</w:t>
      </w:r>
      <w:r w:rsidR="006C6408" w:rsidRPr="007803D8">
        <w:rPr>
          <w:rFonts w:ascii="Book Antiqua" w:hAnsi="Book Antiqua" w:cs="Arial"/>
        </w:rPr>
        <w:t xml:space="preserve">: </w:t>
      </w:r>
      <w:r w:rsidR="006C6408" w:rsidRPr="007803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6C6408">
        <w:rPr>
          <w:rFonts w:ascii="Book Antiqua" w:hAnsi="Book Antiqua" w:cs="Arial"/>
        </w:rPr>
        <w:t>Children’s Literature/Literature for Young People</w:t>
      </w:r>
      <w:r w:rsidR="006C6408" w:rsidRPr="007803D8">
        <w:rPr>
          <w:rFonts w:ascii="Book Antiqua" w:hAnsi="Book Antiqua" w:cs="Arial"/>
        </w:rPr>
        <w:t xml:space="preserve">  </w:t>
      </w:r>
    </w:p>
    <w:p w14:paraId="6BD5C8EE" w14:textId="77777777" w:rsidR="008D3F6E" w:rsidRPr="007803D8" w:rsidRDefault="008D3F6E" w:rsidP="008D3F6E">
      <w:pPr>
        <w:rPr>
          <w:rFonts w:ascii="Book Antiqua" w:hAnsi="Book Antiqua"/>
        </w:rPr>
      </w:pPr>
      <w:r w:rsidRPr="007803D8">
        <w:rPr>
          <w:rFonts w:ascii="Book Antiqua" w:hAnsi="Book Antiqua"/>
        </w:rPr>
        <w:tab/>
      </w:r>
    </w:p>
    <w:p w14:paraId="038A409C" w14:textId="2647260B" w:rsidR="008D3F6E" w:rsidRPr="008A08B5" w:rsidRDefault="00355EC6" w:rsidP="008D3F6E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</w:rPr>
        <w:t>Masters</w:t>
      </w:r>
      <w:proofErr w:type="spellEnd"/>
      <w:r>
        <w:rPr>
          <w:rFonts w:ascii="Book Antiqua" w:hAnsi="Book Antiqua"/>
          <w:b/>
        </w:rPr>
        <w:t xml:space="preserve"> </w:t>
      </w:r>
      <w:r w:rsidR="008D3F6E" w:rsidRPr="007803D8">
        <w:rPr>
          <w:rFonts w:ascii="Book Antiqua" w:hAnsi="Book Antiqua"/>
          <w:b/>
        </w:rPr>
        <w:t xml:space="preserve">Thesis Committees </w:t>
      </w:r>
    </w:p>
    <w:p w14:paraId="40B5D46F" w14:textId="77777777" w:rsidR="003F7ABE" w:rsidRPr="003F7ABE" w:rsidRDefault="003F7ABE" w:rsidP="00237A0D">
      <w:pPr>
        <w:rPr>
          <w:rFonts w:ascii="Book Antiqua" w:hAnsi="Book Antiqua"/>
          <w:b/>
          <w:sz w:val="10"/>
          <w:szCs w:val="10"/>
        </w:rPr>
      </w:pPr>
    </w:p>
    <w:p w14:paraId="73ED04C7" w14:textId="3A9BB448" w:rsidR="00332A07" w:rsidRPr="003F7ABE" w:rsidRDefault="00332A07" w:rsidP="003F7ABE">
      <w:pPr>
        <w:ind w:left="2160" w:hanging="2160"/>
        <w:rPr>
          <w:rFonts w:ascii="Book Antiqua" w:hAnsi="Book Antiqua"/>
        </w:rPr>
      </w:pPr>
      <w:r w:rsidRPr="003F7ABE">
        <w:rPr>
          <w:rFonts w:ascii="Book Antiqua" w:hAnsi="Book Antiqua"/>
          <w:b/>
        </w:rPr>
        <w:sym w:font="Symbol" w:char="F0C3"/>
      </w:r>
      <w:r w:rsidRPr="003F7ABE">
        <w:rPr>
          <w:rFonts w:ascii="Book Antiqua" w:hAnsi="Book Antiqua"/>
        </w:rPr>
        <w:t>20</w:t>
      </w:r>
      <w:r w:rsidR="00835B3D">
        <w:rPr>
          <w:rFonts w:ascii="Book Antiqua" w:hAnsi="Book Antiqua"/>
        </w:rPr>
        <w:t>20</w:t>
      </w:r>
      <w:r w:rsidRPr="003F7ABE">
        <w:rPr>
          <w:rFonts w:ascii="Book Antiqua" w:hAnsi="Book Antiqua"/>
        </w:rPr>
        <w:tab/>
        <w:t>Masters reader: Rylee Carling, “</w:t>
      </w:r>
      <w:bookmarkStart w:id="0" w:name="_Toc19782833"/>
      <w:r w:rsidR="003F7ABE" w:rsidRPr="003F7ABE">
        <w:rPr>
          <w:rFonts w:ascii="Book Antiqua" w:hAnsi="Book Antiqua"/>
        </w:rPr>
        <w:t>Damsel in Distress or Princess in Power: Analyzing Gender Roles</w:t>
      </w:r>
      <w:bookmarkEnd w:id="0"/>
      <w:r w:rsidR="003F7ABE" w:rsidRPr="003F7ABE">
        <w:rPr>
          <w:rFonts w:ascii="Book Antiqua" w:hAnsi="Book Antiqua"/>
        </w:rPr>
        <w:t xml:space="preserve"> </w:t>
      </w:r>
      <w:bookmarkStart w:id="1" w:name="_Toc19782834"/>
      <w:r w:rsidR="003F7ABE" w:rsidRPr="003F7ABE">
        <w:rPr>
          <w:rFonts w:ascii="Book Antiqua" w:hAnsi="Book Antiqua"/>
        </w:rPr>
        <w:t>in YA Novelizations of Cinderella and their</w:t>
      </w:r>
      <w:bookmarkEnd w:id="1"/>
      <w:r w:rsidR="003F7ABE" w:rsidRPr="003F7ABE">
        <w:rPr>
          <w:rFonts w:ascii="Book Antiqua" w:hAnsi="Book Antiqua"/>
        </w:rPr>
        <w:t xml:space="preserve"> </w:t>
      </w:r>
      <w:bookmarkStart w:id="2" w:name="_Toc19782835"/>
      <w:r w:rsidR="003F7ABE" w:rsidRPr="003F7ABE">
        <w:rPr>
          <w:rFonts w:ascii="Book Antiqua" w:hAnsi="Book Antiqua"/>
        </w:rPr>
        <w:t>Effects on Power Positioning</w:t>
      </w:r>
      <w:bookmarkEnd w:id="2"/>
      <w:r w:rsidRPr="003F7ABE">
        <w:rPr>
          <w:rFonts w:ascii="Book Antiqua" w:hAnsi="Book Antiqua"/>
        </w:rPr>
        <w:t>.”</w:t>
      </w:r>
    </w:p>
    <w:p w14:paraId="17961695" w14:textId="77777777" w:rsidR="00332A07" w:rsidRPr="003F7ABE" w:rsidRDefault="00332A07" w:rsidP="00194E83">
      <w:pPr>
        <w:rPr>
          <w:rFonts w:ascii="Book Antiqua" w:hAnsi="Book Antiqua"/>
          <w:b/>
          <w:sz w:val="10"/>
          <w:szCs w:val="10"/>
        </w:rPr>
      </w:pPr>
    </w:p>
    <w:p w14:paraId="580AA76B" w14:textId="6A6774E6" w:rsidR="00422DE7" w:rsidRPr="003F7ABE" w:rsidRDefault="00422DE7" w:rsidP="003F7ABE">
      <w:pPr>
        <w:ind w:left="2160" w:hanging="2160"/>
        <w:rPr>
          <w:rFonts w:ascii="Book Antiqua" w:hAnsi="Book Antiqua"/>
        </w:rPr>
      </w:pPr>
      <w:r w:rsidRPr="003F7ABE">
        <w:rPr>
          <w:rFonts w:ascii="Book Antiqua" w:hAnsi="Book Antiqua"/>
          <w:b/>
        </w:rPr>
        <w:sym w:font="Symbol" w:char="F0C3"/>
      </w:r>
      <w:r w:rsidRPr="003F7ABE">
        <w:rPr>
          <w:rFonts w:ascii="Book Antiqua" w:hAnsi="Book Antiqua"/>
        </w:rPr>
        <w:t>20</w:t>
      </w:r>
      <w:r w:rsidR="003F7ABE" w:rsidRPr="003F7ABE">
        <w:rPr>
          <w:rFonts w:ascii="Book Antiqua" w:hAnsi="Book Antiqua"/>
        </w:rPr>
        <w:t>19</w:t>
      </w:r>
      <w:r w:rsidRPr="003F7ABE">
        <w:rPr>
          <w:rFonts w:ascii="Book Antiqua" w:hAnsi="Book Antiqua"/>
        </w:rPr>
        <w:tab/>
        <w:t xml:space="preserve">Masters reader: Rosie </w:t>
      </w:r>
      <w:proofErr w:type="spellStart"/>
      <w:r w:rsidRPr="003F7ABE">
        <w:rPr>
          <w:rFonts w:ascii="Book Antiqua" w:hAnsi="Book Antiqua"/>
        </w:rPr>
        <w:t>Ribeira</w:t>
      </w:r>
      <w:proofErr w:type="spellEnd"/>
      <w:r w:rsidRPr="003F7ABE">
        <w:rPr>
          <w:rFonts w:ascii="Book Antiqua" w:hAnsi="Book Antiqua"/>
        </w:rPr>
        <w:t>, “</w:t>
      </w:r>
      <w:r w:rsidR="003F7ABE" w:rsidRPr="003F7ABE">
        <w:rPr>
          <w:rFonts w:ascii="Book Antiqua" w:hAnsi="Book Antiqua"/>
        </w:rPr>
        <w:t>Demented Mentors: A Trio of Young Adult Stories</w:t>
      </w:r>
      <w:r w:rsidRPr="003F7ABE">
        <w:rPr>
          <w:rFonts w:ascii="Book Antiqua" w:hAnsi="Book Antiqua"/>
        </w:rPr>
        <w:t>.”</w:t>
      </w:r>
    </w:p>
    <w:p w14:paraId="0C593B7A" w14:textId="77777777" w:rsidR="00422DE7" w:rsidRPr="003F7ABE" w:rsidRDefault="00422DE7" w:rsidP="00194E83">
      <w:pPr>
        <w:rPr>
          <w:rFonts w:ascii="Book Antiqua" w:hAnsi="Book Antiqua"/>
          <w:b/>
          <w:sz w:val="10"/>
          <w:szCs w:val="10"/>
        </w:rPr>
      </w:pPr>
    </w:p>
    <w:p w14:paraId="18C46742" w14:textId="776E283D" w:rsidR="00194E83" w:rsidRPr="003F7ABE" w:rsidRDefault="005A0401" w:rsidP="00194E83">
      <w:pPr>
        <w:rPr>
          <w:rFonts w:ascii="Book Antiqua" w:hAnsi="Book Antiqua"/>
        </w:rPr>
      </w:pPr>
      <w:r w:rsidRPr="003F7ABE">
        <w:rPr>
          <w:rFonts w:ascii="Book Antiqua" w:hAnsi="Book Antiqua"/>
          <w:b/>
        </w:rPr>
        <w:sym w:font="Symbol" w:char="F0C3"/>
      </w:r>
      <w:r w:rsidRPr="003F7ABE">
        <w:rPr>
          <w:rFonts w:ascii="Book Antiqua" w:hAnsi="Book Antiqua"/>
        </w:rPr>
        <w:t>20</w:t>
      </w:r>
      <w:r w:rsidR="00422DE7" w:rsidRPr="003F7ABE">
        <w:rPr>
          <w:rFonts w:ascii="Book Antiqua" w:hAnsi="Book Antiqua"/>
        </w:rPr>
        <w:t>19</w:t>
      </w:r>
      <w:r w:rsidRPr="003F7ABE">
        <w:rPr>
          <w:rFonts w:ascii="Book Antiqua" w:hAnsi="Book Antiqua"/>
        </w:rPr>
        <w:tab/>
      </w:r>
      <w:r w:rsidR="00194E83" w:rsidRPr="003F7ABE">
        <w:rPr>
          <w:rFonts w:ascii="Book Antiqua" w:hAnsi="Book Antiqua"/>
        </w:rPr>
        <w:tab/>
      </w:r>
      <w:r w:rsidR="00194E83" w:rsidRPr="003F7ABE">
        <w:rPr>
          <w:rFonts w:ascii="Book Antiqua" w:hAnsi="Book Antiqua"/>
        </w:rPr>
        <w:tab/>
      </w:r>
      <w:r w:rsidRPr="003F7ABE">
        <w:rPr>
          <w:rFonts w:ascii="Book Antiqua" w:hAnsi="Book Antiqua"/>
        </w:rPr>
        <w:t>Masters reader: Thomas Jace Brown, “</w:t>
      </w:r>
      <w:r w:rsidR="00194E83" w:rsidRPr="003F7ABE">
        <w:rPr>
          <w:rFonts w:ascii="Book Antiqua" w:hAnsi="Book Antiqua"/>
        </w:rPr>
        <w:t>Subverting Sacrifice:</w:t>
      </w:r>
    </w:p>
    <w:p w14:paraId="754388C9" w14:textId="5C5556D2" w:rsidR="005A0401" w:rsidRPr="003F7ABE" w:rsidRDefault="00194E83" w:rsidP="00194E83">
      <w:pPr>
        <w:ind w:left="1440" w:firstLine="720"/>
        <w:rPr>
          <w:rFonts w:ascii="Book Antiqua" w:hAnsi="Book Antiqua"/>
        </w:rPr>
      </w:pPr>
      <w:r w:rsidRPr="003F7ABE">
        <w:rPr>
          <w:rFonts w:ascii="Book Antiqua" w:hAnsi="Book Antiqua"/>
        </w:rPr>
        <w:t>Exploring the Dark Ethics in Dystopian Young Adult Literature</w:t>
      </w:r>
      <w:r w:rsidR="005A0401" w:rsidRPr="003F7ABE">
        <w:rPr>
          <w:rFonts w:ascii="Book Antiqua" w:hAnsi="Book Antiqua"/>
        </w:rPr>
        <w:t>.”</w:t>
      </w:r>
    </w:p>
    <w:p w14:paraId="3AE38D5E" w14:textId="77777777" w:rsidR="005A0401" w:rsidRPr="003F7ABE" w:rsidRDefault="005A0401" w:rsidP="005A0401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5D26A15" w14:textId="7C377AC7" w:rsidR="002C0BD7" w:rsidRPr="003F7ABE" w:rsidRDefault="005A0401" w:rsidP="00422DE7">
      <w:pPr>
        <w:ind w:left="2160" w:hanging="2160"/>
        <w:rPr>
          <w:rFonts w:ascii="Book Antiqua" w:hAnsi="Book Antiqua"/>
        </w:rPr>
      </w:pPr>
      <w:r w:rsidRPr="003F7ABE">
        <w:rPr>
          <w:rFonts w:ascii="Book Antiqua" w:hAnsi="Book Antiqua"/>
          <w:b/>
        </w:rPr>
        <w:sym w:font="Symbol" w:char="F0C3"/>
      </w:r>
      <w:r w:rsidRPr="003F7ABE">
        <w:rPr>
          <w:rFonts w:ascii="Book Antiqua" w:hAnsi="Book Antiqua"/>
        </w:rPr>
        <w:t>20</w:t>
      </w:r>
      <w:r w:rsidR="00422DE7" w:rsidRPr="003F7ABE">
        <w:rPr>
          <w:rFonts w:ascii="Book Antiqua" w:hAnsi="Book Antiqua"/>
        </w:rPr>
        <w:t>19</w:t>
      </w:r>
      <w:r w:rsidR="00194E83" w:rsidRPr="003F7ABE">
        <w:rPr>
          <w:rFonts w:ascii="Book Antiqua" w:hAnsi="Book Antiqua"/>
        </w:rPr>
        <w:tab/>
      </w:r>
      <w:r w:rsidRPr="003F7ABE">
        <w:rPr>
          <w:rFonts w:ascii="Book Antiqua" w:hAnsi="Book Antiqua"/>
        </w:rPr>
        <w:t>Masters reader: Ana Katz, “</w:t>
      </w:r>
      <w:r w:rsidR="00194E83" w:rsidRPr="003F7ABE">
        <w:rPr>
          <w:rFonts w:ascii="Book Antiqua" w:hAnsi="Book Antiqua"/>
          <w:color w:val="000000"/>
        </w:rPr>
        <w:t>Using Decision Based Learning for Source Evaluation in WRTG 150</w:t>
      </w:r>
      <w:r w:rsidR="00194E83" w:rsidRPr="003F7ABE">
        <w:rPr>
          <w:rFonts w:ascii="Book Antiqua" w:hAnsi="Book Antiqua"/>
        </w:rPr>
        <w:t>.”</w:t>
      </w:r>
    </w:p>
    <w:p w14:paraId="4B26A4FB" w14:textId="77777777" w:rsidR="002C0BD7" w:rsidRPr="003F7ABE" w:rsidRDefault="002C0BD7" w:rsidP="00CB50F3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46A93940" w14:textId="1ECAC69B" w:rsidR="002C0BD7" w:rsidRDefault="002C0BD7" w:rsidP="00CB50F3">
      <w:pPr>
        <w:ind w:left="2160" w:hanging="2160"/>
        <w:rPr>
          <w:rFonts w:ascii="Book Antiqua" w:hAnsi="Book Antiqua"/>
        </w:rPr>
      </w:pPr>
      <w:r w:rsidRPr="003F7ABE">
        <w:rPr>
          <w:rFonts w:ascii="Book Antiqua" w:hAnsi="Book Antiqua"/>
          <w:b/>
        </w:rPr>
        <w:sym w:font="Symbol" w:char="F0C3"/>
      </w:r>
      <w:r w:rsidRPr="003F7ABE">
        <w:rPr>
          <w:rFonts w:ascii="Book Antiqua" w:hAnsi="Book Antiqua"/>
        </w:rPr>
        <w:t>2018</w:t>
      </w:r>
      <w:r w:rsidRPr="003F7ABE">
        <w:rPr>
          <w:rFonts w:ascii="Book Antiqua" w:hAnsi="Book Antiqua"/>
        </w:rPr>
        <w:tab/>
        <w:t xml:space="preserve">Masters reader: Katie Irion, </w:t>
      </w:r>
      <w:r w:rsidR="00240748" w:rsidRPr="003F7ABE">
        <w:rPr>
          <w:rFonts w:ascii="Book Antiqua" w:hAnsi="Book Antiqua"/>
        </w:rPr>
        <w:t>“</w:t>
      </w:r>
      <w:r w:rsidR="002E75C8" w:rsidRPr="003F7ABE">
        <w:rPr>
          <w:rFonts w:ascii="Book Antiqua" w:hAnsi="Book Antiqua"/>
        </w:rPr>
        <w:t>A Case Study: Incorporating Young Adult Literature</w:t>
      </w:r>
      <w:r w:rsidR="002E75C8">
        <w:rPr>
          <w:rFonts w:ascii="Book Antiqua" w:hAnsi="Book Antiqua"/>
        </w:rPr>
        <w:t xml:space="preserve"> into General Education to Improve Intellectual and Emotional Intelligence</w:t>
      </w:r>
      <w:r>
        <w:rPr>
          <w:rFonts w:ascii="Book Antiqua" w:hAnsi="Book Antiqua"/>
        </w:rPr>
        <w:t>.”</w:t>
      </w:r>
    </w:p>
    <w:p w14:paraId="094A8899" w14:textId="77777777" w:rsidR="00CB50F3" w:rsidRPr="004D0DBC" w:rsidRDefault="00CB50F3" w:rsidP="00422DE7">
      <w:pPr>
        <w:rPr>
          <w:rFonts w:ascii="Book Antiqua" w:hAnsi="Book Antiqua"/>
          <w:b/>
          <w:sz w:val="10"/>
          <w:szCs w:val="10"/>
        </w:rPr>
      </w:pPr>
    </w:p>
    <w:p w14:paraId="0B66FFEC" w14:textId="6326B274" w:rsidR="00CB50F3" w:rsidRDefault="00CB50F3" w:rsidP="00CB50F3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FA2772">
        <w:rPr>
          <w:rFonts w:ascii="Book Antiqua" w:hAnsi="Book Antiqua"/>
        </w:rPr>
        <w:t>2018</w:t>
      </w:r>
      <w:r>
        <w:rPr>
          <w:rFonts w:ascii="Book Antiqua" w:hAnsi="Book Antiqua"/>
        </w:rPr>
        <w:tab/>
        <w:t xml:space="preserve">Masters reader: Elena Jarvis Jube, “Alex, the Firebird, and the Queen of Vaseline.” </w:t>
      </w:r>
    </w:p>
    <w:p w14:paraId="45C17252" w14:textId="77777777" w:rsidR="00CB50F3" w:rsidRPr="00CB50F3" w:rsidRDefault="00CB50F3" w:rsidP="00AA4A2F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6B8E052A" w14:textId="21721B83" w:rsidR="00AA4A2F" w:rsidRDefault="00061AFE" w:rsidP="00AA4A2F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2017</w:t>
      </w:r>
      <w:r w:rsidR="00AA4A2F">
        <w:rPr>
          <w:rFonts w:ascii="Book Antiqua" w:hAnsi="Book Antiqua"/>
        </w:rPr>
        <w:tab/>
        <w:t>Masters reader: Alison Blackburn, “</w:t>
      </w:r>
      <w:r>
        <w:rPr>
          <w:rFonts w:ascii="Book Antiqua" w:hAnsi="Book Antiqua"/>
        </w:rPr>
        <w:t>Repurposing Genre: Two Case Studies of Students Repurposing Extracurricular Fan Fiction Writing for Curricular Purposes</w:t>
      </w:r>
      <w:r w:rsidR="00AA4A2F">
        <w:rPr>
          <w:rFonts w:ascii="Book Antiqua" w:hAnsi="Book Antiqua"/>
        </w:rPr>
        <w:t>.”</w:t>
      </w:r>
    </w:p>
    <w:p w14:paraId="53566521" w14:textId="77777777" w:rsidR="00AA4A2F" w:rsidRPr="00D42F57" w:rsidRDefault="00AA4A2F" w:rsidP="00AA4A2F">
      <w:pPr>
        <w:ind w:left="2160" w:hanging="2160"/>
        <w:rPr>
          <w:rFonts w:ascii="Book Antiqua" w:hAnsi="Book Antiqua"/>
          <w:sz w:val="10"/>
          <w:szCs w:val="10"/>
        </w:rPr>
      </w:pPr>
    </w:p>
    <w:p w14:paraId="347295EE" w14:textId="319644E3" w:rsidR="00AA4A2F" w:rsidRDefault="00AA4A2F" w:rsidP="00AA4A2F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</w:t>
      </w:r>
      <w:r>
        <w:rPr>
          <w:rFonts w:ascii="Book Antiqua" w:hAnsi="Book Antiqua"/>
        </w:rPr>
        <w:tab/>
        <w:t>Masters reader: Sarah Allen, “Breathing Underwater.”</w:t>
      </w:r>
    </w:p>
    <w:p w14:paraId="725B4553" w14:textId="77777777" w:rsidR="008D3F6E" w:rsidRPr="00D42F57" w:rsidRDefault="008D3F6E" w:rsidP="00422DE7">
      <w:pPr>
        <w:rPr>
          <w:rFonts w:ascii="Book Antiqua" w:hAnsi="Book Antiqua"/>
          <w:sz w:val="10"/>
          <w:szCs w:val="10"/>
        </w:rPr>
      </w:pPr>
    </w:p>
    <w:p w14:paraId="327F7179" w14:textId="77777777" w:rsidR="008D3F6E" w:rsidRPr="008F6964" w:rsidRDefault="008D3F6E" w:rsidP="008D3F6E">
      <w:pPr>
        <w:ind w:left="2160" w:hanging="2160"/>
        <w:rPr>
          <w:rFonts w:ascii="Book Antiqua" w:hAnsi="Book Antiqua"/>
          <w:i/>
        </w:rPr>
      </w:pPr>
      <w:r w:rsidRPr="008F6964">
        <w:rPr>
          <w:rFonts w:ascii="Book Antiqua" w:hAnsi="Book Antiqua"/>
        </w:rPr>
        <w:t>2013</w:t>
      </w:r>
      <w:r w:rsidRPr="008F6964">
        <w:rPr>
          <w:rFonts w:ascii="Book Antiqua" w:hAnsi="Book Antiqua"/>
        </w:rPr>
        <w:tab/>
        <w:t xml:space="preserve">Masters reader: Caryn </w:t>
      </w:r>
      <w:proofErr w:type="spellStart"/>
      <w:r w:rsidRPr="008F6964">
        <w:rPr>
          <w:rFonts w:ascii="Book Antiqua" w:hAnsi="Book Antiqua"/>
        </w:rPr>
        <w:t>Lesuma</w:t>
      </w:r>
      <w:proofErr w:type="spellEnd"/>
      <w:r w:rsidRPr="008F6964">
        <w:rPr>
          <w:rFonts w:ascii="Book Antiqua" w:hAnsi="Book Antiqua"/>
          <w:i/>
        </w:rPr>
        <w:t xml:space="preserve">, </w:t>
      </w:r>
      <w:r w:rsidRPr="008F6964">
        <w:rPr>
          <w:rFonts w:ascii="Book Antiqua" w:hAnsi="Book Antiqua"/>
        </w:rPr>
        <w:t xml:space="preserve">“Windows </w:t>
      </w:r>
      <w:r w:rsidRPr="008F6964">
        <w:rPr>
          <w:rFonts w:ascii="Book Antiqua" w:hAnsi="Book Antiqua"/>
          <w:i/>
        </w:rPr>
        <w:t>and</w:t>
      </w:r>
      <w:r w:rsidRPr="008F6964">
        <w:rPr>
          <w:rFonts w:ascii="Book Antiqua" w:hAnsi="Book Antiqua"/>
        </w:rPr>
        <w:t xml:space="preserve"> Mirrors? Mainstreaming Multiethnic Young Adult Literature.”</w:t>
      </w:r>
    </w:p>
    <w:p w14:paraId="75C8C152" w14:textId="77777777" w:rsidR="00422DE7" w:rsidRDefault="00422DE7" w:rsidP="00422DE7">
      <w:pPr>
        <w:rPr>
          <w:rFonts w:ascii="Book Antiqua" w:hAnsi="Book Antiqua"/>
          <w:b/>
        </w:rPr>
      </w:pPr>
    </w:p>
    <w:p w14:paraId="3E1CE482" w14:textId="5A724E73" w:rsidR="00422DE7" w:rsidRDefault="00422DE7" w:rsidP="00422D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Honors </w:t>
      </w:r>
      <w:r w:rsidRPr="007803D8">
        <w:rPr>
          <w:rFonts w:ascii="Book Antiqua" w:hAnsi="Book Antiqua"/>
          <w:b/>
        </w:rPr>
        <w:t xml:space="preserve">Thesis Committees </w:t>
      </w:r>
    </w:p>
    <w:p w14:paraId="284B4136" w14:textId="77777777" w:rsidR="00422DE7" w:rsidRPr="00422DE7" w:rsidRDefault="00422DE7" w:rsidP="00422DE7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6E4C90E" w14:textId="7A6D02D0" w:rsidR="006F6A34" w:rsidRDefault="006F6A34" w:rsidP="00422DE7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</w:t>
      </w:r>
      <w:r w:rsidR="00A37228">
        <w:rPr>
          <w:rFonts w:ascii="Book Antiqua" w:hAnsi="Book Antiqua"/>
        </w:rPr>
        <w:t>20</w:t>
      </w:r>
      <w:r>
        <w:rPr>
          <w:rFonts w:ascii="Book Antiqua" w:hAnsi="Book Antiqua"/>
        </w:rPr>
        <w:tab/>
      </w:r>
      <w:r w:rsidRPr="008F6964">
        <w:rPr>
          <w:rFonts w:ascii="Book Antiqua" w:hAnsi="Book Antiqua"/>
        </w:rPr>
        <w:t xml:space="preserve">Honors reader: </w:t>
      </w:r>
      <w:r>
        <w:rPr>
          <w:rFonts w:ascii="Book Antiqua" w:hAnsi="Book Antiqua"/>
        </w:rPr>
        <w:t>Aubrey Parry</w:t>
      </w:r>
      <w:r w:rsidRPr="008F6964">
        <w:rPr>
          <w:rFonts w:ascii="Book Antiqua" w:hAnsi="Book Antiqua"/>
        </w:rPr>
        <w:t>, “</w:t>
      </w:r>
      <w:r>
        <w:rPr>
          <w:rFonts w:ascii="Book Antiqua" w:hAnsi="Book Antiqua"/>
        </w:rPr>
        <w:t xml:space="preserve">Stuck in </w:t>
      </w:r>
      <w:proofErr w:type="spellStart"/>
      <w:r>
        <w:rPr>
          <w:rFonts w:ascii="Book Antiqua" w:hAnsi="Book Antiqua"/>
        </w:rPr>
        <w:t>Adultus</w:t>
      </w:r>
      <w:proofErr w:type="spellEnd"/>
      <w:r w:rsidRPr="008F6964">
        <w:rPr>
          <w:rFonts w:ascii="Book Antiqua" w:hAnsi="Book Antiqua"/>
        </w:rPr>
        <w:t>.</w:t>
      </w:r>
      <w:r>
        <w:rPr>
          <w:rFonts w:ascii="Book Antiqua" w:hAnsi="Book Antiqua"/>
        </w:rPr>
        <w:t>”</w:t>
      </w:r>
    </w:p>
    <w:p w14:paraId="57B6BBD2" w14:textId="77777777" w:rsidR="006F6A34" w:rsidRPr="006F6A34" w:rsidRDefault="006F6A34" w:rsidP="00422DE7">
      <w:pPr>
        <w:ind w:left="2160" w:hanging="2160"/>
        <w:rPr>
          <w:rFonts w:ascii="Book Antiqua" w:hAnsi="Book Antiqua"/>
          <w:sz w:val="10"/>
          <w:szCs w:val="10"/>
        </w:rPr>
      </w:pPr>
    </w:p>
    <w:p w14:paraId="30DDE401" w14:textId="6C2FF55C" w:rsidR="00422DE7" w:rsidRDefault="00422DE7" w:rsidP="00422DE7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2018</w:t>
      </w:r>
      <w:r>
        <w:rPr>
          <w:rFonts w:ascii="Book Antiqua" w:hAnsi="Book Antiqua"/>
        </w:rPr>
        <w:tab/>
        <w:t>Honors chair: Emily Brown, “Novice English Teachers Establishing a Dialogical Classroom at the Beginning of the School Year.”</w:t>
      </w:r>
    </w:p>
    <w:p w14:paraId="2CC8DD48" w14:textId="77777777" w:rsidR="00422DE7" w:rsidRPr="00422DE7" w:rsidRDefault="00422DE7" w:rsidP="00422DE7">
      <w:pPr>
        <w:ind w:left="2160" w:hanging="2160"/>
        <w:rPr>
          <w:rFonts w:ascii="Book Antiqua" w:hAnsi="Book Antiqua"/>
          <w:sz w:val="10"/>
          <w:szCs w:val="10"/>
        </w:rPr>
      </w:pPr>
    </w:p>
    <w:p w14:paraId="06BBD01B" w14:textId="6E6B7DE0" w:rsidR="00422DE7" w:rsidRDefault="00422DE7" w:rsidP="00422DE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</w:t>
      </w:r>
      <w:r>
        <w:rPr>
          <w:rFonts w:ascii="Book Antiqua" w:hAnsi="Book Antiqua"/>
        </w:rPr>
        <w:tab/>
        <w:t>Honors chair: Alexandra Harker, “Whoever Is Doing the Talking Is Doing the Learning: Facilitating Student Discussion in a High School English Classroom.”</w:t>
      </w:r>
    </w:p>
    <w:p w14:paraId="6E2B5E44" w14:textId="77777777" w:rsidR="00422DE7" w:rsidRPr="00D42F57" w:rsidRDefault="00422DE7" w:rsidP="00422DE7">
      <w:pPr>
        <w:rPr>
          <w:rFonts w:ascii="Book Antiqua" w:hAnsi="Book Antiqua"/>
          <w:sz w:val="10"/>
          <w:szCs w:val="10"/>
        </w:rPr>
      </w:pPr>
    </w:p>
    <w:p w14:paraId="6E3873B5" w14:textId="5BED68FE" w:rsidR="00422DE7" w:rsidRPr="00422DE7" w:rsidRDefault="00422DE7" w:rsidP="00422DE7">
      <w:pPr>
        <w:ind w:left="2160" w:hanging="2160"/>
        <w:rPr>
          <w:rFonts w:ascii="Book Antiqua" w:hAnsi="Book Antiqua"/>
        </w:rPr>
      </w:pPr>
      <w:r w:rsidRPr="008F6964">
        <w:rPr>
          <w:rFonts w:ascii="Book Antiqua" w:hAnsi="Book Antiqua"/>
        </w:rPr>
        <w:t>2014</w:t>
      </w:r>
      <w:r w:rsidRPr="008F6964">
        <w:rPr>
          <w:rFonts w:ascii="Book Antiqua" w:hAnsi="Book Antiqua"/>
        </w:rPr>
        <w:tab/>
      </w:r>
      <w:r w:rsidR="006F6A34" w:rsidRPr="008F6964">
        <w:rPr>
          <w:rFonts w:ascii="Book Antiqua" w:hAnsi="Book Antiqua"/>
        </w:rPr>
        <w:t>Honors reader: Kyra Nelson, “Secret Keepers: A Young Adult Novel with Reflections.</w:t>
      </w:r>
      <w:r w:rsidR="006F6A34">
        <w:rPr>
          <w:rFonts w:ascii="Book Antiqua" w:hAnsi="Book Antiqua"/>
        </w:rPr>
        <w:t>”</w:t>
      </w:r>
    </w:p>
    <w:p w14:paraId="5E30ED39" w14:textId="77777777" w:rsidR="008D3F6E" w:rsidRPr="00D625F9" w:rsidRDefault="008D3F6E" w:rsidP="008D3F6E">
      <w:pPr>
        <w:rPr>
          <w:rFonts w:ascii="Book Antiqua" w:hAnsi="Book Antiqua"/>
          <w:b/>
        </w:rPr>
      </w:pPr>
    </w:p>
    <w:p w14:paraId="16097B60" w14:textId="4F8CE0A1" w:rsidR="008D3F6E" w:rsidRDefault="008D3F6E" w:rsidP="008D3F6E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ORCA</w:t>
      </w:r>
      <w:r w:rsidR="00784198">
        <w:rPr>
          <w:rFonts w:ascii="Book Antiqua" w:hAnsi="Book Antiqua"/>
          <w:b/>
        </w:rPr>
        <w:t>/HUM</w:t>
      </w:r>
      <w:r w:rsidRPr="007803D8">
        <w:rPr>
          <w:rFonts w:ascii="Book Antiqua" w:hAnsi="Book Antiqua"/>
          <w:b/>
        </w:rPr>
        <w:t xml:space="preserve"> Grant Mentoring</w:t>
      </w:r>
    </w:p>
    <w:p w14:paraId="3EBC1646" w14:textId="77777777" w:rsidR="00D42F57" w:rsidRPr="00D42F57" w:rsidRDefault="00D42F57" w:rsidP="008D3F6E">
      <w:pPr>
        <w:rPr>
          <w:rFonts w:ascii="Book Antiqua" w:hAnsi="Book Antiqua"/>
          <w:b/>
          <w:sz w:val="10"/>
          <w:szCs w:val="10"/>
        </w:rPr>
      </w:pPr>
    </w:p>
    <w:p w14:paraId="60E81E1C" w14:textId="08202276" w:rsidR="00784198" w:rsidRPr="00165D86" w:rsidRDefault="00784198" w:rsidP="00784198">
      <w:pPr>
        <w:ind w:left="2160" w:hanging="2160"/>
        <w:rPr>
          <w:rFonts w:ascii="Book Antiqua" w:hAnsi="Book Antiqua"/>
          <w:color w:val="000000" w:themeColor="text1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2020-2021</w:t>
      </w:r>
      <w:r>
        <w:rPr>
          <w:rFonts w:ascii="Book Antiqua" w:hAnsi="Book Antiqua"/>
        </w:rPr>
        <w:tab/>
      </w:r>
      <w:r w:rsidRPr="00165D86">
        <w:rPr>
          <w:rFonts w:ascii="Book Antiqua" w:hAnsi="Book Antiqua"/>
          <w:color w:val="000000" w:themeColor="text1"/>
        </w:rPr>
        <w:t>Kaylee Smedley, “</w:t>
      </w:r>
      <w:r w:rsidRPr="00165D86">
        <w:rPr>
          <w:rFonts w:ascii="Book Antiqua" w:hAnsi="Book Antiqua"/>
          <w:color w:val="000000" w:themeColor="text1"/>
          <w:shd w:val="clear" w:color="auto" w:fill="FFFFFF"/>
        </w:rPr>
        <w:t>Young Adult Literature as Transformational Tools in Careers in Education Courses for High School Students</w:t>
      </w:r>
      <w:r w:rsidRPr="00165D86">
        <w:rPr>
          <w:rFonts w:ascii="Book Antiqua" w:hAnsi="Book Antiqua"/>
          <w:color w:val="000000" w:themeColor="text1"/>
        </w:rPr>
        <w:t>.”</w:t>
      </w:r>
    </w:p>
    <w:p w14:paraId="0DD28940" w14:textId="77777777" w:rsidR="00784198" w:rsidRPr="00165D86" w:rsidRDefault="00784198" w:rsidP="00E97FFD">
      <w:pPr>
        <w:ind w:left="2160" w:hanging="2160"/>
        <w:rPr>
          <w:rFonts w:ascii="Book Antiqua" w:hAnsi="Book Antiqua"/>
          <w:color w:val="000000" w:themeColor="text1"/>
          <w:sz w:val="10"/>
          <w:szCs w:val="10"/>
        </w:rPr>
      </w:pPr>
    </w:p>
    <w:p w14:paraId="62760B5C" w14:textId="3A55EF85" w:rsidR="00E97FFD" w:rsidRPr="008A08B5" w:rsidRDefault="00E97FFD" w:rsidP="00E97FFD">
      <w:pPr>
        <w:ind w:left="2160" w:hanging="2160"/>
        <w:rPr>
          <w:rFonts w:ascii="Book Antiqua" w:hAnsi="Book Antiqua"/>
        </w:rPr>
      </w:pPr>
      <w:r w:rsidRPr="00165D86">
        <w:rPr>
          <w:rFonts w:ascii="Book Antiqua" w:hAnsi="Book Antiqua"/>
          <w:b/>
          <w:color w:val="000000" w:themeColor="text1"/>
        </w:rPr>
        <w:sym w:font="Symbol" w:char="F0C3"/>
      </w:r>
      <w:r w:rsidRPr="00165D86">
        <w:rPr>
          <w:rFonts w:ascii="Book Antiqua" w:hAnsi="Book Antiqua"/>
          <w:color w:val="000000" w:themeColor="text1"/>
        </w:rPr>
        <w:t>2018-2019</w:t>
      </w:r>
      <w:r w:rsidRPr="00165D86">
        <w:rPr>
          <w:rFonts w:ascii="Book Antiqua" w:hAnsi="Book Antiqua"/>
          <w:color w:val="000000" w:themeColor="text1"/>
        </w:rPr>
        <w:tab/>
      </w:r>
      <w:r w:rsidRPr="00784198">
        <w:rPr>
          <w:rFonts w:ascii="Book Antiqua" w:hAnsi="Book Antiqua"/>
        </w:rPr>
        <w:t>Abby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Zlotnick</w:t>
      </w:r>
      <w:proofErr w:type="spellEnd"/>
      <w:r w:rsidR="0062771B">
        <w:rPr>
          <w:rFonts w:ascii="Book Antiqua" w:hAnsi="Book Antiqua"/>
        </w:rPr>
        <w:t xml:space="preserve"> Scoresby</w:t>
      </w:r>
      <w:r w:rsidRPr="008A08B5">
        <w:rPr>
          <w:rFonts w:ascii="Book Antiqua" w:hAnsi="Book Antiqua"/>
        </w:rPr>
        <w:t>, “</w:t>
      </w:r>
      <w:r>
        <w:rPr>
          <w:rFonts w:ascii="Book Antiqua" w:hAnsi="Book Antiqua"/>
        </w:rPr>
        <w:t>Engaging Struggling Female Readers through Sports Literacy</w:t>
      </w:r>
      <w:r w:rsidRPr="008A08B5">
        <w:rPr>
          <w:rFonts w:ascii="Book Antiqua" w:hAnsi="Book Antiqua"/>
        </w:rPr>
        <w:t>.”</w:t>
      </w:r>
    </w:p>
    <w:p w14:paraId="71BC5E2E" w14:textId="77777777" w:rsidR="00E97FFD" w:rsidRPr="00E97FFD" w:rsidRDefault="00E97FFD" w:rsidP="00D15C04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501F72FF" w14:textId="2068DB93" w:rsidR="00D15C04" w:rsidRPr="008A08B5" w:rsidRDefault="00FA2772" w:rsidP="00D15C04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D15C04">
        <w:rPr>
          <w:rFonts w:ascii="Book Antiqua" w:hAnsi="Book Antiqua"/>
        </w:rPr>
        <w:t>2017-2018</w:t>
      </w:r>
      <w:r w:rsidR="00D15C04">
        <w:rPr>
          <w:rFonts w:ascii="Book Antiqua" w:hAnsi="Book Antiqua"/>
        </w:rPr>
        <w:tab/>
        <w:t>Lexi Cramer</w:t>
      </w:r>
      <w:r w:rsidR="00D15C04" w:rsidRPr="008A08B5">
        <w:rPr>
          <w:rFonts w:ascii="Book Antiqua" w:hAnsi="Book Antiqua"/>
        </w:rPr>
        <w:t>, “</w:t>
      </w:r>
      <w:r w:rsidR="00D15C04">
        <w:rPr>
          <w:rFonts w:ascii="Book Antiqua" w:hAnsi="Book Antiqua"/>
        </w:rPr>
        <w:t>Using Literature Circles with Alternative High School Students</w:t>
      </w:r>
      <w:r w:rsidR="00D15C04" w:rsidRPr="008A08B5">
        <w:rPr>
          <w:rFonts w:ascii="Book Antiqua" w:hAnsi="Book Antiqua"/>
        </w:rPr>
        <w:t>.”</w:t>
      </w:r>
    </w:p>
    <w:p w14:paraId="3FDBD7FA" w14:textId="77777777" w:rsidR="00D15C04" w:rsidRPr="00D15C04" w:rsidRDefault="00D15C04" w:rsidP="00010EF1">
      <w:pPr>
        <w:ind w:left="2160" w:hanging="2160"/>
        <w:rPr>
          <w:rFonts w:ascii="Book Antiqua" w:hAnsi="Book Antiqua"/>
          <w:sz w:val="10"/>
          <w:szCs w:val="10"/>
        </w:rPr>
      </w:pPr>
    </w:p>
    <w:p w14:paraId="2F7748E8" w14:textId="077F9756" w:rsidR="00010EF1" w:rsidRPr="008A08B5" w:rsidRDefault="00010EF1" w:rsidP="00010EF1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2016-2017</w:t>
      </w:r>
      <w:r>
        <w:rPr>
          <w:rFonts w:ascii="Book Antiqua" w:hAnsi="Book Antiqua"/>
        </w:rPr>
        <w:tab/>
        <w:t xml:space="preserve">Kari </w:t>
      </w:r>
      <w:proofErr w:type="spellStart"/>
      <w:r>
        <w:rPr>
          <w:rFonts w:ascii="Book Antiqua" w:hAnsi="Book Antiqua"/>
        </w:rPr>
        <w:t>Allsup</w:t>
      </w:r>
      <w:proofErr w:type="spellEnd"/>
      <w:r w:rsidRPr="008A08B5">
        <w:rPr>
          <w:rFonts w:ascii="Book Antiqua" w:hAnsi="Book Antiqua"/>
        </w:rPr>
        <w:t>, “</w:t>
      </w:r>
      <w:r>
        <w:rPr>
          <w:rFonts w:ascii="Book Antiqua" w:hAnsi="Book Antiqua"/>
        </w:rPr>
        <w:t>Differentiating Reading Instruction Through Strategies</w:t>
      </w:r>
      <w:r w:rsidRPr="008A08B5">
        <w:rPr>
          <w:rFonts w:ascii="Book Antiqua" w:hAnsi="Book Antiqua"/>
        </w:rPr>
        <w:t>.”</w:t>
      </w:r>
    </w:p>
    <w:p w14:paraId="3E21BDB3" w14:textId="77777777" w:rsidR="00010EF1" w:rsidRPr="00D42F57" w:rsidRDefault="00010EF1" w:rsidP="008D3F6E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4CED949" w14:textId="44DD70D2" w:rsidR="008D3F6E" w:rsidRPr="008A08B5" w:rsidRDefault="008D3F6E" w:rsidP="008D3F6E">
      <w:pPr>
        <w:ind w:left="2160" w:hanging="2160"/>
        <w:rPr>
          <w:rFonts w:ascii="Book Antiqua" w:hAnsi="Book Antiqua"/>
        </w:rPr>
      </w:pPr>
      <w:r w:rsidRPr="008A08B5">
        <w:rPr>
          <w:rFonts w:ascii="Book Antiqua" w:hAnsi="Book Antiqua"/>
        </w:rPr>
        <w:t>2015-2016</w:t>
      </w:r>
      <w:r w:rsidRPr="008A08B5">
        <w:rPr>
          <w:rFonts w:ascii="Book Antiqua" w:hAnsi="Book Antiqua"/>
        </w:rPr>
        <w:tab/>
        <w:t>Colleen McQuay, “Using Reading Strategies to Teach Students Close Reading.”</w:t>
      </w:r>
    </w:p>
    <w:p w14:paraId="0E727CF8" w14:textId="77777777" w:rsidR="008D3F6E" w:rsidRPr="00D42F57" w:rsidRDefault="008D3F6E" w:rsidP="008D3F6E">
      <w:pPr>
        <w:ind w:left="2160" w:hanging="2160"/>
        <w:rPr>
          <w:rFonts w:ascii="Book Antiqua" w:hAnsi="Book Antiqua"/>
          <w:sz w:val="10"/>
          <w:szCs w:val="10"/>
        </w:rPr>
      </w:pPr>
    </w:p>
    <w:p w14:paraId="5930F974" w14:textId="7E3DF310" w:rsidR="008D3F6E" w:rsidRDefault="008D3F6E" w:rsidP="008D3F6E">
      <w:pPr>
        <w:ind w:left="2160" w:hanging="2160"/>
        <w:rPr>
          <w:rFonts w:ascii="Book Antiqua" w:hAnsi="Book Antiqua"/>
        </w:rPr>
      </w:pPr>
      <w:r w:rsidRPr="008A08B5">
        <w:rPr>
          <w:rFonts w:ascii="Book Antiqua" w:hAnsi="Book Antiqua"/>
        </w:rPr>
        <w:t>2015-2016</w:t>
      </w:r>
      <w:r w:rsidRPr="008A08B5">
        <w:rPr>
          <w:rFonts w:ascii="Book Antiqua" w:hAnsi="Book Antiqua"/>
        </w:rPr>
        <w:tab/>
        <w:t xml:space="preserve">Stephen </w:t>
      </w:r>
      <w:proofErr w:type="spellStart"/>
      <w:r w:rsidRPr="008A08B5">
        <w:rPr>
          <w:rFonts w:ascii="Book Antiqua" w:hAnsi="Book Antiqua"/>
        </w:rPr>
        <w:t>Notham</w:t>
      </w:r>
      <w:proofErr w:type="spellEnd"/>
      <w:r w:rsidRPr="008A08B5">
        <w:rPr>
          <w:rFonts w:ascii="Book Antiqua" w:hAnsi="Book Antiqua"/>
        </w:rPr>
        <w:t>, “’See, You Are a Reader’: Using Graphic Novels to Help Struggling Readers.”</w:t>
      </w:r>
    </w:p>
    <w:p w14:paraId="69EA6B53" w14:textId="77777777" w:rsidR="008D3F6E" w:rsidRPr="00D42F57" w:rsidRDefault="008D3F6E" w:rsidP="008D3F6E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61244670" w14:textId="29A2B7A8" w:rsidR="008D3F6E" w:rsidRDefault="008D3F6E" w:rsidP="008D3F6E">
      <w:pPr>
        <w:ind w:left="2160" w:hanging="2160"/>
        <w:rPr>
          <w:rFonts w:ascii="Book Antiqua" w:hAnsi="Book Antiqua"/>
        </w:rPr>
      </w:pPr>
      <w:r w:rsidRPr="007803D8">
        <w:rPr>
          <w:rFonts w:ascii="Book Antiqua" w:hAnsi="Book Antiqua"/>
        </w:rPr>
        <w:t>2014-2015</w:t>
      </w:r>
      <w:r w:rsidRPr="007803D8">
        <w:rPr>
          <w:rFonts w:ascii="Book Antiqua" w:hAnsi="Book Antiqua"/>
        </w:rPr>
        <w:tab/>
        <w:t>Mary Caroline Howard, “The College Writing Experience for At-Risk High School Students.”</w:t>
      </w:r>
    </w:p>
    <w:p w14:paraId="2316D156" w14:textId="77777777" w:rsidR="008D3F6E" w:rsidRPr="00D42F57" w:rsidRDefault="008D3F6E" w:rsidP="008D3F6E">
      <w:pPr>
        <w:ind w:left="2160" w:hanging="2160"/>
        <w:rPr>
          <w:rFonts w:ascii="Book Antiqua" w:hAnsi="Book Antiqua"/>
          <w:sz w:val="10"/>
          <w:szCs w:val="10"/>
        </w:rPr>
      </w:pPr>
    </w:p>
    <w:p w14:paraId="516C1FB3" w14:textId="1D8AA5B0" w:rsidR="0009738C" w:rsidRDefault="008D3F6E" w:rsidP="0009738C">
      <w:pPr>
        <w:ind w:left="2160" w:hanging="2160"/>
        <w:rPr>
          <w:rFonts w:ascii="Book Antiqua" w:hAnsi="Book Antiqua"/>
        </w:rPr>
      </w:pPr>
      <w:r w:rsidRPr="007803D8">
        <w:rPr>
          <w:rFonts w:ascii="Book Antiqua" w:hAnsi="Book Antiqua"/>
        </w:rPr>
        <w:t>2013-2014</w:t>
      </w:r>
      <w:r w:rsidRPr="007803D8">
        <w:rPr>
          <w:rFonts w:ascii="Book Antiqua" w:hAnsi="Book Antiqua"/>
        </w:rPr>
        <w:tab/>
        <w:t xml:space="preserve">Thomas Jace Brown, “Readers’ Self-Perceptions and Mobile Technology.” </w:t>
      </w:r>
    </w:p>
    <w:p w14:paraId="17029815" w14:textId="77777777" w:rsidR="008D3F6E" w:rsidRPr="008F6964" w:rsidRDefault="008D3F6E" w:rsidP="008D3F6E">
      <w:pPr>
        <w:rPr>
          <w:rFonts w:ascii="Book Antiqua" w:hAnsi="Book Antiqua"/>
        </w:rPr>
      </w:pPr>
    </w:p>
    <w:p w14:paraId="50AF58A4" w14:textId="677DC20C" w:rsidR="00D42F57" w:rsidRPr="00CE143C" w:rsidRDefault="00CE143C" w:rsidP="008D3F6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H-MEG</w:t>
      </w:r>
      <w:r w:rsidRPr="007803D8">
        <w:rPr>
          <w:rFonts w:ascii="Book Antiqua" w:hAnsi="Book Antiqua"/>
          <w:b/>
        </w:rPr>
        <w:t xml:space="preserve"> Grant Mentoring</w:t>
      </w:r>
    </w:p>
    <w:p w14:paraId="4B2CE352" w14:textId="102D59CA" w:rsidR="00CE143C" w:rsidRPr="007803D8" w:rsidRDefault="00CE143C" w:rsidP="00CE143C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lastRenderedPageBreak/>
        <w:sym w:font="Symbol" w:char="F0C3"/>
      </w:r>
      <w:r>
        <w:rPr>
          <w:rFonts w:ascii="Book Antiqua" w:hAnsi="Book Antiqua"/>
          <w:bCs/>
        </w:rPr>
        <w:t xml:space="preserve">Spring/Sum </w:t>
      </w:r>
      <w:r>
        <w:rPr>
          <w:rFonts w:ascii="Book Antiqua" w:hAnsi="Book Antiqua"/>
        </w:rPr>
        <w:t>2020</w:t>
      </w:r>
      <w:r>
        <w:rPr>
          <w:rFonts w:ascii="Book Antiqua" w:hAnsi="Book Antiqua"/>
        </w:rPr>
        <w:tab/>
        <w:t xml:space="preserve">Corinne Downs, research mentorship, </w:t>
      </w:r>
      <w:r w:rsidRPr="007803D8">
        <w:rPr>
          <w:rFonts w:ascii="Book Antiqua" w:hAnsi="Book Antiqua"/>
        </w:rPr>
        <w:t>“</w:t>
      </w:r>
      <w:r>
        <w:rPr>
          <w:rFonts w:ascii="Book Antiqua" w:hAnsi="Book Antiqua"/>
        </w:rPr>
        <w:t>Social &amp; Emotional Wellness of Novice Teachers</w:t>
      </w:r>
      <w:r w:rsidRPr="007803D8">
        <w:rPr>
          <w:rFonts w:ascii="Book Antiqua" w:hAnsi="Book Antiqua"/>
        </w:rPr>
        <w:t xml:space="preserve">.” </w:t>
      </w:r>
      <w:proofErr w:type="gramStart"/>
      <w:r>
        <w:rPr>
          <w:rFonts w:ascii="Book Antiqua" w:hAnsi="Book Antiqua"/>
        </w:rPr>
        <w:t>College of Humanities Mentored Experience Grant,</w:t>
      </w:r>
      <w:proofErr w:type="gramEnd"/>
      <w:r>
        <w:rPr>
          <w:rFonts w:ascii="Book Antiqua" w:hAnsi="Book Antiqua"/>
        </w:rPr>
        <w:t xml:space="preserve"> awarded May 2020 </w:t>
      </w:r>
      <w:r w:rsidRPr="007803D8">
        <w:rPr>
          <w:rFonts w:ascii="Book Antiqua" w:hAnsi="Book Antiqua"/>
        </w:rPr>
        <w:t>in the amount of $</w:t>
      </w:r>
      <w:r>
        <w:rPr>
          <w:rFonts w:ascii="Book Antiqua" w:hAnsi="Book Antiqua"/>
        </w:rPr>
        <w:t>1</w:t>
      </w:r>
      <w:r w:rsidRPr="007803D8">
        <w:rPr>
          <w:rFonts w:ascii="Book Antiqua" w:hAnsi="Book Antiqua"/>
        </w:rPr>
        <w:t>,</w:t>
      </w:r>
      <w:r>
        <w:rPr>
          <w:rFonts w:ascii="Book Antiqua" w:hAnsi="Book Antiqua"/>
        </w:rPr>
        <w:t>60</w:t>
      </w:r>
      <w:r w:rsidRPr="007803D8">
        <w:rPr>
          <w:rFonts w:ascii="Book Antiqua" w:hAnsi="Book Antiqua"/>
        </w:rPr>
        <w:t>0</w:t>
      </w:r>
      <w:r>
        <w:rPr>
          <w:rFonts w:ascii="Book Antiqua" w:hAnsi="Book Antiqua"/>
        </w:rPr>
        <w:t>.</w:t>
      </w:r>
    </w:p>
    <w:p w14:paraId="5F020985" w14:textId="77777777" w:rsidR="004604C6" w:rsidRDefault="004604C6" w:rsidP="00364F40">
      <w:pPr>
        <w:ind w:left="2160" w:hanging="2160"/>
        <w:rPr>
          <w:rFonts w:ascii="Book Antiqua" w:hAnsi="Book Antiqua"/>
          <w:b/>
        </w:rPr>
      </w:pPr>
    </w:p>
    <w:p w14:paraId="2230F4D2" w14:textId="60ACC4AD" w:rsidR="00CE143C" w:rsidRDefault="004604C6" w:rsidP="00364F40">
      <w:pPr>
        <w:ind w:left="2160" w:hanging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HUM Grant Mentoring</w:t>
      </w:r>
    </w:p>
    <w:p w14:paraId="6449E617" w14:textId="3B372979" w:rsidR="00CF4976" w:rsidRPr="00551C00" w:rsidRDefault="00CF4976" w:rsidP="00CF4976">
      <w:pPr>
        <w:ind w:left="2160" w:hanging="2160"/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2020-2021</w:t>
      </w:r>
      <w:r>
        <w:rPr>
          <w:rFonts w:ascii="Book Antiqua" w:hAnsi="Book Antiqua"/>
        </w:rPr>
        <w:tab/>
        <w:t xml:space="preserve">Emily Hawes, Abby Marchant, Brett Nelson, Mercedes Allen, Corinne Downs &amp; Kaylee Smedley, </w:t>
      </w:r>
      <w:r w:rsidRPr="00551C00">
        <w:rPr>
          <w:rFonts w:ascii="Book Antiqua" w:hAnsi="Book Antiqua"/>
        </w:rPr>
        <w:t>research mentorship, “</w:t>
      </w:r>
      <w:r w:rsidRPr="00551C00">
        <w:rPr>
          <w:rFonts w:ascii="Book Antiqua" w:hAnsi="Book Antiqua"/>
          <w:color w:val="000000"/>
        </w:rPr>
        <w:t>More Than Children’s Tales: Young Adult Literature, Wobble, &amp; Literary Response Groups in Teacher Education</w:t>
      </w:r>
      <w:r w:rsidRPr="00551C00">
        <w:rPr>
          <w:rFonts w:ascii="Book Antiqua" w:hAnsi="Book Antiqua"/>
        </w:rPr>
        <w:t>.”</w:t>
      </w:r>
      <w:r w:rsidRPr="007803D8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College of Humanities </w:t>
      </w:r>
      <w:r w:rsidRPr="007803D8">
        <w:rPr>
          <w:rFonts w:ascii="Book Antiqua" w:hAnsi="Book Antiqua"/>
        </w:rPr>
        <w:t>Mentoring Environ</w:t>
      </w:r>
      <w:r>
        <w:rPr>
          <w:rFonts w:ascii="Book Antiqua" w:hAnsi="Book Antiqua"/>
        </w:rPr>
        <w:t>ment Grant,</w:t>
      </w:r>
      <w:proofErr w:type="gramEnd"/>
      <w:r>
        <w:rPr>
          <w:rFonts w:ascii="Book Antiqua" w:hAnsi="Book Antiqua"/>
        </w:rPr>
        <w:t xml:space="preserve"> awarded December 2020 </w:t>
      </w:r>
      <w:r w:rsidRPr="007803D8">
        <w:rPr>
          <w:rFonts w:ascii="Book Antiqua" w:hAnsi="Book Antiqua"/>
        </w:rPr>
        <w:t>in the amount of $</w:t>
      </w:r>
      <w:r>
        <w:rPr>
          <w:rFonts w:ascii="Book Antiqua" w:hAnsi="Book Antiqua"/>
        </w:rPr>
        <w:t>8,1</w:t>
      </w:r>
      <w:r w:rsidRPr="007803D8">
        <w:rPr>
          <w:rFonts w:ascii="Book Antiqua" w:hAnsi="Book Antiqua"/>
        </w:rPr>
        <w:t>00</w:t>
      </w:r>
      <w:r>
        <w:rPr>
          <w:rFonts w:ascii="Book Antiqua" w:hAnsi="Book Antiqua"/>
        </w:rPr>
        <w:t xml:space="preserve">. </w:t>
      </w:r>
      <w:r w:rsidRPr="007803D8">
        <w:rPr>
          <w:rFonts w:ascii="Book Antiqua" w:hAnsi="Book Antiqua"/>
        </w:rPr>
        <w:t xml:space="preserve">(co/author with Jon </w:t>
      </w:r>
      <w:proofErr w:type="spellStart"/>
      <w:r w:rsidRPr="007803D8">
        <w:rPr>
          <w:rFonts w:ascii="Book Antiqua" w:hAnsi="Book Antiqua"/>
        </w:rPr>
        <w:t>Ostenson</w:t>
      </w:r>
      <w:proofErr w:type="spellEnd"/>
      <w:r w:rsidRPr="007803D8">
        <w:rPr>
          <w:rFonts w:ascii="Book Antiqua" w:hAnsi="Book Antiqua"/>
        </w:rPr>
        <w:t>)</w:t>
      </w:r>
    </w:p>
    <w:p w14:paraId="28EB41D9" w14:textId="77777777" w:rsidR="00CF4976" w:rsidRDefault="00CF4976" w:rsidP="00364F40">
      <w:pPr>
        <w:ind w:left="2160" w:hanging="2160"/>
        <w:rPr>
          <w:rFonts w:ascii="Book Antiqua" w:hAnsi="Book Antiqua"/>
          <w:b/>
        </w:rPr>
      </w:pPr>
    </w:p>
    <w:p w14:paraId="106AAE1E" w14:textId="78BDEAF2" w:rsidR="00364F40" w:rsidRPr="007803D8" w:rsidRDefault="003E6689" w:rsidP="00364F40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364F40">
        <w:rPr>
          <w:rFonts w:ascii="Book Antiqua" w:hAnsi="Book Antiqua"/>
        </w:rPr>
        <w:t>2019-202</w:t>
      </w:r>
      <w:r w:rsidR="00A37228">
        <w:rPr>
          <w:rFonts w:ascii="Book Antiqua" w:hAnsi="Book Antiqua"/>
        </w:rPr>
        <w:t>1</w:t>
      </w:r>
      <w:r w:rsidR="00364F40">
        <w:rPr>
          <w:rFonts w:ascii="Book Antiqua" w:hAnsi="Book Antiqua"/>
        </w:rPr>
        <w:tab/>
        <w:t xml:space="preserve">X, research mentorship, </w:t>
      </w:r>
      <w:r w:rsidR="00364F40" w:rsidRPr="007803D8">
        <w:rPr>
          <w:rFonts w:ascii="Book Antiqua" w:hAnsi="Book Antiqua"/>
        </w:rPr>
        <w:t>“</w:t>
      </w:r>
      <w:r w:rsidR="00364F40">
        <w:rPr>
          <w:rFonts w:ascii="Book Antiqua" w:hAnsi="Book Antiqua"/>
        </w:rPr>
        <w:t>Deliberate Practice: Cultivating a Teacher Identity</w:t>
      </w:r>
      <w:r w:rsidR="00364F40" w:rsidRPr="007803D8">
        <w:rPr>
          <w:rFonts w:ascii="Book Antiqua" w:hAnsi="Book Antiqua"/>
        </w:rPr>
        <w:t xml:space="preserve">.” </w:t>
      </w:r>
      <w:r w:rsidR="004604C6">
        <w:rPr>
          <w:rFonts w:ascii="Book Antiqua" w:hAnsi="Book Antiqua"/>
        </w:rPr>
        <w:t>College of Humanities</w:t>
      </w:r>
      <w:r w:rsidR="00716E73">
        <w:rPr>
          <w:rFonts w:ascii="Book Antiqua" w:hAnsi="Book Antiqua"/>
        </w:rPr>
        <w:t xml:space="preserve"> </w:t>
      </w:r>
      <w:r w:rsidR="00364F40" w:rsidRPr="007803D8">
        <w:rPr>
          <w:rFonts w:ascii="Book Antiqua" w:hAnsi="Book Antiqua"/>
        </w:rPr>
        <w:t>Mentoring Environ</w:t>
      </w:r>
      <w:r w:rsidR="00364F40">
        <w:rPr>
          <w:rFonts w:ascii="Book Antiqua" w:hAnsi="Book Antiqua"/>
        </w:rPr>
        <w:t xml:space="preserve">ment Grant, awarded January 2019 </w:t>
      </w:r>
      <w:r w:rsidR="00364F40" w:rsidRPr="007803D8">
        <w:rPr>
          <w:rFonts w:ascii="Book Antiqua" w:hAnsi="Book Antiqua"/>
        </w:rPr>
        <w:t>in the amount of $</w:t>
      </w:r>
      <w:r w:rsidR="00364F40">
        <w:rPr>
          <w:rFonts w:ascii="Book Antiqua" w:hAnsi="Book Antiqua"/>
        </w:rPr>
        <w:t>7</w:t>
      </w:r>
      <w:r w:rsidR="00364F40" w:rsidRPr="007803D8">
        <w:rPr>
          <w:rFonts w:ascii="Book Antiqua" w:hAnsi="Book Antiqua"/>
        </w:rPr>
        <w:t>,</w:t>
      </w:r>
      <w:r w:rsidR="00364F40">
        <w:rPr>
          <w:rFonts w:ascii="Book Antiqua" w:hAnsi="Book Antiqua"/>
        </w:rPr>
        <w:t>65</w:t>
      </w:r>
      <w:r w:rsidR="00364F40" w:rsidRPr="007803D8">
        <w:rPr>
          <w:rFonts w:ascii="Book Antiqua" w:hAnsi="Book Antiqua"/>
        </w:rPr>
        <w:t>0</w:t>
      </w:r>
      <w:r w:rsidR="00A37228">
        <w:rPr>
          <w:rFonts w:ascii="Book Antiqua" w:hAnsi="Book Antiqua"/>
        </w:rPr>
        <w:t xml:space="preserve"> and in January 2020 in the amount of </w:t>
      </w:r>
      <w:r w:rsidR="00A37228" w:rsidRPr="007803D8">
        <w:rPr>
          <w:rFonts w:ascii="Book Antiqua" w:hAnsi="Book Antiqua"/>
        </w:rPr>
        <w:t>$</w:t>
      </w:r>
      <w:r w:rsidR="00A37228">
        <w:rPr>
          <w:rFonts w:ascii="Book Antiqua" w:hAnsi="Book Antiqua"/>
        </w:rPr>
        <w:t>7</w:t>
      </w:r>
      <w:r w:rsidR="00A37228" w:rsidRPr="007803D8">
        <w:rPr>
          <w:rFonts w:ascii="Book Antiqua" w:hAnsi="Book Antiqua"/>
        </w:rPr>
        <w:t>,</w:t>
      </w:r>
      <w:r w:rsidR="00A37228">
        <w:rPr>
          <w:rFonts w:ascii="Book Antiqua" w:hAnsi="Book Antiqua"/>
        </w:rPr>
        <w:t>65</w:t>
      </w:r>
      <w:r w:rsidR="00A37228" w:rsidRPr="007803D8">
        <w:rPr>
          <w:rFonts w:ascii="Book Antiqua" w:hAnsi="Book Antiqua"/>
        </w:rPr>
        <w:t>0</w:t>
      </w:r>
      <w:r w:rsidR="00A37228">
        <w:rPr>
          <w:rFonts w:ascii="Book Antiqua" w:hAnsi="Book Antiqua"/>
        </w:rPr>
        <w:t>.</w:t>
      </w:r>
    </w:p>
    <w:p w14:paraId="05D88953" w14:textId="77777777" w:rsidR="00CE143C" w:rsidRDefault="00CE143C" w:rsidP="00364F40">
      <w:pPr>
        <w:rPr>
          <w:rFonts w:ascii="Book Antiqua" w:hAnsi="Book Antiqua"/>
          <w:b/>
        </w:rPr>
      </w:pPr>
    </w:p>
    <w:p w14:paraId="3B178589" w14:textId="59BE0685" w:rsidR="00364F40" w:rsidRDefault="00CE143C" w:rsidP="00364F40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MEG Grant Mentoring</w:t>
      </w:r>
    </w:p>
    <w:p w14:paraId="6A0D139A" w14:textId="77777777" w:rsidR="00CE143C" w:rsidRPr="00CE143C" w:rsidRDefault="00CE143C" w:rsidP="00364F40">
      <w:pPr>
        <w:rPr>
          <w:rFonts w:ascii="Book Antiqua" w:hAnsi="Book Antiqua"/>
          <w:b/>
          <w:sz w:val="10"/>
          <w:szCs w:val="10"/>
        </w:rPr>
      </w:pPr>
    </w:p>
    <w:p w14:paraId="28270170" w14:textId="38E81918" w:rsidR="00457462" w:rsidRPr="007803D8" w:rsidRDefault="00FA2772" w:rsidP="00457462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2016-2018</w:t>
      </w:r>
      <w:r w:rsidR="00457462">
        <w:rPr>
          <w:rFonts w:ascii="Book Antiqua" w:hAnsi="Book Antiqua"/>
        </w:rPr>
        <w:tab/>
      </w:r>
      <w:r w:rsidR="006C6408">
        <w:rPr>
          <w:rFonts w:ascii="Book Antiqua" w:hAnsi="Book Antiqua"/>
        </w:rPr>
        <w:t xml:space="preserve">Kristen Oda, </w:t>
      </w:r>
      <w:proofErr w:type="spellStart"/>
      <w:r w:rsidR="006C6408">
        <w:rPr>
          <w:rFonts w:ascii="Book Antiqua" w:hAnsi="Book Antiqua"/>
        </w:rPr>
        <w:t>Dem</w:t>
      </w:r>
      <w:r w:rsidR="007E35AB">
        <w:rPr>
          <w:rFonts w:ascii="Book Antiqua" w:hAnsi="Book Antiqua"/>
        </w:rPr>
        <w:t>arie</w:t>
      </w:r>
      <w:proofErr w:type="spellEnd"/>
      <w:r w:rsidR="007E35AB">
        <w:rPr>
          <w:rFonts w:ascii="Book Antiqua" w:hAnsi="Book Antiqua"/>
        </w:rPr>
        <w:t xml:space="preserve"> Anderson, Madison Stewart &amp; Rachel Freeze, </w:t>
      </w:r>
      <w:r w:rsidR="006C6408">
        <w:rPr>
          <w:rFonts w:ascii="Book Antiqua" w:hAnsi="Book Antiqua"/>
        </w:rPr>
        <w:t>research mentorship</w:t>
      </w:r>
      <w:r w:rsidR="00440A3F">
        <w:rPr>
          <w:rFonts w:ascii="Book Antiqua" w:hAnsi="Book Antiqua"/>
        </w:rPr>
        <w:t>,</w:t>
      </w:r>
      <w:r w:rsidR="006C6408">
        <w:rPr>
          <w:rFonts w:ascii="Book Antiqua" w:hAnsi="Book Antiqua"/>
        </w:rPr>
        <w:t xml:space="preserve"> </w:t>
      </w:r>
      <w:r w:rsidR="00457462" w:rsidRPr="007803D8">
        <w:rPr>
          <w:rFonts w:ascii="Book Antiqua" w:hAnsi="Book Antiqua"/>
        </w:rPr>
        <w:t>“</w:t>
      </w:r>
      <w:r w:rsidR="00457462">
        <w:rPr>
          <w:rFonts w:ascii="Book Antiqua" w:hAnsi="Book Antiqua"/>
        </w:rPr>
        <w:t>Bridging th</w:t>
      </w:r>
      <w:r w:rsidR="00CD2E69">
        <w:rPr>
          <w:rFonts w:ascii="Book Antiqua" w:hAnsi="Book Antiqua"/>
        </w:rPr>
        <w:t>e Preparation-Induction Divide b</w:t>
      </w:r>
      <w:r w:rsidR="00457462">
        <w:rPr>
          <w:rFonts w:ascii="Book Antiqua" w:hAnsi="Book Antiqua"/>
        </w:rPr>
        <w:t>y Developing Dialogical Practice</w:t>
      </w:r>
      <w:r w:rsidR="00457462" w:rsidRPr="007803D8">
        <w:rPr>
          <w:rFonts w:ascii="Book Antiqua" w:hAnsi="Book Antiqua"/>
        </w:rPr>
        <w:t>.” BYU ORCA Mentoring Environ</w:t>
      </w:r>
      <w:r w:rsidR="00457462">
        <w:rPr>
          <w:rFonts w:ascii="Book Antiqua" w:hAnsi="Book Antiqua"/>
        </w:rPr>
        <w:t>ment Grant</w:t>
      </w:r>
      <w:r w:rsidR="009664F2">
        <w:rPr>
          <w:rFonts w:ascii="Book Antiqua" w:hAnsi="Book Antiqua"/>
        </w:rPr>
        <w:t>,</w:t>
      </w:r>
      <w:r w:rsidR="00457462">
        <w:rPr>
          <w:rFonts w:ascii="Book Antiqua" w:hAnsi="Book Antiqua"/>
        </w:rPr>
        <w:t xml:space="preserve"> awarded December 2015</w:t>
      </w:r>
      <w:r w:rsidR="00CB50F3">
        <w:rPr>
          <w:rFonts w:ascii="Book Antiqua" w:hAnsi="Book Antiqua"/>
        </w:rPr>
        <w:t xml:space="preserve"> </w:t>
      </w:r>
      <w:r w:rsidR="00CB50F3" w:rsidRPr="007803D8">
        <w:rPr>
          <w:rFonts w:ascii="Book Antiqua" w:hAnsi="Book Antiqua"/>
        </w:rPr>
        <w:t>in the amount of $20,000</w:t>
      </w:r>
      <w:r w:rsidR="003E24C9">
        <w:rPr>
          <w:rFonts w:ascii="Book Antiqua" w:hAnsi="Book Antiqua"/>
        </w:rPr>
        <w:t>.</w:t>
      </w:r>
    </w:p>
    <w:p w14:paraId="3238D291" w14:textId="77777777" w:rsidR="00457462" w:rsidRPr="00D42F57" w:rsidRDefault="00457462" w:rsidP="008D3F6E">
      <w:pPr>
        <w:rPr>
          <w:rFonts w:ascii="Book Antiqua" w:hAnsi="Book Antiqua"/>
          <w:sz w:val="10"/>
          <w:szCs w:val="10"/>
        </w:rPr>
      </w:pPr>
    </w:p>
    <w:p w14:paraId="629E6305" w14:textId="0CDC794F" w:rsidR="008D3F6E" w:rsidRDefault="00457462" w:rsidP="00CD2E69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2014-2016</w:t>
      </w:r>
      <w:r w:rsidR="006C6408">
        <w:rPr>
          <w:rFonts w:ascii="Book Antiqua" w:hAnsi="Book Antiqua"/>
        </w:rPr>
        <w:tab/>
        <w:t>Mary Caroline Howard, Alexandra Harker &amp; Olivia Gardner, research mentorship</w:t>
      </w:r>
      <w:r w:rsidR="00440A3F">
        <w:rPr>
          <w:rFonts w:ascii="Book Antiqua" w:hAnsi="Book Antiqua"/>
        </w:rPr>
        <w:t>,</w:t>
      </w:r>
      <w:r w:rsidR="006C6408">
        <w:rPr>
          <w:rFonts w:ascii="Book Antiqua" w:hAnsi="Book Antiqua"/>
        </w:rPr>
        <w:t xml:space="preserve"> </w:t>
      </w:r>
      <w:r w:rsidR="008D3F6E" w:rsidRPr="007803D8">
        <w:rPr>
          <w:rFonts w:ascii="Book Antiqua" w:hAnsi="Book Antiqua"/>
        </w:rPr>
        <w:t>“Teaching Teachers to Teach by Teaching Readers to Read.” BYU ORCA Mentoring Environment Grant</w:t>
      </w:r>
      <w:r w:rsidR="009664F2">
        <w:rPr>
          <w:rFonts w:ascii="Book Antiqua" w:hAnsi="Book Antiqua"/>
        </w:rPr>
        <w:t>,</w:t>
      </w:r>
      <w:r w:rsidR="008D3F6E" w:rsidRPr="007803D8">
        <w:rPr>
          <w:rFonts w:ascii="Book Antiqua" w:hAnsi="Book Antiqua"/>
        </w:rPr>
        <w:t xml:space="preserve"> awarded December 2013</w:t>
      </w:r>
      <w:r w:rsidR="00CB50F3">
        <w:rPr>
          <w:rFonts w:ascii="Book Antiqua" w:hAnsi="Book Antiqua"/>
        </w:rPr>
        <w:t xml:space="preserve"> </w:t>
      </w:r>
      <w:r w:rsidR="00CB50F3" w:rsidRPr="007803D8">
        <w:rPr>
          <w:rFonts w:ascii="Book Antiqua" w:hAnsi="Book Antiqua"/>
        </w:rPr>
        <w:t>in the amount of $20,000</w:t>
      </w:r>
      <w:r w:rsidR="003E24C9">
        <w:rPr>
          <w:rFonts w:ascii="Book Antiqua" w:hAnsi="Book Antiqua"/>
        </w:rPr>
        <w:t>.</w:t>
      </w:r>
    </w:p>
    <w:p w14:paraId="7149A2B6" w14:textId="77777777" w:rsidR="008D3F6E" w:rsidRPr="00D42F57" w:rsidRDefault="008D3F6E" w:rsidP="008D3F6E">
      <w:pPr>
        <w:rPr>
          <w:rFonts w:ascii="Book Antiqua" w:hAnsi="Book Antiqua"/>
          <w:sz w:val="10"/>
          <w:szCs w:val="10"/>
        </w:rPr>
      </w:pPr>
    </w:p>
    <w:p w14:paraId="30F40F89" w14:textId="181291A3" w:rsidR="008D3F6E" w:rsidRPr="007803D8" w:rsidRDefault="008D3F6E" w:rsidP="009664F2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2012-2014</w:t>
      </w:r>
      <w:r>
        <w:rPr>
          <w:rFonts w:ascii="Book Antiqua" w:hAnsi="Book Antiqua"/>
        </w:rPr>
        <w:tab/>
      </w:r>
      <w:proofErr w:type="spellStart"/>
      <w:r w:rsidR="009664F2">
        <w:rPr>
          <w:rFonts w:ascii="Book Antiqua" w:hAnsi="Book Antiqua"/>
        </w:rPr>
        <w:t>Devery</w:t>
      </w:r>
      <w:proofErr w:type="spellEnd"/>
      <w:r w:rsidR="009664F2">
        <w:rPr>
          <w:rFonts w:ascii="Book Antiqua" w:hAnsi="Book Antiqua"/>
        </w:rPr>
        <w:t xml:space="preserve"> Bellingham, Thomas Graham, Jason Miller, Nicole </w:t>
      </w:r>
      <w:proofErr w:type="spellStart"/>
      <w:r w:rsidR="009664F2">
        <w:rPr>
          <w:rFonts w:ascii="Book Antiqua" w:hAnsi="Book Antiqua"/>
        </w:rPr>
        <w:t>Westenskow</w:t>
      </w:r>
      <w:proofErr w:type="spellEnd"/>
      <w:r w:rsidR="009664F2">
        <w:rPr>
          <w:rFonts w:ascii="Book Antiqua" w:hAnsi="Book Antiqua"/>
        </w:rPr>
        <w:t xml:space="preserve"> &amp;</w:t>
      </w:r>
      <w:r w:rsidR="00440A3F">
        <w:rPr>
          <w:rFonts w:ascii="Book Antiqua" w:hAnsi="Book Antiqua"/>
        </w:rPr>
        <w:t xml:space="preserve"> </w:t>
      </w:r>
      <w:r w:rsidR="009664F2">
        <w:rPr>
          <w:rFonts w:ascii="Book Antiqua" w:hAnsi="Book Antiqua"/>
        </w:rPr>
        <w:t>Jordan Vance, research mentorship</w:t>
      </w:r>
      <w:r w:rsidR="00440A3F">
        <w:rPr>
          <w:rFonts w:ascii="Book Antiqua" w:hAnsi="Book Antiqua"/>
        </w:rPr>
        <w:t>,</w:t>
      </w:r>
      <w:r w:rsidR="009664F2">
        <w:rPr>
          <w:rFonts w:ascii="Book Antiqua" w:hAnsi="Book Antiqua"/>
        </w:rPr>
        <w:t xml:space="preserve"> </w:t>
      </w:r>
      <w:r w:rsidRPr="007803D8">
        <w:rPr>
          <w:rFonts w:ascii="Book Antiqua" w:hAnsi="Book Antiqua"/>
        </w:rPr>
        <w:t>“iPads in the High School Class</w:t>
      </w:r>
      <w:r>
        <w:rPr>
          <w:rFonts w:ascii="Book Antiqua" w:hAnsi="Book Antiqua"/>
        </w:rPr>
        <w:t>room: Explor</w:t>
      </w:r>
      <w:r w:rsidR="009664F2">
        <w:rPr>
          <w:rFonts w:ascii="Book Antiqua" w:hAnsi="Book Antiqua"/>
        </w:rPr>
        <w:t xml:space="preserve">ing Impacts on </w:t>
      </w:r>
      <w:r w:rsidRPr="007803D8">
        <w:rPr>
          <w:rFonts w:ascii="Book Antiqua" w:hAnsi="Book Antiqua"/>
        </w:rPr>
        <w:t xml:space="preserve">Learning and Reading.” BYU </w:t>
      </w:r>
      <w:r w:rsidR="009664F2">
        <w:rPr>
          <w:rFonts w:ascii="Book Antiqua" w:hAnsi="Book Antiqua"/>
        </w:rPr>
        <w:t xml:space="preserve">ORCA Mentoring Environment </w:t>
      </w:r>
      <w:r w:rsidRPr="007803D8">
        <w:rPr>
          <w:rFonts w:ascii="Book Antiqua" w:hAnsi="Book Antiqua"/>
        </w:rPr>
        <w:t>Grant</w:t>
      </w:r>
      <w:r w:rsidR="009664F2">
        <w:rPr>
          <w:rFonts w:ascii="Book Antiqua" w:hAnsi="Book Antiqua"/>
        </w:rPr>
        <w:t>,</w:t>
      </w:r>
      <w:r w:rsidRPr="007803D8">
        <w:rPr>
          <w:rFonts w:ascii="Book Antiqua" w:hAnsi="Book Antiqua"/>
        </w:rPr>
        <w:t xml:space="preserve"> </w:t>
      </w:r>
      <w:r w:rsidR="00457462">
        <w:rPr>
          <w:rFonts w:ascii="Book Antiqua" w:hAnsi="Book Antiqua"/>
        </w:rPr>
        <w:t>awarded December 2012</w:t>
      </w:r>
      <w:r w:rsidR="00CB50F3">
        <w:rPr>
          <w:rFonts w:ascii="Book Antiqua" w:hAnsi="Book Antiqua"/>
        </w:rPr>
        <w:t xml:space="preserve"> </w:t>
      </w:r>
      <w:r w:rsidR="00CB50F3" w:rsidRPr="007803D8">
        <w:rPr>
          <w:rFonts w:ascii="Book Antiqua" w:hAnsi="Book Antiqua"/>
        </w:rPr>
        <w:t>in the amount of $</w:t>
      </w:r>
      <w:r w:rsidR="00CB50F3">
        <w:rPr>
          <w:rFonts w:ascii="Book Antiqua" w:hAnsi="Book Antiqua"/>
        </w:rPr>
        <w:t>14,8</w:t>
      </w:r>
      <w:r w:rsidR="00CB50F3" w:rsidRPr="007803D8">
        <w:rPr>
          <w:rFonts w:ascii="Book Antiqua" w:hAnsi="Book Antiqua"/>
        </w:rPr>
        <w:t>00</w:t>
      </w:r>
      <w:r w:rsidR="003E24C9">
        <w:rPr>
          <w:rFonts w:ascii="Book Antiqua" w:hAnsi="Book Antiqua"/>
        </w:rPr>
        <w:t>.</w:t>
      </w:r>
      <w:r w:rsidR="00457462">
        <w:rPr>
          <w:rFonts w:ascii="Book Antiqua" w:hAnsi="Book Antiqua"/>
        </w:rPr>
        <w:t xml:space="preserve"> </w:t>
      </w:r>
      <w:r w:rsidRPr="007803D8">
        <w:rPr>
          <w:rFonts w:ascii="Book Antiqua" w:hAnsi="Book Antiqua"/>
        </w:rPr>
        <w:t xml:space="preserve">(co/author with Jon </w:t>
      </w:r>
      <w:proofErr w:type="spellStart"/>
      <w:r w:rsidRPr="007803D8">
        <w:rPr>
          <w:rFonts w:ascii="Book Antiqua" w:hAnsi="Book Antiqua"/>
        </w:rPr>
        <w:t>Ostenson</w:t>
      </w:r>
      <w:proofErr w:type="spellEnd"/>
      <w:r w:rsidRPr="007803D8">
        <w:rPr>
          <w:rFonts w:ascii="Book Antiqua" w:hAnsi="Book Antiqua"/>
        </w:rPr>
        <w:t>)</w:t>
      </w:r>
    </w:p>
    <w:p w14:paraId="1E04D882" w14:textId="77777777" w:rsidR="008D3F6E" w:rsidRDefault="008D3F6E" w:rsidP="008D3F6E">
      <w:pPr>
        <w:rPr>
          <w:rFonts w:ascii="Book Antiqua" w:hAnsi="Book Antiqua"/>
          <w:b/>
          <w:sz w:val="28"/>
          <w:szCs w:val="28"/>
        </w:rPr>
      </w:pPr>
    </w:p>
    <w:p w14:paraId="3AF2AF9F" w14:textId="6CC46E25" w:rsidR="008D3F6E" w:rsidRDefault="008D3F6E" w:rsidP="008D3F6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Graduate Student RA </w:t>
      </w:r>
      <w:r w:rsidR="008C2F0C">
        <w:rPr>
          <w:rFonts w:ascii="Book Antiqua" w:hAnsi="Book Antiqua"/>
          <w:b/>
        </w:rPr>
        <w:t xml:space="preserve">&amp; TA </w:t>
      </w:r>
      <w:r w:rsidRPr="007803D8">
        <w:rPr>
          <w:rFonts w:ascii="Book Antiqua" w:hAnsi="Book Antiqua"/>
          <w:b/>
        </w:rPr>
        <w:t>Mentoring</w:t>
      </w:r>
    </w:p>
    <w:p w14:paraId="72C3765B" w14:textId="77777777" w:rsidR="00C22C06" w:rsidRPr="00C22C06" w:rsidRDefault="00C22C06" w:rsidP="008D3F6E">
      <w:pPr>
        <w:rPr>
          <w:rFonts w:ascii="Book Antiqua" w:hAnsi="Book Antiqua"/>
          <w:b/>
          <w:sz w:val="10"/>
          <w:szCs w:val="10"/>
        </w:rPr>
      </w:pPr>
    </w:p>
    <w:p w14:paraId="273C222C" w14:textId="0C6AC929" w:rsidR="00A37228" w:rsidRDefault="00A37228" w:rsidP="00A37228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Fall 2020</w:t>
      </w:r>
      <w:r>
        <w:rPr>
          <w:rFonts w:ascii="Book Antiqua" w:hAnsi="Book Antiqua"/>
        </w:rPr>
        <w:tab/>
        <w:t xml:space="preserve">Rebecca </w:t>
      </w:r>
      <w:proofErr w:type="spellStart"/>
      <w:r>
        <w:rPr>
          <w:rFonts w:ascii="Book Antiqua" w:hAnsi="Book Antiqua"/>
        </w:rPr>
        <w:t>Cazanave</w:t>
      </w:r>
      <w:proofErr w:type="spellEnd"/>
      <w:r>
        <w:rPr>
          <w:rFonts w:ascii="Book Antiqua" w:hAnsi="Book Antiqua"/>
        </w:rPr>
        <w:t xml:space="preserve"> &amp; Rachael Buchanan, teaching mentorship, “English 420: Literature for Adolescents Teaching Assistant.” </w:t>
      </w:r>
    </w:p>
    <w:p w14:paraId="49824FCC" w14:textId="77777777" w:rsidR="00A37228" w:rsidRPr="00A37228" w:rsidRDefault="00A37228" w:rsidP="00832116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5FFBE317" w14:textId="597A725D" w:rsidR="00832116" w:rsidRDefault="00832116" w:rsidP="00832116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Winter 2020</w:t>
      </w:r>
      <w:r>
        <w:rPr>
          <w:rFonts w:ascii="Book Antiqua" w:hAnsi="Book Antiqua"/>
        </w:rPr>
        <w:tab/>
        <w:t xml:space="preserve">Chelsea Ames, teaching mentorship, “English 378: Teaching Reading &amp; Literature in Secondary Schools Teaching Assistant.” </w:t>
      </w:r>
    </w:p>
    <w:p w14:paraId="04B99E55" w14:textId="77777777" w:rsidR="00832116" w:rsidRPr="00832116" w:rsidRDefault="00832116" w:rsidP="00E93C04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2BF03268" w14:textId="538A8914" w:rsidR="00E93C04" w:rsidRDefault="00E93C04" w:rsidP="00E93C04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Winter 2018</w:t>
      </w:r>
      <w:r>
        <w:rPr>
          <w:rFonts w:ascii="Book Antiqua" w:hAnsi="Book Antiqua"/>
        </w:rPr>
        <w:tab/>
        <w:t xml:space="preserve">Katie Irion, teaching mentorship, “Teaching Adolescent Literature as a University General Education Course.” </w:t>
      </w:r>
    </w:p>
    <w:p w14:paraId="698EF23E" w14:textId="77777777" w:rsidR="00E93C04" w:rsidRPr="00E93C04" w:rsidRDefault="00E93C04" w:rsidP="008C2F0C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456C6329" w14:textId="7557F55B" w:rsidR="008C2F0C" w:rsidRDefault="00A557B2" w:rsidP="008C2F0C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Winter 2017</w:t>
      </w:r>
      <w:r>
        <w:rPr>
          <w:rFonts w:ascii="Book Antiqua" w:hAnsi="Book Antiqua"/>
        </w:rPr>
        <w:tab/>
        <w:t>Katie Irion, teaching mentorship, “Teaching Adolescent Literature as a University General Education Course</w:t>
      </w:r>
      <w:r w:rsidR="008C2F0C">
        <w:rPr>
          <w:rFonts w:ascii="Book Antiqua" w:hAnsi="Book Antiqua"/>
        </w:rPr>
        <w:t xml:space="preserve">.” </w:t>
      </w:r>
    </w:p>
    <w:p w14:paraId="0BB1F764" w14:textId="77777777" w:rsidR="008C2F0C" w:rsidRPr="00D42F57" w:rsidRDefault="008C2F0C" w:rsidP="008D3F6E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B4829AD" w14:textId="4A6CA35D" w:rsidR="008D3F6E" w:rsidRDefault="007E35AB" w:rsidP="008D3F6E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Spring 2016</w:t>
      </w:r>
      <w:r>
        <w:rPr>
          <w:rFonts w:ascii="Book Antiqua" w:hAnsi="Book Antiqua"/>
        </w:rPr>
        <w:tab/>
        <w:t xml:space="preserve">Lindsay Tanner, </w:t>
      </w:r>
      <w:r w:rsidR="008D3F6E">
        <w:rPr>
          <w:rFonts w:ascii="Book Antiqua" w:hAnsi="Book Antiqua"/>
        </w:rPr>
        <w:t>research mentorship, “Bridging th</w:t>
      </w:r>
      <w:r w:rsidR="009664F2">
        <w:rPr>
          <w:rFonts w:ascii="Book Antiqua" w:hAnsi="Book Antiqua"/>
        </w:rPr>
        <w:t>e Preparation-Induction Divide b</w:t>
      </w:r>
      <w:r w:rsidR="008D3F6E">
        <w:rPr>
          <w:rFonts w:ascii="Book Antiqua" w:hAnsi="Book Antiqua"/>
        </w:rPr>
        <w:t xml:space="preserve">y Developing Dialogical Practice.” </w:t>
      </w:r>
    </w:p>
    <w:p w14:paraId="6A738D30" w14:textId="77777777" w:rsidR="008D3F6E" w:rsidRPr="00D42F57" w:rsidRDefault="008D3F6E" w:rsidP="008D3F6E">
      <w:pPr>
        <w:ind w:left="2160" w:hanging="2160"/>
        <w:rPr>
          <w:rFonts w:ascii="Book Antiqua" w:hAnsi="Book Antiqua"/>
          <w:sz w:val="10"/>
          <w:szCs w:val="10"/>
        </w:rPr>
      </w:pPr>
    </w:p>
    <w:p w14:paraId="6DFC653E" w14:textId="44C3F1A3" w:rsidR="008D3F6E" w:rsidRPr="007803D8" w:rsidRDefault="008D3F6E" w:rsidP="008D3F6E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Fall 2015</w:t>
      </w:r>
      <w:r>
        <w:rPr>
          <w:rFonts w:ascii="Book Antiqua" w:hAnsi="Book Antiqua"/>
        </w:rPr>
        <w:tab/>
        <w:t>Alison Blackburn, research mentorship</w:t>
      </w:r>
      <w:r w:rsidR="00440A3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“Teaching Teachers to Teach by Teaching Readers to Read.”</w:t>
      </w:r>
    </w:p>
    <w:p w14:paraId="20F8FB9A" w14:textId="77777777" w:rsidR="008D3F6E" w:rsidRPr="00C22C06" w:rsidRDefault="008D3F6E" w:rsidP="00DB699B">
      <w:pPr>
        <w:rPr>
          <w:rFonts w:ascii="Book Antiqua" w:hAnsi="Book Antiqua"/>
          <w:sz w:val="28"/>
          <w:szCs w:val="28"/>
        </w:rPr>
      </w:pPr>
    </w:p>
    <w:p w14:paraId="0AD90962" w14:textId="77777777" w:rsidR="008D3F6E" w:rsidRPr="007803D8" w:rsidRDefault="008D3F6E" w:rsidP="008D3F6E">
      <w:pPr>
        <w:rPr>
          <w:rFonts w:ascii="Book Antiqua" w:hAnsi="Book Antiqua"/>
          <w:b/>
          <w:sz w:val="26"/>
        </w:rPr>
      </w:pPr>
      <w:r w:rsidRPr="007803D8">
        <w:rPr>
          <w:rFonts w:ascii="Book Antiqua" w:hAnsi="Book Antiqua"/>
          <w:b/>
          <w:sz w:val="26"/>
        </w:rPr>
        <w:t>HONORS &amp; AWARDS</w:t>
      </w:r>
    </w:p>
    <w:p w14:paraId="43499E30" w14:textId="77777777" w:rsidR="008D3F6E" w:rsidRPr="007803D8" w:rsidRDefault="00A65212" w:rsidP="008D3F6E">
      <w:pPr>
        <w:rPr>
          <w:rFonts w:ascii="Book Antiqua" w:hAnsi="Book Antiqua"/>
          <w:bCs/>
        </w:rPr>
      </w:pPr>
      <w:r>
        <w:rPr>
          <w:rFonts w:ascii="Book Antiqua" w:hAnsi="Book Antiqua"/>
          <w:bCs/>
          <w:noProof/>
        </w:rPr>
        <w:pict w14:anchorId="57AD765B">
          <v:rect id="_x0000_i1028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44809E0A" w14:textId="247A0E30" w:rsidR="00892A09" w:rsidRDefault="00892A09" w:rsidP="00892A09">
      <w:pPr>
        <w:ind w:left="2160" w:hanging="21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2018</w:t>
      </w:r>
      <w:r>
        <w:rPr>
          <w:rFonts w:ascii="Book Antiqua" w:hAnsi="Book Antiqua"/>
          <w:bCs/>
        </w:rPr>
        <w:tab/>
        <w:t>Brigham Y</w:t>
      </w:r>
      <w:r w:rsidR="00A00F31">
        <w:rPr>
          <w:rFonts w:ascii="Book Antiqua" w:hAnsi="Book Antiqua"/>
          <w:bCs/>
        </w:rPr>
        <w:t>oung University Departm</w:t>
      </w:r>
      <w:r>
        <w:rPr>
          <w:rFonts w:ascii="Book Antiqua" w:hAnsi="Book Antiqua"/>
          <w:bCs/>
        </w:rPr>
        <w:t>e</w:t>
      </w:r>
      <w:r w:rsidR="00A00F31">
        <w:rPr>
          <w:rFonts w:ascii="Book Antiqua" w:hAnsi="Book Antiqua"/>
          <w:bCs/>
        </w:rPr>
        <w:t>n</w:t>
      </w:r>
      <w:r>
        <w:rPr>
          <w:rFonts w:ascii="Book Antiqua" w:hAnsi="Book Antiqua"/>
          <w:bCs/>
        </w:rPr>
        <w:t xml:space="preserve">t </w:t>
      </w:r>
      <w:r w:rsidR="00A00F31">
        <w:rPr>
          <w:rFonts w:ascii="Book Antiqua" w:hAnsi="Book Antiqua"/>
          <w:bCs/>
        </w:rPr>
        <w:t xml:space="preserve">of English Faculty </w:t>
      </w:r>
      <w:r>
        <w:rPr>
          <w:rFonts w:ascii="Book Antiqua" w:hAnsi="Book Antiqua"/>
          <w:bCs/>
        </w:rPr>
        <w:t>Award</w:t>
      </w:r>
      <w:r w:rsidR="00A00F31">
        <w:rPr>
          <w:rFonts w:ascii="Book Antiqua" w:hAnsi="Book Antiqua"/>
          <w:bCs/>
        </w:rPr>
        <w:t>--Teaching</w:t>
      </w:r>
      <w:r>
        <w:rPr>
          <w:rFonts w:ascii="Book Antiqua" w:hAnsi="Book Antiqua"/>
          <w:bCs/>
        </w:rPr>
        <w:t xml:space="preserve"> </w:t>
      </w:r>
    </w:p>
    <w:p w14:paraId="4CC5349F" w14:textId="77777777" w:rsidR="00892A09" w:rsidRPr="00892A09" w:rsidRDefault="00892A09" w:rsidP="008D3F6E">
      <w:pPr>
        <w:ind w:left="2160" w:hanging="2160"/>
        <w:rPr>
          <w:rFonts w:ascii="Book Antiqua" w:hAnsi="Book Antiqua"/>
          <w:bCs/>
          <w:sz w:val="10"/>
          <w:szCs w:val="10"/>
        </w:rPr>
      </w:pPr>
    </w:p>
    <w:p w14:paraId="44D49221" w14:textId="2C19E5AA" w:rsidR="00757675" w:rsidRDefault="009A0E82" w:rsidP="008D3F6E">
      <w:pPr>
        <w:ind w:left="2160" w:hanging="21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2017</w:t>
      </w:r>
      <w:r w:rsidR="00757675">
        <w:rPr>
          <w:rFonts w:ascii="Book Antiqua" w:hAnsi="Book Antiqua"/>
          <w:bCs/>
        </w:rPr>
        <w:tab/>
        <w:t xml:space="preserve">Brigham Young University Faculty Women’s Association Teaching Award </w:t>
      </w:r>
    </w:p>
    <w:p w14:paraId="7FC9F9D1" w14:textId="77777777" w:rsidR="00757675" w:rsidRPr="00D42F57" w:rsidRDefault="00757675" w:rsidP="008D3F6E">
      <w:pPr>
        <w:ind w:left="2160" w:hanging="2160"/>
        <w:rPr>
          <w:rFonts w:ascii="Book Antiqua" w:hAnsi="Book Antiqua"/>
          <w:bCs/>
          <w:sz w:val="10"/>
          <w:szCs w:val="10"/>
        </w:rPr>
      </w:pPr>
    </w:p>
    <w:p w14:paraId="7A466A01" w14:textId="77777777" w:rsidR="008D3F6E" w:rsidRPr="007803D8" w:rsidRDefault="008D3F6E" w:rsidP="008D3F6E">
      <w:pPr>
        <w:ind w:left="2160" w:hanging="2160"/>
        <w:rPr>
          <w:rFonts w:ascii="Book Antiqua" w:hAnsi="Book Antiqua"/>
          <w:bCs/>
        </w:rPr>
      </w:pPr>
      <w:r w:rsidRPr="007803D8">
        <w:rPr>
          <w:rFonts w:ascii="Book Antiqua" w:hAnsi="Book Antiqua"/>
          <w:bCs/>
        </w:rPr>
        <w:t>2013</w:t>
      </w:r>
      <w:r w:rsidRPr="007803D8">
        <w:rPr>
          <w:rFonts w:ascii="Book Antiqua" w:hAnsi="Book Antiqua"/>
          <w:bCs/>
        </w:rPr>
        <w:tab/>
        <w:t>Reading Hall of Fame Supporting Young Scholars Mentoring Program Participant</w:t>
      </w:r>
    </w:p>
    <w:p w14:paraId="7A5DAF02" w14:textId="77777777" w:rsidR="008D3F6E" w:rsidRPr="00D42F57" w:rsidRDefault="008D3F6E" w:rsidP="008D3F6E">
      <w:pPr>
        <w:rPr>
          <w:rFonts w:ascii="Book Antiqua" w:hAnsi="Book Antiqua"/>
          <w:bCs/>
          <w:sz w:val="10"/>
          <w:szCs w:val="10"/>
        </w:rPr>
      </w:pPr>
    </w:p>
    <w:p w14:paraId="770FC94C" w14:textId="22B592BE" w:rsidR="008D3F6E" w:rsidRPr="007803D8" w:rsidRDefault="008D3F6E" w:rsidP="00252B0A">
      <w:pPr>
        <w:ind w:left="2160" w:hanging="2160"/>
        <w:rPr>
          <w:rFonts w:ascii="Book Antiqua" w:hAnsi="Book Antiqua"/>
          <w:bCs/>
        </w:rPr>
      </w:pPr>
      <w:r w:rsidRPr="007803D8">
        <w:rPr>
          <w:rFonts w:ascii="Book Antiqua" w:hAnsi="Book Antiqua"/>
          <w:bCs/>
        </w:rPr>
        <w:t>2012</w:t>
      </w:r>
      <w:r w:rsidRPr="007803D8">
        <w:rPr>
          <w:rFonts w:ascii="Book Antiqua" w:hAnsi="Book Antiqua"/>
          <w:bCs/>
        </w:rPr>
        <w:tab/>
      </w:r>
      <w:r w:rsidR="00252B0A">
        <w:rPr>
          <w:rFonts w:ascii="Book Antiqua" w:hAnsi="Book Antiqua"/>
          <w:bCs/>
        </w:rPr>
        <w:t xml:space="preserve">University of Georgia Language &amp; Literacy Education Department </w:t>
      </w:r>
      <w:proofErr w:type="spellStart"/>
      <w:r w:rsidR="00252B0A" w:rsidRPr="007803D8">
        <w:rPr>
          <w:rFonts w:ascii="Book Antiqua" w:hAnsi="Book Antiqua"/>
          <w:bCs/>
        </w:rPr>
        <w:t>Genelle</w:t>
      </w:r>
      <w:proofErr w:type="spellEnd"/>
      <w:r w:rsidR="00252B0A" w:rsidRPr="007803D8">
        <w:rPr>
          <w:rFonts w:ascii="Book Antiqua" w:hAnsi="Book Antiqua"/>
          <w:bCs/>
        </w:rPr>
        <w:t xml:space="preserve"> </w:t>
      </w:r>
      <w:proofErr w:type="spellStart"/>
      <w:r w:rsidR="00252B0A" w:rsidRPr="007803D8">
        <w:rPr>
          <w:rFonts w:ascii="Book Antiqua" w:hAnsi="Book Antiqua"/>
          <w:bCs/>
        </w:rPr>
        <w:t>Morain</w:t>
      </w:r>
      <w:proofErr w:type="spellEnd"/>
      <w:r w:rsidR="00252B0A" w:rsidRPr="007803D8">
        <w:rPr>
          <w:rFonts w:ascii="Book Antiqua" w:hAnsi="Book Antiqua"/>
          <w:bCs/>
        </w:rPr>
        <w:t xml:space="preserve"> Award for Excellence in Graduate Teaching</w:t>
      </w:r>
    </w:p>
    <w:p w14:paraId="33AA6644" w14:textId="77777777" w:rsidR="008D3F6E" w:rsidRPr="00D42F57" w:rsidRDefault="008D3F6E" w:rsidP="008D3F6E">
      <w:pPr>
        <w:rPr>
          <w:rFonts w:ascii="Book Antiqua" w:hAnsi="Book Antiqua"/>
          <w:bCs/>
          <w:sz w:val="10"/>
          <w:szCs w:val="10"/>
        </w:rPr>
      </w:pPr>
    </w:p>
    <w:p w14:paraId="2B2209B5" w14:textId="77777777" w:rsidR="008D3F6E" w:rsidRPr="007803D8" w:rsidRDefault="008D3F6E" w:rsidP="008D3F6E">
      <w:pPr>
        <w:rPr>
          <w:rFonts w:ascii="Book Antiqua" w:hAnsi="Book Antiqua"/>
          <w:bCs/>
        </w:rPr>
      </w:pPr>
      <w:r w:rsidRPr="007803D8">
        <w:rPr>
          <w:rFonts w:ascii="Book Antiqua" w:hAnsi="Book Antiqua"/>
          <w:bCs/>
        </w:rPr>
        <w:t>2012</w:t>
      </w:r>
      <w:r w:rsidRPr="007803D8">
        <w:rPr>
          <w:rFonts w:ascii="Book Antiqua" w:hAnsi="Book Antiqua"/>
          <w:bCs/>
        </w:rPr>
        <w:tab/>
      </w:r>
      <w:r w:rsidRPr="007803D8">
        <w:rPr>
          <w:rFonts w:ascii="Book Antiqua" w:hAnsi="Book Antiqua"/>
          <w:bCs/>
        </w:rPr>
        <w:tab/>
      </w:r>
      <w:r w:rsidRPr="007803D8">
        <w:rPr>
          <w:rFonts w:ascii="Book Antiqua" w:hAnsi="Book Antiqua"/>
          <w:bCs/>
        </w:rPr>
        <w:tab/>
        <w:t xml:space="preserve">University of Georgia Outstanding Teaching Assistant Award </w:t>
      </w:r>
      <w:r w:rsidRPr="007803D8">
        <w:rPr>
          <w:rFonts w:ascii="Book Antiqua" w:hAnsi="Book Antiqua"/>
          <w:bCs/>
        </w:rPr>
        <w:tab/>
        <w:t xml:space="preserve">         </w:t>
      </w:r>
    </w:p>
    <w:p w14:paraId="3CA95123" w14:textId="02BA3224" w:rsidR="00C22C06" w:rsidRPr="00D625F9" w:rsidRDefault="008D3F6E" w:rsidP="008D3F6E">
      <w:pPr>
        <w:rPr>
          <w:rFonts w:ascii="Book Antiqua" w:hAnsi="Book Antiqua"/>
          <w:b/>
          <w:sz w:val="28"/>
          <w:szCs w:val="28"/>
        </w:rPr>
      </w:pPr>
      <w:r w:rsidRPr="00C22C06">
        <w:rPr>
          <w:rFonts w:ascii="Book Antiqua" w:hAnsi="Book Antiqua"/>
          <w:bCs/>
          <w:sz w:val="28"/>
          <w:szCs w:val="28"/>
        </w:rPr>
        <w:tab/>
      </w:r>
      <w:r w:rsidRPr="00C22C06">
        <w:rPr>
          <w:rFonts w:ascii="Book Antiqua" w:hAnsi="Book Antiqua"/>
          <w:bCs/>
          <w:sz w:val="28"/>
          <w:szCs w:val="28"/>
        </w:rPr>
        <w:tab/>
      </w:r>
      <w:r w:rsidRPr="00C22C06">
        <w:rPr>
          <w:rFonts w:ascii="Book Antiqua" w:hAnsi="Book Antiqua"/>
          <w:bCs/>
          <w:sz w:val="28"/>
          <w:szCs w:val="28"/>
        </w:rPr>
        <w:tab/>
      </w:r>
      <w:r w:rsidRPr="00C22C06">
        <w:rPr>
          <w:rFonts w:ascii="Book Antiqua" w:hAnsi="Book Antiqua"/>
          <w:bCs/>
          <w:sz w:val="28"/>
          <w:szCs w:val="28"/>
        </w:rPr>
        <w:tab/>
      </w:r>
      <w:r w:rsidRPr="00C22C06">
        <w:rPr>
          <w:rFonts w:ascii="Book Antiqua" w:hAnsi="Book Antiqua"/>
          <w:bCs/>
          <w:sz w:val="28"/>
          <w:szCs w:val="28"/>
        </w:rPr>
        <w:tab/>
      </w:r>
      <w:r w:rsidRPr="00C22C06">
        <w:rPr>
          <w:rFonts w:ascii="Book Antiqua" w:hAnsi="Book Antiqua"/>
          <w:bCs/>
          <w:sz w:val="28"/>
          <w:szCs w:val="28"/>
        </w:rPr>
        <w:tab/>
        <w:t xml:space="preserve"> </w:t>
      </w:r>
      <w:r w:rsidRPr="00C22C06">
        <w:rPr>
          <w:rFonts w:ascii="Book Antiqua" w:hAnsi="Book Antiqua"/>
          <w:bCs/>
          <w:sz w:val="28"/>
          <w:szCs w:val="28"/>
        </w:rPr>
        <w:tab/>
        <w:t xml:space="preserve"> </w:t>
      </w:r>
    </w:p>
    <w:p w14:paraId="1BF78AA9" w14:textId="77777777" w:rsidR="008D3F6E" w:rsidRPr="007803D8" w:rsidRDefault="008D3F6E" w:rsidP="008D3F6E">
      <w:pPr>
        <w:rPr>
          <w:rFonts w:ascii="Book Antiqua" w:hAnsi="Book Antiqua"/>
          <w:b/>
          <w:sz w:val="26"/>
        </w:rPr>
      </w:pPr>
      <w:r w:rsidRPr="007803D8">
        <w:rPr>
          <w:rFonts w:ascii="Book Antiqua" w:hAnsi="Book Antiqua"/>
          <w:b/>
          <w:sz w:val="26"/>
        </w:rPr>
        <w:t>CITIZENSHIP</w:t>
      </w:r>
    </w:p>
    <w:p w14:paraId="028F462C" w14:textId="77777777" w:rsidR="008D3F6E" w:rsidRPr="007803D8" w:rsidRDefault="00A65212" w:rsidP="008D3F6E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 w14:anchorId="13B61764">
          <v:rect id="_x0000_i1027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024D9F8C" w14:textId="77777777" w:rsidR="00D17A67" w:rsidRDefault="00D17A67" w:rsidP="00D17A6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International &amp; National </w:t>
      </w:r>
      <w:r w:rsidRPr="007803D8">
        <w:rPr>
          <w:rFonts w:ascii="Book Antiqua" w:hAnsi="Book Antiqua"/>
          <w:b/>
        </w:rPr>
        <w:t>Professional Organizations</w:t>
      </w:r>
    </w:p>
    <w:p w14:paraId="15ADB81A" w14:textId="77777777" w:rsidR="00D17A67" w:rsidRPr="00D42F57" w:rsidRDefault="00D17A67" w:rsidP="00366CC1">
      <w:pPr>
        <w:rPr>
          <w:rFonts w:ascii="Book Antiqua" w:hAnsi="Book Antiqua"/>
          <w:b/>
          <w:sz w:val="10"/>
          <w:szCs w:val="10"/>
        </w:rPr>
      </w:pPr>
    </w:p>
    <w:p w14:paraId="1FF6724C" w14:textId="1405B84E" w:rsidR="00194E83" w:rsidRPr="00EC60D7" w:rsidRDefault="00194E83" w:rsidP="00194E83">
      <w:pPr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2017-current</w:t>
      </w:r>
      <w:r>
        <w:rPr>
          <w:rFonts w:ascii="Book Antiqua" w:hAnsi="Book Antiqua"/>
        </w:rPr>
        <w:tab/>
        <w:t>Reviewer</w:t>
      </w:r>
      <w:r w:rsidRPr="00EC60D7">
        <w:rPr>
          <w:rFonts w:ascii="Book Antiqua" w:hAnsi="Book Antiqua"/>
        </w:rPr>
        <w:t xml:space="preserve">, </w:t>
      </w:r>
      <w:r>
        <w:rPr>
          <w:rFonts w:ascii="Book Antiqua" w:hAnsi="Book Antiqua"/>
          <w:i/>
        </w:rPr>
        <w:t>English Journal</w:t>
      </w:r>
    </w:p>
    <w:p w14:paraId="28A6BEE7" w14:textId="77777777" w:rsidR="00194E83" w:rsidRPr="00194E83" w:rsidRDefault="00194E83" w:rsidP="00D17A67">
      <w:pPr>
        <w:rPr>
          <w:rFonts w:ascii="Book Antiqua" w:hAnsi="Book Antiqua"/>
          <w:b/>
          <w:sz w:val="10"/>
          <w:szCs w:val="10"/>
        </w:rPr>
      </w:pPr>
    </w:p>
    <w:p w14:paraId="447C689B" w14:textId="53D2A18F" w:rsidR="00D17A67" w:rsidRPr="00EC60D7" w:rsidRDefault="00D17A67" w:rsidP="00D17A67">
      <w:pPr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2017-</w:t>
      </w:r>
      <w:r w:rsidR="004A2FC1">
        <w:rPr>
          <w:rFonts w:ascii="Book Antiqua" w:hAnsi="Book Antiqua"/>
        </w:rPr>
        <w:t>20</w:t>
      </w:r>
      <w:r w:rsidR="007A287E">
        <w:rPr>
          <w:rFonts w:ascii="Book Antiqua" w:hAnsi="Book Antiqua"/>
        </w:rPr>
        <w:t>19</w:t>
      </w:r>
      <w:r>
        <w:rPr>
          <w:rFonts w:ascii="Book Antiqua" w:hAnsi="Book Antiqua"/>
        </w:rPr>
        <w:tab/>
      </w:r>
      <w:r w:rsidR="004A2FC1">
        <w:rPr>
          <w:rFonts w:ascii="Book Antiqua" w:hAnsi="Book Antiqua"/>
        </w:rPr>
        <w:tab/>
      </w:r>
      <w:r>
        <w:rPr>
          <w:rFonts w:ascii="Book Antiqua" w:hAnsi="Book Antiqua"/>
        </w:rPr>
        <w:t>Editorial Review Board</w:t>
      </w:r>
      <w:r w:rsidRPr="00EC60D7">
        <w:rPr>
          <w:rFonts w:ascii="Book Antiqua" w:hAnsi="Book Antiqua"/>
        </w:rPr>
        <w:t xml:space="preserve">, </w:t>
      </w:r>
      <w:r w:rsidRPr="00CD350F">
        <w:rPr>
          <w:rFonts w:ascii="Book Antiqua" w:hAnsi="Book Antiqua"/>
          <w:i/>
        </w:rPr>
        <w:t>Reading Horizons</w:t>
      </w:r>
    </w:p>
    <w:p w14:paraId="73C5CDC2" w14:textId="77777777" w:rsidR="00D17A67" w:rsidRPr="00D42F57" w:rsidRDefault="00D17A67" w:rsidP="00D17A67">
      <w:pPr>
        <w:rPr>
          <w:rFonts w:ascii="Book Antiqua" w:hAnsi="Book Antiqua"/>
          <w:b/>
          <w:sz w:val="10"/>
          <w:szCs w:val="10"/>
        </w:rPr>
      </w:pPr>
    </w:p>
    <w:p w14:paraId="3723FA3F" w14:textId="177ED372" w:rsidR="00366CC1" w:rsidRDefault="00366CC1" w:rsidP="00366CC1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2018-2019</w:t>
      </w:r>
      <w:r>
        <w:rPr>
          <w:rFonts w:ascii="Book Antiqua" w:hAnsi="Book Antiqua"/>
        </w:rPr>
        <w:tab/>
        <w:t>Committee chair, Association for Mormon Letters Young-Adult Novel Award Committee</w:t>
      </w:r>
    </w:p>
    <w:p w14:paraId="77826CD1" w14:textId="77777777" w:rsidR="00366CC1" w:rsidRPr="00366CC1" w:rsidRDefault="00366CC1" w:rsidP="00366CC1">
      <w:pPr>
        <w:ind w:left="2160" w:hanging="2160"/>
        <w:rPr>
          <w:rFonts w:ascii="Book Antiqua" w:hAnsi="Book Antiqua"/>
          <w:sz w:val="10"/>
          <w:szCs w:val="10"/>
        </w:rPr>
      </w:pPr>
    </w:p>
    <w:p w14:paraId="0A3F5156" w14:textId="78A0427F" w:rsidR="00366CC1" w:rsidRPr="00EC60D7" w:rsidRDefault="00366CC1" w:rsidP="00366CC1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2017-2018</w:t>
      </w:r>
      <w:r>
        <w:rPr>
          <w:rFonts w:ascii="Book Antiqua" w:hAnsi="Book Antiqua"/>
        </w:rPr>
        <w:tab/>
        <w:t>Committee member, Smith/Carlsen Grant, Assembly on Literature for Adolescents</w:t>
      </w:r>
    </w:p>
    <w:p w14:paraId="6A34E4ED" w14:textId="77777777" w:rsidR="00366CC1" w:rsidRPr="00366CC1" w:rsidRDefault="00366CC1" w:rsidP="00D17A67">
      <w:pPr>
        <w:ind w:left="2160" w:hanging="2160"/>
        <w:rPr>
          <w:rFonts w:ascii="Book Antiqua" w:hAnsi="Book Antiqua"/>
          <w:sz w:val="10"/>
          <w:szCs w:val="10"/>
        </w:rPr>
      </w:pPr>
    </w:p>
    <w:p w14:paraId="06738850" w14:textId="39BB86F3" w:rsidR="00D17A67" w:rsidRPr="00EC60D7" w:rsidRDefault="00D15C04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2016-2017</w:t>
      </w:r>
      <w:r w:rsidR="00D17A67">
        <w:rPr>
          <w:rFonts w:ascii="Book Antiqua" w:hAnsi="Book Antiqua"/>
        </w:rPr>
        <w:tab/>
        <w:t>Committee member, Assoc</w:t>
      </w:r>
      <w:r w:rsidR="00DB699B">
        <w:rPr>
          <w:rFonts w:ascii="Book Antiqua" w:hAnsi="Book Antiqua"/>
        </w:rPr>
        <w:t>iation for Mormon Letters Young-</w:t>
      </w:r>
      <w:r w:rsidR="00D17A67">
        <w:rPr>
          <w:rFonts w:ascii="Book Antiqua" w:hAnsi="Book Antiqua"/>
        </w:rPr>
        <w:t>Adult Novel Award Committee</w:t>
      </w:r>
    </w:p>
    <w:p w14:paraId="194109DB" w14:textId="77777777" w:rsidR="00D17A67" w:rsidRPr="00D42F57" w:rsidRDefault="00D17A67" w:rsidP="00D17A67">
      <w:pPr>
        <w:rPr>
          <w:rFonts w:ascii="Book Antiqua" w:hAnsi="Book Antiqua"/>
          <w:b/>
          <w:sz w:val="10"/>
          <w:szCs w:val="10"/>
        </w:rPr>
      </w:pPr>
    </w:p>
    <w:p w14:paraId="6F23D126" w14:textId="788C705D" w:rsidR="00D17A67" w:rsidRDefault="00D17A67" w:rsidP="00D17A67">
      <w:pPr>
        <w:rPr>
          <w:rFonts w:ascii="Book Antiqua" w:hAnsi="Book Antiqua"/>
        </w:rPr>
      </w:pPr>
      <w:r>
        <w:rPr>
          <w:rFonts w:ascii="Book Antiqua" w:hAnsi="Book Antiqua"/>
        </w:rPr>
        <w:t>April</w:t>
      </w:r>
      <w:r w:rsidRPr="0082357A">
        <w:rPr>
          <w:rFonts w:ascii="Book Antiqua" w:hAnsi="Book Antiqua"/>
        </w:rPr>
        <w:t xml:space="preserve"> 2016 </w:t>
      </w:r>
      <w:r w:rsidRPr="0082357A">
        <w:rPr>
          <w:rFonts w:ascii="Book Antiqua" w:hAnsi="Book Antiqua"/>
        </w:rPr>
        <w:tab/>
      </w:r>
      <w:r>
        <w:rPr>
          <w:rFonts w:ascii="Book Antiqua" w:hAnsi="Book Antiqua"/>
        </w:rPr>
        <w:tab/>
        <w:t>Proposal</w:t>
      </w:r>
      <w:r w:rsidRPr="0082357A">
        <w:rPr>
          <w:rFonts w:ascii="Book Antiqua" w:hAnsi="Book Antiqua"/>
        </w:rPr>
        <w:t xml:space="preserve"> reviewer, </w:t>
      </w:r>
      <w:r>
        <w:rPr>
          <w:rFonts w:ascii="Book Antiqua" w:hAnsi="Book Antiqua"/>
        </w:rPr>
        <w:t>Literacy Research Association</w:t>
      </w:r>
      <w:r w:rsidRPr="0082357A">
        <w:rPr>
          <w:rFonts w:ascii="Book Antiqua" w:hAnsi="Book Antiqua"/>
        </w:rPr>
        <w:t xml:space="preserve"> </w:t>
      </w:r>
    </w:p>
    <w:p w14:paraId="4C1BA0A8" w14:textId="77777777" w:rsidR="00D17A67" w:rsidRPr="00D42F57" w:rsidRDefault="00D17A67" w:rsidP="00D17A67">
      <w:pPr>
        <w:rPr>
          <w:rFonts w:ascii="Book Antiqua" w:hAnsi="Book Antiqua"/>
          <w:b/>
          <w:sz w:val="10"/>
          <w:szCs w:val="10"/>
        </w:rPr>
      </w:pPr>
    </w:p>
    <w:p w14:paraId="5AEF1EA0" w14:textId="7BDAA22F" w:rsidR="00D17A67" w:rsidRDefault="00D17A67" w:rsidP="00D17A67">
      <w:pPr>
        <w:rPr>
          <w:rFonts w:ascii="Book Antiqua" w:hAnsi="Book Antiqua"/>
        </w:rPr>
      </w:pPr>
      <w:r w:rsidRPr="0082357A">
        <w:rPr>
          <w:rFonts w:ascii="Book Antiqua" w:hAnsi="Book Antiqua"/>
        </w:rPr>
        <w:t xml:space="preserve">March 2016 </w:t>
      </w:r>
      <w:r w:rsidRPr="0082357A">
        <w:rPr>
          <w:rFonts w:ascii="Book Antiqua" w:hAnsi="Book Antiqua"/>
        </w:rPr>
        <w:tab/>
      </w:r>
      <w:r w:rsidR="00EB11B8">
        <w:rPr>
          <w:rFonts w:ascii="Book Antiqua" w:hAnsi="Book Antiqua"/>
        </w:rPr>
        <w:tab/>
      </w:r>
      <w:r w:rsidRPr="0082357A">
        <w:rPr>
          <w:rFonts w:ascii="Book Antiqua" w:hAnsi="Book Antiqua"/>
        </w:rPr>
        <w:t xml:space="preserve">Book reviewer, National Council of Teachers of English </w:t>
      </w:r>
    </w:p>
    <w:p w14:paraId="2276D8E9" w14:textId="77777777" w:rsidR="00D17A67" w:rsidRPr="00D42F57" w:rsidRDefault="00D17A67" w:rsidP="00D17A67">
      <w:pPr>
        <w:rPr>
          <w:rFonts w:ascii="Book Antiqua" w:hAnsi="Book Antiqua"/>
          <w:sz w:val="10"/>
          <w:szCs w:val="10"/>
        </w:rPr>
      </w:pPr>
    </w:p>
    <w:p w14:paraId="446C34FE" w14:textId="77777777" w:rsidR="00D17A67" w:rsidRPr="00440A3F" w:rsidRDefault="00D17A67" w:rsidP="00D17A67">
      <w:pPr>
        <w:ind w:left="2160" w:hanging="2160"/>
        <w:rPr>
          <w:rFonts w:ascii="Book Antiqua" w:hAnsi="Book Antiqua"/>
        </w:rPr>
      </w:pPr>
      <w:r w:rsidRPr="008F6964">
        <w:rPr>
          <w:rFonts w:ascii="Book Antiqua" w:hAnsi="Book Antiqua"/>
        </w:rPr>
        <w:t>2011-2014</w:t>
      </w:r>
      <w:r w:rsidRPr="008F6964">
        <w:rPr>
          <w:rFonts w:ascii="Book Antiqua" w:hAnsi="Book Antiqua"/>
          <w:i/>
        </w:rPr>
        <w:tab/>
      </w:r>
      <w:r>
        <w:rPr>
          <w:rFonts w:ascii="Book Antiqua" w:hAnsi="Book Antiqua"/>
        </w:rPr>
        <w:t xml:space="preserve">Committee member, </w:t>
      </w:r>
      <w:r w:rsidRPr="008F6964">
        <w:rPr>
          <w:rFonts w:ascii="Book Antiqua" w:hAnsi="Book Antiqua"/>
        </w:rPr>
        <w:t xml:space="preserve">International Reading Association Children’s and Young Adults’ Book Awards Committee, </w:t>
      </w:r>
      <w:r w:rsidRPr="00440A3F">
        <w:rPr>
          <w:rFonts w:ascii="Book Antiqua" w:hAnsi="Book Antiqua"/>
        </w:rPr>
        <w:t>International Reading Association</w:t>
      </w:r>
    </w:p>
    <w:p w14:paraId="0639BFA8" w14:textId="77777777" w:rsidR="00D17A67" w:rsidRPr="00D42F57" w:rsidRDefault="00D17A67" w:rsidP="00D17A67">
      <w:pPr>
        <w:rPr>
          <w:rFonts w:ascii="Book Antiqua" w:hAnsi="Book Antiqua"/>
          <w:sz w:val="10"/>
          <w:szCs w:val="10"/>
        </w:rPr>
      </w:pPr>
    </w:p>
    <w:p w14:paraId="707A392A" w14:textId="2CA1BF03" w:rsidR="00D17A67" w:rsidRPr="008F6964" w:rsidRDefault="00D17A67" w:rsidP="00D17A67">
      <w:pPr>
        <w:rPr>
          <w:rFonts w:ascii="Book Antiqua" w:hAnsi="Book Antiqua"/>
        </w:rPr>
      </w:pPr>
      <w:r w:rsidRPr="008F6964">
        <w:rPr>
          <w:rFonts w:ascii="Book Antiqua" w:hAnsi="Book Antiqua"/>
        </w:rPr>
        <w:t>2011-2012</w:t>
      </w:r>
      <w:r w:rsidRPr="008F6964">
        <w:rPr>
          <w:rFonts w:ascii="Book Antiqua" w:hAnsi="Book Antiqua"/>
        </w:rPr>
        <w:tab/>
      </w:r>
      <w:r w:rsidRPr="008F6964">
        <w:rPr>
          <w:rFonts w:ascii="Book Antiqua" w:hAnsi="Book Antiqua"/>
        </w:rPr>
        <w:tab/>
        <w:t xml:space="preserve">Organizing committee </w:t>
      </w:r>
      <w:r w:rsidR="00440A3F">
        <w:rPr>
          <w:rFonts w:ascii="Book Antiqua" w:hAnsi="Book Antiqua"/>
        </w:rPr>
        <w:t xml:space="preserve">member, </w:t>
      </w:r>
      <w:r w:rsidRPr="008F6964">
        <w:rPr>
          <w:rFonts w:ascii="Book Antiqua" w:hAnsi="Book Antiqua"/>
        </w:rPr>
        <w:t>7</w:t>
      </w:r>
      <w:r w:rsidRPr="008F6964">
        <w:rPr>
          <w:rFonts w:ascii="Book Antiqua" w:hAnsi="Book Antiqua"/>
          <w:vertAlign w:val="superscript"/>
        </w:rPr>
        <w:t>th</w:t>
      </w:r>
      <w:r w:rsidRPr="008F6964">
        <w:rPr>
          <w:rFonts w:ascii="Book Antiqua" w:hAnsi="Book Antiqua"/>
        </w:rPr>
        <w:t xml:space="preserve"> International Conference on the </w:t>
      </w:r>
    </w:p>
    <w:p w14:paraId="1BEFF5BF" w14:textId="3847AA32" w:rsidR="00D17A67" w:rsidRPr="00440A3F" w:rsidRDefault="00C22C06" w:rsidP="00D17A67">
      <w:pPr>
        <w:ind w:left="2160"/>
        <w:rPr>
          <w:rFonts w:ascii="Book Antiqua" w:hAnsi="Book Antiqua"/>
        </w:rPr>
      </w:pPr>
      <w:r>
        <w:rPr>
          <w:rFonts w:ascii="Book Antiqua" w:hAnsi="Book Antiqua"/>
        </w:rPr>
        <w:t xml:space="preserve">Dialogical Self, </w:t>
      </w:r>
      <w:r w:rsidR="00D17A67" w:rsidRPr="00440A3F">
        <w:rPr>
          <w:rFonts w:ascii="Book Antiqua" w:hAnsi="Book Antiqua"/>
        </w:rPr>
        <w:t>International Society for Dialogical Science</w:t>
      </w:r>
    </w:p>
    <w:p w14:paraId="5FB37308" w14:textId="77777777" w:rsidR="00D17A67" w:rsidRPr="00D42F57" w:rsidRDefault="00D17A67" w:rsidP="00D17A67">
      <w:pPr>
        <w:rPr>
          <w:rFonts w:ascii="Book Antiqua" w:hAnsi="Book Antiqua"/>
        </w:rPr>
      </w:pPr>
    </w:p>
    <w:p w14:paraId="0250E129" w14:textId="77777777" w:rsidR="00D17A67" w:rsidRDefault="00D17A67" w:rsidP="00D17A6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Regional &amp; State </w:t>
      </w:r>
      <w:r w:rsidRPr="007803D8">
        <w:rPr>
          <w:rFonts w:ascii="Book Antiqua" w:hAnsi="Book Antiqua"/>
          <w:b/>
        </w:rPr>
        <w:t>Professional Organizations</w:t>
      </w:r>
    </w:p>
    <w:p w14:paraId="4FF7C1B4" w14:textId="77777777" w:rsidR="00D17A67" w:rsidRPr="00D42F57" w:rsidRDefault="00D17A67" w:rsidP="00D17A67">
      <w:pPr>
        <w:rPr>
          <w:rFonts w:ascii="Book Antiqua" w:hAnsi="Book Antiqua"/>
          <w:b/>
          <w:sz w:val="10"/>
          <w:szCs w:val="10"/>
        </w:rPr>
      </w:pPr>
    </w:p>
    <w:p w14:paraId="2687BFFA" w14:textId="77777777" w:rsidR="00395A94" w:rsidRPr="00CD350F" w:rsidRDefault="00395A94" w:rsidP="00395A94">
      <w:pPr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2016-current</w:t>
      </w:r>
      <w:r>
        <w:rPr>
          <w:rFonts w:ascii="Book Antiqua" w:hAnsi="Book Antiqua"/>
        </w:rPr>
        <w:tab/>
        <w:t xml:space="preserve">Editorial Board, </w:t>
      </w:r>
      <w:r w:rsidRPr="00EC60D7">
        <w:rPr>
          <w:rFonts w:ascii="Book Antiqua" w:hAnsi="Book Antiqua"/>
          <w:i/>
        </w:rPr>
        <w:t>Utah English Journal</w:t>
      </w:r>
      <w:r>
        <w:rPr>
          <w:rFonts w:ascii="Book Antiqua" w:hAnsi="Book Antiqua"/>
        </w:rPr>
        <w:t xml:space="preserve"> </w:t>
      </w:r>
    </w:p>
    <w:p w14:paraId="29330D08" w14:textId="77777777" w:rsidR="00395A94" w:rsidRPr="00395A94" w:rsidRDefault="00395A94" w:rsidP="00835B3D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3847FD02" w14:textId="4B0F68C4" w:rsidR="00835B3D" w:rsidRDefault="00835B3D" w:rsidP="00835B3D">
      <w:pPr>
        <w:ind w:left="2160" w:hanging="2160"/>
        <w:rPr>
          <w:rFonts w:ascii="Calibri" w:hAnsi="Calibri" w:cs="Calibri"/>
          <w:color w:val="000000"/>
          <w:sz w:val="32"/>
          <w:szCs w:val="32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Winter 2021</w:t>
      </w:r>
      <w:r>
        <w:rPr>
          <w:rFonts w:ascii="Book Antiqua" w:hAnsi="Book Antiqua"/>
        </w:rPr>
        <w:tab/>
        <w:t>Committee Member, Utah State Board of Education English/Language Arts Standards Writing Committee</w:t>
      </w:r>
    </w:p>
    <w:p w14:paraId="2B83D0E0" w14:textId="77777777" w:rsidR="00835B3D" w:rsidRPr="00835B3D" w:rsidRDefault="00835B3D" w:rsidP="00835B3D">
      <w:pPr>
        <w:rPr>
          <w:rFonts w:ascii="Book Antiqua" w:hAnsi="Book Antiqua"/>
          <w:b/>
          <w:sz w:val="10"/>
          <w:szCs w:val="10"/>
        </w:rPr>
      </w:pPr>
    </w:p>
    <w:p w14:paraId="7958139A" w14:textId="02600261" w:rsidR="00CF1FD2" w:rsidRDefault="00CF1FD2" w:rsidP="00CF1FD2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Fall 2020</w:t>
      </w:r>
      <w:r>
        <w:rPr>
          <w:rFonts w:ascii="Book Antiqua" w:hAnsi="Book Antiqua"/>
        </w:rPr>
        <w:tab/>
      </w:r>
      <w:r w:rsidR="00DB2E5C">
        <w:rPr>
          <w:rFonts w:ascii="Book Antiqua" w:hAnsi="Book Antiqua"/>
        </w:rPr>
        <w:t>Committee Member</w:t>
      </w:r>
      <w:r>
        <w:rPr>
          <w:rFonts w:ascii="Book Antiqua" w:hAnsi="Book Antiqua"/>
        </w:rPr>
        <w:t xml:space="preserve">, Utah State Board of Education </w:t>
      </w:r>
      <w:r>
        <w:rPr>
          <w:rFonts w:ascii="Book Antiqua" w:hAnsi="Book Antiqua"/>
          <w:iCs/>
        </w:rPr>
        <w:t xml:space="preserve">Committee to Revise the English/Language Arts Endorsement </w:t>
      </w:r>
    </w:p>
    <w:p w14:paraId="13AFE9F8" w14:textId="77777777" w:rsidR="00CF1FD2" w:rsidRPr="00CF1FD2" w:rsidRDefault="00CF1FD2" w:rsidP="007659E7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F3B777A" w14:textId="26CBA1CA" w:rsidR="00B32129" w:rsidRDefault="007659E7" w:rsidP="00CF1FD2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Summer 2020</w:t>
      </w:r>
      <w:r>
        <w:rPr>
          <w:rFonts w:ascii="Book Antiqua" w:hAnsi="Book Antiqua"/>
        </w:rPr>
        <w:tab/>
        <w:t xml:space="preserve">Contributor, </w:t>
      </w:r>
      <w:r w:rsidRPr="00A74D4E">
        <w:rPr>
          <w:rFonts w:ascii="Book Antiqua" w:hAnsi="Book Antiqua"/>
          <w:i/>
        </w:rPr>
        <w:t>Toolkit for Struggling Readers: A Guide for Educators</w:t>
      </w:r>
      <w:r>
        <w:rPr>
          <w:rFonts w:ascii="Book Antiqua" w:hAnsi="Book Antiqua"/>
        </w:rPr>
        <w:t xml:space="preserve"> produced by the Utah State Board of Education  </w:t>
      </w:r>
    </w:p>
    <w:p w14:paraId="191BAE6A" w14:textId="77777777" w:rsidR="00DA17B3" w:rsidRPr="00DA17B3" w:rsidRDefault="00DA17B3" w:rsidP="00D17A67">
      <w:pPr>
        <w:rPr>
          <w:rFonts w:ascii="Book Antiqua" w:hAnsi="Book Antiqua"/>
          <w:b/>
          <w:sz w:val="10"/>
          <w:szCs w:val="10"/>
        </w:rPr>
      </w:pPr>
    </w:p>
    <w:p w14:paraId="6ECEF5D9" w14:textId="0114E180" w:rsidR="00D17A67" w:rsidRPr="00EC60D7" w:rsidRDefault="00D17A67" w:rsidP="00D17A67">
      <w:pPr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2016-</w:t>
      </w:r>
      <w:r w:rsidR="00DA17B3">
        <w:rPr>
          <w:rFonts w:ascii="Book Antiqua" w:hAnsi="Book Antiqua"/>
        </w:rPr>
        <w:t>2018</w:t>
      </w:r>
      <w:r w:rsidR="00DA17B3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C60D7">
        <w:rPr>
          <w:rFonts w:ascii="Book Antiqua" w:hAnsi="Book Antiqua"/>
        </w:rPr>
        <w:t>President, Utah Council of Teachers of English</w:t>
      </w:r>
    </w:p>
    <w:p w14:paraId="67E563D4" w14:textId="77777777" w:rsidR="00D17A67" w:rsidRPr="00D42F57" w:rsidRDefault="00D17A67" w:rsidP="00DA17B3">
      <w:pPr>
        <w:rPr>
          <w:rFonts w:ascii="Book Antiqua" w:hAnsi="Book Antiqua"/>
          <w:b/>
          <w:sz w:val="10"/>
          <w:szCs w:val="10"/>
        </w:rPr>
      </w:pPr>
    </w:p>
    <w:p w14:paraId="2108C41C" w14:textId="253FCB90" w:rsidR="00E7475E" w:rsidRPr="00ED4999" w:rsidRDefault="00E7475E" w:rsidP="00E7475E">
      <w:pPr>
        <w:ind w:left="2160" w:hanging="2160"/>
        <w:rPr>
          <w:rFonts w:ascii="Book Antiqua" w:hAnsi="Book Antiqua"/>
        </w:rPr>
      </w:pPr>
      <w:r w:rsidRPr="009E5611">
        <w:rPr>
          <w:rFonts w:ascii="Book Antiqua" w:hAnsi="Book Antiqua"/>
          <w:b/>
        </w:rPr>
        <w:sym w:font="Symbol" w:char="F0C3"/>
      </w:r>
      <w:r w:rsidR="00411D24">
        <w:rPr>
          <w:rFonts w:ascii="Book Antiqua" w:hAnsi="Book Antiqua"/>
        </w:rPr>
        <w:t>October</w:t>
      </w:r>
      <w:r w:rsidRPr="00CD350F">
        <w:rPr>
          <w:rFonts w:ascii="Book Antiqua" w:hAnsi="Book Antiqua"/>
        </w:rPr>
        <w:t xml:space="preserve"> </w:t>
      </w:r>
      <w:r w:rsidR="00411D24">
        <w:rPr>
          <w:rFonts w:ascii="Book Antiqua" w:hAnsi="Book Antiqua"/>
        </w:rPr>
        <w:t>21</w:t>
      </w:r>
      <w:r>
        <w:rPr>
          <w:rFonts w:ascii="Book Antiqua" w:hAnsi="Book Antiqua"/>
        </w:rPr>
        <w:t>,</w:t>
      </w:r>
      <w:r w:rsidRPr="00CD350F">
        <w:rPr>
          <w:rFonts w:ascii="Book Antiqua" w:hAnsi="Book Antiqua"/>
        </w:rPr>
        <w:t xml:space="preserve"> 2017</w:t>
      </w:r>
      <w:r w:rsidRPr="00CD350F">
        <w:rPr>
          <w:rFonts w:ascii="Book Antiqua" w:hAnsi="Book Antiqua"/>
        </w:rPr>
        <w:tab/>
      </w:r>
      <w:r w:rsidRPr="00ED4999">
        <w:rPr>
          <w:rFonts w:ascii="Book Antiqua" w:hAnsi="Book Antiqua"/>
        </w:rPr>
        <w:t>Interview, “</w:t>
      </w:r>
      <w:hyperlink r:id="rId11" w:history="1">
        <w:r w:rsidR="00411D24" w:rsidRPr="00ED4999">
          <w:rPr>
            <w:rStyle w:val="Hyperlink"/>
            <w:rFonts w:ascii="Book Antiqua" w:hAnsi="Book Antiqua"/>
          </w:rPr>
          <w:t>Broadening Kids’ Book Interests</w:t>
        </w:r>
      </w:hyperlink>
      <w:r w:rsidRPr="00ED4999">
        <w:rPr>
          <w:rFonts w:ascii="Book Antiqua" w:hAnsi="Book Antiqua"/>
        </w:rPr>
        <w:t xml:space="preserve">,” BYU Radio </w:t>
      </w:r>
      <w:r w:rsidRPr="00ED4999">
        <w:rPr>
          <w:rFonts w:ascii="Book Antiqua" w:hAnsi="Book Antiqua"/>
          <w:i/>
        </w:rPr>
        <w:t>Worlds Awaiting</w:t>
      </w:r>
      <w:r w:rsidRPr="00ED4999">
        <w:rPr>
          <w:rFonts w:ascii="Book Antiqua" w:hAnsi="Book Antiqua"/>
        </w:rPr>
        <w:t xml:space="preserve"> hosted by Rachel Wadham </w:t>
      </w:r>
    </w:p>
    <w:p w14:paraId="6CAF6D80" w14:textId="77777777" w:rsidR="00E7475E" w:rsidRPr="00ED4999" w:rsidRDefault="00E7475E" w:rsidP="00CB50F3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1CBDEBBA" w14:textId="56F0EF86" w:rsidR="00CB50F3" w:rsidRDefault="00CB50F3" w:rsidP="00CB50F3">
      <w:pPr>
        <w:ind w:left="2160" w:hanging="2160"/>
        <w:rPr>
          <w:rFonts w:ascii="Book Antiqua" w:hAnsi="Book Antiqua"/>
        </w:rPr>
      </w:pPr>
      <w:r w:rsidRPr="00ED4999">
        <w:rPr>
          <w:rFonts w:ascii="Book Antiqua" w:hAnsi="Book Antiqua"/>
        </w:rPr>
        <w:t>June 3, 2017</w:t>
      </w:r>
      <w:r w:rsidRPr="00ED4999">
        <w:rPr>
          <w:rFonts w:ascii="Book Antiqua" w:hAnsi="Book Antiqua"/>
        </w:rPr>
        <w:tab/>
        <w:t>Interview, “</w:t>
      </w:r>
      <w:hyperlink r:id="rId12" w:history="1">
        <w:r w:rsidRPr="00ED4999">
          <w:rPr>
            <w:rStyle w:val="Hyperlink"/>
            <w:rFonts w:ascii="Book Antiqua" w:hAnsi="Book Antiqua"/>
          </w:rPr>
          <w:t>Increase Confidence in Reading</w:t>
        </w:r>
      </w:hyperlink>
      <w:r w:rsidRPr="00ED4999">
        <w:rPr>
          <w:rFonts w:ascii="Book Antiqua" w:hAnsi="Book Antiqua"/>
        </w:rPr>
        <w:t xml:space="preserve">,” BYU Radio </w:t>
      </w:r>
      <w:r w:rsidRPr="00ED4999">
        <w:rPr>
          <w:rFonts w:ascii="Book Antiqua" w:hAnsi="Book Antiqua"/>
          <w:i/>
        </w:rPr>
        <w:t>Worlds Awaiting</w:t>
      </w:r>
      <w:r w:rsidRPr="00ED4999">
        <w:rPr>
          <w:rFonts w:ascii="Book Antiqua" w:hAnsi="Book Antiqua"/>
        </w:rPr>
        <w:t xml:space="preserve"> hosted</w:t>
      </w:r>
      <w:r>
        <w:rPr>
          <w:rFonts w:ascii="Book Antiqua" w:hAnsi="Book Antiqua"/>
        </w:rPr>
        <w:t xml:space="preserve"> </w:t>
      </w:r>
      <w:r w:rsidRPr="00CD350F">
        <w:rPr>
          <w:rFonts w:ascii="Book Antiqua" w:hAnsi="Book Antiqua"/>
        </w:rPr>
        <w:t xml:space="preserve">by Rachel Wadham </w:t>
      </w:r>
    </w:p>
    <w:p w14:paraId="2D7FD93E" w14:textId="77777777" w:rsidR="00CB50F3" w:rsidRPr="00CB50F3" w:rsidRDefault="00CB50F3" w:rsidP="00D17A67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6633AE6E" w14:textId="7421C3D7" w:rsidR="00D17A67" w:rsidRPr="00EC60D7" w:rsidRDefault="00D17A67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2016-2017</w:t>
      </w:r>
      <w:r>
        <w:rPr>
          <w:rFonts w:ascii="Book Antiqua" w:hAnsi="Book Antiqua"/>
        </w:rPr>
        <w:tab/>
        <w:t>University representative, Provo City School District Language Arts Curriculum Development and Adoption Committee</w:t>
      </w:r>
    </w:p>
    <w:p w14:paraId="67B799CF" w14:textId="77777777" w:rsidR="00D17A67" w:rsidRPr="00D42F57" w:rsidRDefault="00D17A67" w:rsidP="00D17A67">
      <w:pPr>
        <w:rPr>
          <w:rFonts w:ascii="Book Antiqua" w:hAnsi="Book Antiqua"/>
          <w:b/>
          <w:sz w:val="10"/>
          <w:szCs w:val="10"/>
        </w:rPr>
      </w:pPr>
    </w:p>
    <w:p w14:paraId="099490F7" w14:textId="4E62F8FB" w:rsidR="00D17A67" w:rsidRDefault="00D17A67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2016-2017</w:t>
      </w:r>
      <w:r>
        <w:rPr>
          <w:rFonts w:ascii="Book Antiqua" w:hAnsi="Book Antiqua"/>
        </w:rPr>
        <w:tab/>
        <w:t xml:space="preserve">Contributor, </w:t>
      </w:r>
      <w:r w:rsidRPr="00A74D4E">
        <w:rPr>
          <w:rFonts w:ascii="Book Antiqua" w:hAnsi="Book Antiqua"/>
          <w:i/>
        </w:rPr>
        <w:t>Toolkit for Struggling Readers: A Guide for Educators</w:t>
      </w:r>
      <w:r>
        <w:rPr>
          <w:rFonts w:ascii="Book Antiqua" w:hAnsi="Book Antiqua"/>
        </w:rPr>
        <w:t xml:space="preserve"> produced by the Utah State Office of Education/Utah State Board of Education  </w:t>
      </w:r>
    </w:p>
    <w:p w14:paraId="238A0363" w14:textId="77777777" w:rsidR="00D17A67" w:rsidRPr="00D42F57" w:rsidRDefault="00D17A67" w:rsidP="00D17A67">
      <w:pPr>
        <w:ind w:left="2160" w:hanging="2160"/>
        <w:rPr>
          <w:rFonts w:ascii="Book Antiqua" w:hAnsi="Book Antiqua"/>
          <w:sz w:val="10"/>
          <w:szCs w:val="10"/>
        </w:rPr>
      </w:pPr>
    </w:p>
    <w:p w14:paraId="00B0B487" w14:textId="45F681FC" w:rsidR="00D17A67" w:rsidRPr="00CD350F" w:rsidRDefault="00D17A67" w:rsidP="00D17A67">
      <w:pPr>
        <w:rPr>
          <w:rFonts w:ascii="Book Antiqua" w:hAnsi="Book Antiqua"/>
          <w:i/>
        </w:rPr>
      </w:pPr>
      <w:r w:rsidRPr="00CD350F">
        <w:rPr>
          <w:rFonts w:ascii="Book Antiqua" w:hAnsi="Book Antiqua"/>
        </w:rPr>
        <w:t>2014-2016</w:t>
      </w:r>
      <w:r w:rsidRPr="00CD350F">
        <w:rPr>
          <w:rFonts w:ascii="Book Antiqua" w:hAnsi="Book Antiqua"/>
        </w:rPr>
        <w:tab/>
      </w:r>
      <w:r w:rsidRPr="00CD350F">
        <w:rPr>
          <w:rFonts w:ascii="Book Antiqua" w:hAnsi="Book Antiqua"/>
        </w:rPr>
        <w:tab/>
        <w:t xml:space="preserve">Editor, </w:t>
      </w:r>
      <w:r w:rsidRPr="00CD350F">
        <w:rPr>
          <w:rFonts w:ascii="Book Antiqua" w:hAnsi="Book Antiqua"/>
          <w:i/>
        </w:rPr>
        <w:t>Utah English Journal</w:t>
      </w:r>
    </w:p>
    <w:p w14:paraId="160A3E11" w14:textId="77777777" w:rsidR="00D17A67" w:rsidRPr="00D42F57" w:rsidRDefault="00D17A67" w:rsidP="00D17A67">
      <w:pPr>
        <w:rPr>
          <w:rFonts w:ascii="Book Antiqua" w:hAnsi="Book Antiqua"/>
          <w:sz w:val="10"/>
          <w:szCs w:val="10"/>
        </w:rPr>
      </w:pPr>
    </w:p>
    <w:p w14:paraId="21FBCD4C" w14:textId="1CE5815B" w:rsidR="00D17A67" w:rsidRPr="00CD350F" w:rsidRDefault="00D17A67" w:rsidP="00D17A67">
      <w:pPr>
        <w:ind w:left="2160" w:hanging="2160"/>
        <w:rPr>
          <w:rFonts w:ascii="Book Antiqua" w:hAnsi="Book Antiqua"/>
        </w:rPr>
      </w:pPr>
      <w:r w:rsidRPr="00CD350F">
        <w:rPr>
          <w:rFonts w:ascii="Book Antiqua" w:hAnsi="Book Antiqua"/>
        </w:rPr>
        <w:t>January 25</w:t>
      </w:r>
      <w:r w:rsidR="001A0546">
        <w:rPr>
          <w:rFonts w:ascii="Book Antiqua" w:hAnsi="Book Antiqua"/>
        </w:rPr>
        <w:t>,</w:t>
      </w:r>
      <w:r w:rsidRPr="00CD350F">
        <w:rPr>
          <w:rFonts w:ascii="Book Antiqua" w:hAnsi="Book Antiqua"/>
        </w:rPr>
        <w:t xml:space="preserve"> 2015</w:t>
      </w:r>
      <w:r w:rsidRPr="00CD350F">
        <w:rPr>
          <w:rFonts w:ascii="Book Antiqua" w:hAnsi="Book Antiqua"/>
          <w:b/>
        </w:rPr>
        <w:tab/>
      </w:r>
      <w:r w:rsidRPr="00ED4999">
        <w:rPr>
          <w:rFonts w:ascii="Book Antiqua" w:hAnsi="Book Antiqua"/>
        </w:rPr>
        <w:t>Interview,</w:t>
      </w:r>
      <w:r w:rsidRPr="00ED4999">
        <w:rPr>
          <w:rFonts w:ascii="Book Antiqua" w:hAnsi="Book Antiqua"/>
          <w:b/>
        </w:rPr>
        <w:t xml:space="preserve"> </w:t>
      </w:r>
      <w:r w:rsidRPr="00ED4999">
        <w:rPr>
          <w:rFonts w:ascii="Book Antiqua" w:hAnsi="Book Antiqua"/>
        </w:rPr>
        <w:t>“</w:t>
      </w:r>
      <w:hyperlink r:id="rId13" w:history="1">
        <w:r w:rsidRPr="00ED4999">
          <w:rPr>
            <w:rStyle w:val="Hyperlink"/>
            <w:rFonts w:ascii="Book Antiqua" w:hAnsi="Book Antiqua"/>
          </w:rPr>
          <w:t>Everyday Learners: How to Support Struggling Readers</w:t>
        </w:r>
      </w:hyperlink>
      <w:r w:rsidRPr="00ED4999">
        <w:rPr>
          <w:rFonts w:ascii="Book Antiqua" w:hAnsi="Book Antiqua"/>
        </w:rPr>
        <w:t>.”</w:t>
      </w:r>
      <w:r w:rsidRPr="00CD350F">
        <w:rPr>
          <w:rFonts w:ascii="Book Antiqua" w:hAnsi="Book Antiqua"/>
        </w:rPr>
        <w:t xml:space="preserve"> </w:t>
      </w:r>
      <w:r w:rsidRPr="00CD350F">
        <w:rPr>
          <w:rFonts w:ascii="Book Antiqua" w:hAnsi="Book Antiqua"/>
          <w:i/>
        </w:rPr>
        <w:t xml:space="preserve">Daily Herald, </w:t>
      </w:r>
      <w:r w:rsidRPr="00CD350F">
        <w:rPr>
          <w:rFonts w:ascii="Book Antiqua" w:hAnsi="Book Antiqua"/>
        </w:rPr>
        <w:t xml:space="preserve">article by Claire </w:t>
      </w:r>
      <w:proofErr w:type="spellStart"/>
      <w:r w:rsidRPr="00CD350F">
        <w:rPr>
          <w:rFonts w:ascii="Book Antiqua" w:hAnsi="Book Antiqua"/>
        </w:rPr>
        <w:t>Warnick</w:t>
      </w:r>
      <w:proofErr w:type="spellEnd"/>
      <w:r>
        <w:rPr>
          <w:rFonts w:ascii="Book Antiqua" w:hAnsi="Book Antiqua"/>
        </w:rPr>
        <w:t xml:space="preserve"> </w:t>
      </w:r>
    </w:p>
    <w:p w14:paraId="53FFA7A6" w14:textId="77777777" w:rsidR="00D17A67" w:rsidRPr="00D42F57" w:rsidRDefault="00D17A67" w:rsidP="00D17A67">
      <w:pPr>
        <w:rPr>
          <w:rFonts w:ascii="Book Antiqua" w:hAnsi="Book Antiqua"/>
          <w:sz w:val="10"/>
          <w:szCs w:val="10"/>
        </w:rPr>
      </w:pPr>
    </w:p>
    <w:p w14:paraId="11CF74FF" w14:textId="5429A178" w:rsidR="00D17A67" w:rsidRPr="00CD350F" w:rsidRDefault="00D17A67" w:rsidP="00D17A67">
      <w:pPr>
        <w:rPr>
          <w:rFonts w:ascii="Book Antiqua" w:hAnsi="Book Antiqua"/>
        </w:rPr>
      </w:pPr>
      <w:r w:rsidRPr="00CD350F">
        <w:rPr>
          <w:rFonts w:ascii="Book Antiqua" w:hAnsi="Book Antiqua"/>
        </w:rPr>
        <w:t>2013-2014</w:t>
      </w:r>
      <w:r w:rsidRPr="00CD350F">
        <w:rPr>
          <w:rFonts w:ascii="Book Antiqua" w:hAnsi="Book Antiqua"/>
        </w:rPr>
        <w:tab/>
      </w:r>
      <w:r w:rsidRPr="00CD350F">
        <w:rPr>
          <w:rFonts w:ascii="Book Antiqua" w:hAnsi="Book Antiqua"/>
        </w:rPr>
        <w:tab/>
        <w:t xml:space="preserve">Co-editor, </w:t>
      </w:r>
      <w:r w:rsidRPr="00CD350F">
        <w:rPr>
          <w:rFonts w:ascii="Book Antiqua" w:hAnsi="Book Antiqua"/>
          <w:i/>
        </w:rPr>
        <w:t xml:space="preserve">Utah English Journal </w:t>
      </w:r>
    </w:p>
    <w:p w14:paraId="5EC802CC" w14:textId="77777777" w:rsidR="00D17A67" w:rsidRPr="00D42F57" w:rsidRDefault="00D17A67" w:rsidP="00D17A67">
      <w:pPr>
        <w:rPr>
          <w:rFonts w:ascii="Book Antiqua" w:hAnsi="Book Antiqua"/>
          <w:sz w:val="10"/>
          <w:szCs w:val="10"/>
        </w:rPr>
      </w:pPr>
    </w:p>
    <w:p w14:paraId="3A2033BC" w14:textId="5EFBF6FD" w:rsidR="00D17A67" w:rsidRPr="00440A3F" w:rsidRDefault="00440A3F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Spring 2010</w:t>
      </w:r>
      <w:r>
        <w:rPr>
          <w:rFonts w:ascii="Book Antiqua" w:hAnsi="Book Antiqua"/>
        </w:rPr>
        <w:tab/>
        <w:t>M</w:t>
      </w:r>
      <w:r w:rsidR="00D17A67" w:rsidRPr="00CD350F">
        <w:rPr>
          <w:rFonts w:ascii="Book Antiqua" w:hAnsi="Book Antiqua"/>
        </w:rPr>
        <w:t>ember, Children’s Literature Book Awards Committee</w:t>
      </w:r>
      <w:r w:rsidR="00D17A67" w:rsidRPr="00440A3F">
        <w:rPr>
          <w:rFonts w:ascii="Book Antiqua" w:hAnsi="Book Antiqua"/>
        </w:rPr>
        <w:t>, 41</w:t>
      </w:r>
      <w:r w:rsidR="00D17A67" w:rsidRPr="00440A3F">
        <w:rPr>
          <w:rFonts w:ascii="Book Antiqua" w:hAnsi="Book Antiqua"/>
          <w:vertAlign w:val="superscript"/>
        </w:rPr>
        <w:t>st</w:t>
      </w:r>
      <w:r w:rsidR="00D17A67" w:rsidRPr="00440A3F">
        <w:rPr>
          <w:rFonts w:ascii="Book Antiqua" w:hAnsi="Book Antiqua"/>
        </w:rPr>
        <w:t xml:space="preserve"> Annual UGA Children’s Literature Conference</w:t>
      </w:r>
    </w:p>
    <w:p w14:paraId="441DD986" w14:textId="77777777" w:rsidR="00525C94" w:rsidRDefault="00525C94" w:rsidP="00D17A67">
      <w:pPr>
        <w:rPr>
          <w:rFonts w:ascii="Book Antiqua" w:hAnsi="Book Antiqua"/>
          <w:b/>
        </w:rPr>
      </w:pPr>
    </w:p>
    <w:p w14:paraId="1C4E3862" w14:textId="77777777" w:rsidR="00D17A67" w:rsidRDefault="00D17A67" w:rsidP="00D17A6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College &amp; </w:t>
      </w:r>
      <w:r w:rsidRPr="008F6964">
        <w:rPr>
          <w:rFonts w:ascii="Book Antiqua" w:hAnsi="Book Antiqua"/>
          <w:b/>
        </w:rPr>
        <w:t>University</w:t>
      </w:r>
    </w:p>
    <w:p w14:paraId="7FD5C33E" w14:textId="77777777" w:rsidR="00D17A67" w:rsidRPr="00D42F57" w:rsidRDefault="00D17A67" w:rsidP="00D17A67">
      <w:pPr>
        <w:rPr>
          <w:rFonts w:ascii="Book Antiqua" w:hAnsi="Book Antiqua"/>
          <w:b/>
          <w:sz w:val="10"/>
          <w:szCs w:val="10"/>
        </w:rPr>
      </w:pPr>
    </w:p>
    <w:p w14:paraId="658567CE" w14:textId="43D1F108" w:rsidR="002C7A31" w:rsidRPr="00237A0D" w:rsidRDefault="002C7A31" w:rsidP="00166D4D">
      <w:pPr>
        <w:ind w:left="2160" w:hanging="2160"/>
        <w:rPr>
          <w:rFonts w:ascii="Book Antiqua" w:hAnsi="Book Antiqua"/>
        </w:rPr>
      </w:pPr>
      <w:r w:rsidRPr="00237A0D">
        <w:rPr>
          <w:rFonts w:ascii="Book Antiqua" w:hAnsi="Book Antiqua"/>
          <w:b/>
        </w:rPr>
        <w:sym w:font="Symbol" w:char="F0C3"/>
      </w:r>
      <w:r w:rsidRPr="00237A0D">
        <w:rPr>
          <w:rFonts w:ascii="Book Antiqua" w:hAnsi="Book Antiqua"/>
        </w:rPr>
        <w:t>2019-present</w:t>
      </w:r>
      <w:r w:rsidRPr="00237A0D">
        <w:rPr>
          <w:rFonts w:ascii="Book Antiqua" w:hAnsi="Book Antiqua"/>
        </w:rPr>
        <w:tab/>
      </w:r>
      <w:r w:rsidR="00CF1FD2" w:rsidRPr="00237A0D">
        <w:rPr>
          <w:rFonts w:ascii="Book Antiqua" w:hAnsi="Book Antiqua"/>
        </w:rPr>
        <w:t xml:space="preserve">Brigham Young University </w:t>
      </w:r>
      <w:r w:rsidRPr="00237A0D">
        <w:rPr>
          <w:rFonts w:ascii="Book Antiqua" w:hAnsi="Book Antiqua"/>
        </w:rPr>
        <w:t>Secondary Education Coordinator</w:t>
      </w:r>
    </w:p>
    <w:p w14:paraId="68B03740" w14:textId="77777777" w:rsidR="002C7A31" w:rsidRPr="00237A0D" w:rsidRDefault="002C7A31" w:rsidP="00166D4D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29D7A71" w14:textId="3AA9CC0B" w:rsidR="00CF1FD2" w:rsidRDefault="00CF1FD2" w:rsidP="00CF1FD2">
      <w:pPr>
        <w:ind w:left="2160" w:hanging="2160"/>
        <w:rPr>
          <w:rFonts w:ascii="Book Antiqua" w:hAnsi="Book Antiqua"/>
        </w:rPr>
      </w:pPr>
      <w:r w:rsidRPr="00237A0D">
        <w:rPr>
          <w:rFonts w:ascii="Book Antiqua" w:hAnsi="Book Antiqua"/>
          <w:b/>
        </w:rPr>
        <w:sym w:font="Symbol" w:char="F0C3"/>
      </w:r>
      <w:r w:rsidRPr="00237A0D">
        <w:rPr>
          <w:rFonts w:ascii="Book Antiqua" w:hAnsi="Book Antiqua"/>
        </w:rPr>
        <w:t>2020-</w:t>
      </w:r>
      <w:r w:rsidR="00DB2E5C" w:rsidRPr="00237A0D">
        <w:rPr>
          <w:rFonts w:ascii="Book Antiqua" w:hAnsi="Book Antiqua"/>
        </w:rPr>
        <w:t>present</w:t>
      </w:r>
      <w:r w:rsidRPr="00237A0D">
        <w:rPr>
          <w:rFonts w:ascii="Book Antiqua" w:hAnsi="Book Antiqua"/>
        </w:rPr>
        <w:tab/>
        <w:t>Secondary Education Committee Representative, Brigham Young University McKay School of Education Dean Search and Hiring Committee</w:t>
      </w:r>
      <w:r>
        <w:rPr>
          <w:rFonts w:ascii="Book Antiqua" w:hAnsi="Book Antiqua"/>
        </w:rPr>
        <w:t xml:space="preserve"> </w:t>
      </w:r>
    </w:p>
    <w:p w14:paraId="44761F59" w14:textId="77777777" w:rsidR="00CF1FD2" w:rsidRPr="00CF1FD2" w:rsidRDefault="00CF1FD2" w:rsidP="00166D4D">
      <w:pPr>
        <w:ind w:left="2160" w:hanging="2160"/>
        <w:rPr>
          <w:rFonts w:ascii="Book Antiqua" w:hAnsi="Book Antiqua"/>
          <w:b/>
          <w:sz w:val="10"/>
          <w:szCs w:val="10"/>
          <w:highlight w:val="yellow"/>
        </w:rPr>
      </w:pPr>
    </w:p>
    <w:p w14:paraId="29F0AFB6" w14:textId="13842B8A" w:rsidR="00166D4D" w:rsidRDefault="00166D4D" w:rsidP="00166D4D">
      <w:pPr>
        <w:ind w:left="2160" w:hanging="2160"/>
        <w:rPr>
          <w:rFonts w:ascii="Book Antiqua" w:hAnsi="Book Antiqua"/>
        </w:rPr>
      </w:pPr>
      <w:r w:rsidRPr="00DB2E5C">
        <w:rPr>
          <w:rFonts w:ascii="Book Antiqua" w:hAnsi="Book Antiqua"/>
          <w:b/>
        </w:rPr>
        <w:sym w:font="Symbol" w:char="F0C3"/>
      </w:r>
      <w:r w:rsidRPr="00DB2E5C">
        <w:rPr>
          <w:rFonts w:ascii="Book Antiqua" w:hAnsi="Book Antiqua"/>
        </w:rPr>
        <w:t>201</w:t>
      </w:r>
      <w:r w:rsidR="007659E7" w:rsidRPr="00DB2E5C">
        <w:rPr>
          <w:rFonts w:ascii="Book Antiqua" w:hAnsi="Book Antiqua"/>
        </w:rPr>
        <w:t>8-2019</w:t>
      </w:r>
      <w:r w:rsidRPr="00DB2E5C">
        <w:rPr>
          <w:rFonts w:ascii="Book Antiqua" w:hAnsi="Book Antiqua"/>
        </w:rPr>
        <w:tab/>
        <w:t xml:space="preserve">English Education Representative, </w:t>
      </w:r>
      <w:r w:rsidR="00DB2E5C" w:rsidRPr="00DB2E5C">
        <w:rPr>
          <w:rFonts w:ascii="Book Antiqua" w:hAnsi="Book Antiqua"/>
        </w:rPr>
        <w:t xml:space="preserve">Brigham Young University McKay School of Education </w:t>
      </w:r>
      <w:r w:rsidRPr="00DB2E5C">
        <w:rPr>
          <w:rFonts w:ascii="Book Antiqua" w:hAnsi="Book Antiqua"/>
        </w:rPr>
        <w:t xml:space="preserve">Children’s Literature </w:t>
      </w:r>
      <w:r w:rsidR="00DB2E5C">
        <w:rPr>
          <w:rFonts w:ascii="Book Antiqua" w:hAnsi="Book Antiqua"/>
        </w:rPr>
        <w:t xml:space="preserve">Search and </w:t>
      </w:r>
      <w:r w:rsidRPr="00DB2E5C">
        <w:rPr>
          <w:rFonts w:ascii="Book Antiqua" w:hAnsi="Book Antiqua"/>
        </w:rPr>
        <w:t>Hiring Department Hiring Committee</w:t>
      </w:r>
      <w:r>
        <w:rPr>
          <w:rFonts w:ascii="Book Antiqua" w:hAnsi="Book Antiqua"/>
        </w:rPr>
        <w:t xml:space="preserve"> </w:t>
      </w:r>
    </w:p>
    <w:p w14:paraId="4C746FC5" w14:textId="77777777" w:rsidR="00166D4D" w:rsidRPr="00166D4D" w:rsidRDefault="00166D4D" w:rsidP="00100187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70A24CA3" w14:textId="4DF91920" w:rsidR="00366CC1" w:rsidRPr="008F6964" w:rsidRDefault="00366CC1" w:rsidP="00366CC1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Nov 14, 2019</w:t>
      </w:r>
      <w:r w:rsidR="00392DAB">
        <w:rPr>
          <w:rFonts w:ascii="Book Antiqua" w:hAnsi="Book Antiqua"/>
        </w:rPr>
        <w:tab/>
      </w:r>
      <w:r>
        <w:rPr>
          <w:rFonts w:ascii="Book Antiqua" w:hAnsi="Book Antiqua"/>
        </w:rPr>
        <w:t>“Preparing for Your 3</w:t>
      </w:r>
      <w:r w:rsidRPr="00366CC1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Year Review.” Panel participant at the P</w:t>
      </w:r>
      <w:r w:rsidRPr="008F6964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e-CFS Lunch and Learn for early career faculty, sponsored by the Faculty Center. </w:t>
      </w:r>
      <w:r w:rsidRPr="008F6964">
        <w:rPr>
          <w:rFonts w:ascii="Book Antiqua" w:hAnsi="Book Antiqua"/>
        </w:rPr>
        <w:t>Brigham Young University</w:t>
      </w:r>
    </w:p>
    <w:p w14:paraId="0FA2B910" w14:textId="77777777" w:rsidR="00366CC1" w:rsidRPr="00366CC1" w:rsidRDefault="00366CC1" w:rsidP="00100187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6C5E33F0" w14:textId="011D42BE" w:rsidR="00100187" w:rsidRPr="008F6964" w:rsidRDefault="00100187" w:rsidP="00100187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2246D9">
        <w:rPr>
          <w:rFonts w:ascii="Book Antiqua" w:hAnsi="Book Antiqua"/>
        </w:rPr>
        <w:t>Jan 29-30</w:t>
      </w:r>
      <w:r>
        <w:rPr>
          <w:rFonts w:ascii="Book Antiqua" w:hAnsi="Book Antiqua"/>
        </w:rPr>
        <w:t>, 2019</w:t>
      </w:r>
      <w:r w:rsidR="002246D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“Being Proactive in Your Annual Stewardship Interview.” </w:t>
      </w:r>
      <w:r w:rsidR="002246D9">
        <w:rPr>
          <w:rFonts w:ascii="Book Antiqua" w:hAnsi="Book Antiqua"/>
        </w:rPr>
        <w:t xml:space="preserve">Panel participant at the </w:t>
      </w:r>
      <w:r w:rsidR="00366CC1">
        <w:rPr>
          <w:rFonts w:ascii="Book Antiqua" w:hAnsi="Book Antiqua"/>
        </w:rPr>
        <w:t>P</w:t>
      </w:r>
      <w:r w:rsidRPr="008F6964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e-CFS </w:t>
      </w:r>
      <w:r w:rsidR="00366CC1">
        <w:rPr>
          <w:rFonts w:ascii="Book Antiqua" w:hAnsi="Book Antiqua"/>
        </w:rPr>
        <w:t>L</w:t>
      </w:r>
      <w:r w:rsidR="002246D9">
        <w:rPr>
          <w:rFonts w:ascii="Book Antiqua" w:hAnsi="Book Antiqua"/>
        </w:rPr>
        <w:t xml:space="preserve">unch and </w:t>
      </w:r>
      <w:r w:rsidR="00366CC1">
        <w:rPr>
          <w:rFonts w:ascii="Book Antiqua" w:hAnsi="Book Antiqua"/>
        </w:rPr>
        <w:t>L</w:t>
      </w:r>
      <w:r w:rsidR="002246D9">
        <w:rPr>
          <w:rFonts w:ascii="Book Antiqua" w:hAnsi="Book Antiqua"/>
        </w:rPr>
        <w:t>earn for early career faculty, sponsored by the Faculty Center</w:t>
      </w:r>
      <w:r>
        <w:rPr>
          <w:rFonts w:ascii="Book Antiqua" w:hAnsi="Book Antiqua"/>
        </w:rPr>
        <w:t xml:space="preserve">. </w:t>
      </w:r>
      <w:r w:rsidRPr="008F6964">
        <w:rPr>
          <w:rFonts w:ascii="Book Antiqua" w:hAnsi="Book Antiqua"/>
        </w:rPr>
        <w:t>Brigham Young University</w:t>
      </w:r>
    </w:p>
    <w:p w14:paraId="608F167A" w14:textId="77777777" w:rsidR="00100187" w:rsidRPr="00100187" w:rsidRDefault="00100187" w:rsidP="00EB11B8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367716A7" w14:textId="545BCB32" w:rsidR="00EB11B8" w:rsidRPr="008F6964" w:rsidRDefault="00EB11B8" w:rsidP="00EB11B8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F85683">
        <w:rPr>
          <w:rFonts w:ascii="Book Antiqua" w:hAnsi="Book Antiqua"/>
        </w:rPr>
        <w:t xml:space="preserve">August 24, 2018    </w:t>
      </w:r>
      <w:r>
        <w:rPr>
          <w:rFonts w:ascii="Book Antiqua" w:hAnsi="Book Antiqua"/>
        </w:rPr>
        <w:t>“Literature for Young People: Not Just Kid Stuff.” P</w:t>
      </w:r>
      <w:r w:rsidRPr="008F6964">
        <w:rPr>
          <w:rFonts w:ascii="Book Antiqua" w:hAnsi="Book Antiqua"/>
        </w:rPr>
        <w:t xml:space="preserve">resentation </w:t>
      </w:r>
      <w:r>
        <w:rPr>
          <w:rFonts w:ascii="Book Antiqua" w:hAnsi="Book Antiqua"/>
        </w:rPr>
        <w:t xml:space="preserve">for Brigham Young University Education Week. </w:t>
      </w:r>
      <w:r w:rsidRPr="008F6964">
        <w:rPr>
          <w:rFonts w:ascii="Book Antiqua" w:hAnsi="Book Antiqua"/>
        </w:rPr>
        <w:t>Brigham Young University</w:t>
      </w:r>
    </w:p>
    <w:p w14:paraId="72475AE6" w14:textId="77777777" w:rsidR="00EB11B8" w:rsidRPr="00EB11B8" w:rsidRDefault="00EB11B8" w:rsidP="00E6094E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3B367FED" w14:textId="342D566A" w:rsidR="00E6094E" w:rsidRPr="008F6964" w:rsidRDefault="00E6094E" w:rsidP="00E6094E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Nov 2, 2017</w:t>
      </w:r>
      <w:r>
        <w:rPr>
          <w:rFonts w:ascii="Book Antiqua" w:hAnsi="Book Antiqua"/>
        </w:rPr>
        <w:tab/>
        <w:t>“Ideological Becoming: The Possibilities of Dialogical Pedagogy.” P</w:t>
      </w:r>
      <w:r w:rsidRPr="008F6964">
        <w:rPr>
          <w:rFonts w:ascii="Book Antiqua" w:hAnsi="Book Antiqua"/>
        </w:rPr>
        <w:t xml:space="preserve">resentation </w:t>
      </w:r>
      <w:r>
        <w:rPr>
          <w:rFonts w:ascii="Book Antiqua" w:hAnsi="Book Antiqua"/>
        </w:rPr>
        <w:t xml:space="preserve">for the BYU Humanities Center Colloquium Series. </w:t>
      </w:r>
      <w:r w:rsidRPr="008F6964">
        <w:rPr>
          <w:rFonts w:ascii="Book Antiqua" w:hAnsi="Book Antiqua"/>
        </w:rPr>
        <w:t>Brigham Young University</w:t>
      </w:r>
    </w:p>
    <w:p w14:paraId="640BFEB0" w14:textId="77777777" w:rsidR="00E6094E" w:rsidRPr="00E6094E" w:rsidRDefault="00E6094E" w:rsidP="00D17A67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46B011D7" w14:textId="02A0460C" w:rsidR="00D17A67" w:rsidRPr="008F6964" w:rsidRDefault="0082130D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Feb 1,</w:t>
      </w:r>
      <w:r w:rsidR="00D17A67">
        <w:rPr>
          <w:rFonts w:ascii="Book Antiqua" w:hAnsi="Book Antiqua"/>
        </w:rPr>
        <w:t xml:space="preserve"> 2017</w:t>
      </w:r>
      <w:r w:rsidR="00D17A67">
        <w:rPr>
          <w:rFonts w:ascii="Book Antiqua" w:hAnsi="Book Antiqua"/>
        </w:rPr>
        <w:tab/>
        <w:t>“Integrating the ‘Education in Zion’ Exhibit into My Courses.” P</w:t>
      </w:r>
      <w:r w:rsidR="00D17A67" w:rsidRPr="008F6964">
        <w:rPr>
          <w:rFonts w:ascii="Book Antiqua" w:hAnsi="Book Antiqua"/>
        </w:rPr>
        <w:t xml:space="preserve">resentation </w:t>
      </w:r>
      <w:r w:rsidR="00D17A67">
        <w:rPr>
          <w:rFonts w:ascii="Book Antiqua" w:hAnsi="Book Antiqua"/>
        </w:rPr>
        <w:t xml:space="preserve">for the Education in Zion Gallery for university professors. </w:t>
      </w:r>
      <w:r w:rsidR="00D17A67" w:rsidRPr="008F6964">
        <w:rPr>
          <w:rFonts w:ascii="Book Antiqua" w:hAnsi="Book Antiqua"/>
        </w:rPr>
        <w:t>Brigham Young University</w:t>
      </w:r>
    </w:p>
    <w:p w14:paraId="6BA949BB" w14:textId="77777777" w:rsidR="00D17A67" w:rsidRPr="00D42F57" w:rsidRDefault="00D17A67" w:rsidP="00D17A67">
      <w:pPr>
        <w:ind w:left="2160" w:hanging="2160"/>
        <w:rPr>
          <w:rFonts w:ascii="Book Antiqua" w:hAnsi="Book Antiqua"/>
          <w:sz w:val="10"/>
          <w:szCs w:val="10"/>
        </w:rPr>
      </w:pPr>
    </w:p>
    <w:p w14:paraId="587E88F6" w14:textId="67B2A984" w:rsidR="00D17A67" w:rsidRPr="008F6964" w:rsidRDefault="00D17A67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Feb</w:t>
      </w:r>
      <w:r w:rsidR="009B06D6">
        <w:rPr>
          <w:rFonts w:ascii="Book Antiqua" w:hAnsi="Book Antiqua"/>
        </w:rPr>
        <w:t xml:space="preserve"> 28,</w:t>
      </w:r>
      <w:r>
        <w:rPr>
          <w:rFonts w:ascii="Book Antiqua" w:hAnsi="Book Antiqua"/>
        </w:rPr>
        <w:t xml:space="preserve"> </w:t>
      </w:r>
      <w:r w:rsidRPr="008F6964">
        <w:rPr>
          <w:rFonts w:ascii="Book Antiqua" w:hAnsi="Book Antiqua"/>
        </w:rPr>
        <w:t>2014</w:t>
      </w:r>
      <w:r w:rsidRPr="008F6964">
        <w:rPr>
          <w:rFonts w:ascii="Book Antiqua" w:hAnsi="Book Antiqua"/>
        </w:rPr>
        <w:tab/>
        <w:t>Moderator for the Humanities Oral Presentations, Utah Confe</w:t>
      </w:r>
      <w:r w:rsidR="00F85683">
        <w:rPr>
          <w:rFonts w:ascii="Book Antiqua" w:hAnsi="Book Antiqua"/>
        </w:rPr>
        <w:t>rence on Undergraduate Research.</w:t>
      </w:r>
      <w:r w:rsidRPr="008F6964">
        <w:rPr>
          <w:rFonts w:ascii="Book Antiqua" w:hAnsi="Book Antiqua"/>
        </w:rPr>
        <w:t xml:space="preserve"> Brigham Young University </w:t>
      </w:r>
    </w:p>
    <w:p w14:paraId="3D7D12F9" w14:textId="77777777" w:rsidR="00D17A67" w:rsidRDefault="00D17A67" w:rsidP="008D3F6E">
      <w:pPr>
        <w:rPr>
          <w:rFonts w:ascii="Book Antiqua" w:hAnsi="Book Antiqua"/>
          <w:b/>
        </w:rPr>
      </w:pPr>
    </w:p>
    <w:p w14:paraId="4D83B21E" w14:textId="77777777" w:rsidR="008D3F6E" w:rsidRDefault="008D3F6E" w:rsidP="008D3F6E">
      <w:pPr>
        <w:rPr>
          <w:rFonts w:ascii="Book Antiqua" w:hAnsi="Book Antiqua"/>
          <w:b/>
        </w:rPr>
      </w:pPr>
      <w:r w:rsidRPr="007803D8">
        <w:rPr>
          <w:rFonts w:ascii="Book Antiqua" w:hAnsi="Book Antiqua"/>
          <w:b/>
        </w:rPr>
        <w:t>Department</w:t>
      </w:r>
    </w:p>
    <w:p w14:paraId="227FD17C" w14:textId="77777777" w:rsidR="00166D4D" w:rsidRPr="00166D4D" w:rsidRDefault="00166D4D" w:rsidP="00E97FFD">
      <w:pPr>
        <w:rPr>
          <w:rFonts w:ascii="Book Antiqua" w:hAnsi="Book Antiqua"/>
          <w:b/>
          <w:sz w:val="10"/>
          <w:szCs w:val="10"/>
        </w:rPr>
      </w:pPr>
    </w:p>
    <w:p w14:paraId="64D86CB4" w14:textId="32E56210" w:rsidR="00D80E7D" w:rsidRDefault="00D80E7D" w:rsidP="00D80E7D">
      <w:pPr>
        <w:ind w:left="2160" w:hanging="2160"/>
        <w:rPr>
          <w:rFonts w:ascii="Book Antiqua" w:hAnsi="Book Antiqua"/>
        </w:rPr>
      </w:pPr>
      <w:r w:rsidRPr="00395834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2018-present</w:t>
      </w:r>
      <w:r>
        <w:rPr>
          <w:rFonts w:ascii="Book Antiqua" w:hAnsi="Book Antiqua"/>
        </w:rPr>
        <w:tab/>
        <w:t xml:space="preserve">English Education Representative, </w:t>
      </w:r>
      <w:r w:rsidR="00DB2E5C">
        <w:rPr>
          <w:rFonts w:ascii="Book Antiqua" w:hAnsi="Book Antiqua"/>
        </w:rPr>
        <w:t xml:space="preserve">BYU </w:t>
      </w:r>
      <w:r>
        <w:rPr>
          <w:rFonts w:ascii="Book Antiqua" w:hAnsi="Book Antiqua"/>
        </w:rPr>
        <w:t xml:space="preserve">English Department Hiring Committee </w:t>
      </w:r>
    </w:p>
    <w:p w14:paraId="3363265B" w14:textId="77777777" w:rsidR="00D80E7D" w:rsidRPr="00D80E7D" w:rsidRDefault="00D80E7D" w:rsidP="00D80E7D">
      <w:pPr>
        <w:ind w:left="2160" w:hanging="2160"/>
        <w:rPr>
          <w:rFonts w:ascii="Book Antiqua" w:hAnsi="Book Antiqua"/>
          <w:sz w:val="10"/>
          <w:szCs w:val="10"/>
        </w:rPr>
      </w:pPr>
    </w:p>
    <w:p w14:paraId="0404F93A" w14:textId="2AD5BDA0" w:rsidR="00194E83" w:rsidRPr="006F51FE" w:rsidRDefault="00194E83" w:rsidP="00194E83">
      <w:pPr>
        <w:ind w:left="2160" w:hanging="2160"/>
        <w:rPr>
          <w:rFonts w:ascii="Book Antiqua" w:hAnsi="Book Antiqua"/>
        </w:rPr>
      </w:pPr>
      <w:r w:rsidRPr="00395834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2018-present</w:t>
      </w:r>
      <w:r>
        <w:rPr>
          <w:rFonts w:ascii="Book Antiqua" w:hAnsi="Book Antiqua"/>
        </w:rPr>
        <w:tab/>
        <w:t xml:space="preserve">Club advisor, BYU Council of Teachers of English  </w:t>
      </w:r>
    </w:p>
    <w:p w14:paraId="3CB9E236" w14:textId="77777777" w:rsidR="00CB50F3" w:rsidRPr="00CB50F3" w:rsidRDefault="00CB50F3" w:rsidP="002B52FA">
      <w:pPr>
        <w:rPr>
          <w:rFonts w:ascii="Book Antiqua" w:hAnsi="Book Antiqua"/>
          <w:b/>
          <w:sz w:val="10"/>
          <w:szCs w:val="10"/>
        </w:rPr>
      </w:pPr>
    </w:p>
    <w:p w14:paraId="539F0A1C" w14:textId="77777777" w:rsidR="00F46122" w:rsidRPr="00D42F57" w:rsidRDefault="00F46122" w:rsidP="00F46122">
      <w:pPr>
        <w:ind w:left="720" w:hanging="720"/>
        <w:rPr>
          <w:rFonts w:ascii="Book Antiqua" w:hAnsi="Book Antiqua"/>
          <w:b/>
          <w:sz w:val="10"/>
          <w:szCs w:val="10"/>
        </w:rPr>
      </w:pPr>
    </w:p>
    <w:p w14:paraId="1753A53F" w14:textId="412A156B" w:rsidR="00F46122" w:rsidRDefault="00F46122" w:rsidP="00F46122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194E83">
        <w:rPr>
          <w:rFonts w:ascii="Book Antiqua" w:hAnsi="Book Antiqua"/>
        </w:rPr>
        <w:t>2012-present</w:t>
      </w:r>
      <w:r w:rsidR="00194E83">
        <w:rPr>
          <w:rFonts w:ascii="Book Antiqua" w:hAnsi="Book Antiqua"/>
        </w:rPr>
        <w:tab/>
        <w:t>Committee m</w:t>
      </w:r>
      <w:r>
        <w:rPr>
          <w:rFonts w:ascii="Book Antiqua" w:hAnsi="Book Antiqua"/>
        </w:rPr>
        <w:t xml:space="preserve">ember, </w:t>
      </w:r>
      <w:r w:rsidRPr="008F6964">
        <w:rPr>
          <w:rFonts w:ascii="Book Antiqua" w:hAnsi="Book Antiqua"/>
        </w:rPr>
        <w:t xml:space="preserve">BYU English </w:t>
      </w:r>
      <w:r w:rsidR="007D4260">
        <w:rPr>
          <w:rFonts w:ascii="Book Antiqua" w:hAnsi="Book Antiqua"/>
        </w:rPr>
        <w:t>Teaching</w:t>
      </w:r>
      <w:r w:rsidRPr="008F6964">
        <w:rPr>
          <w:rFonts w:ascii="Book Antiqua" w:hAnsi="Book Antiqua"/>
        </w:rPr>
        <w:t xml:space="preserve"> Committee</w:t>
      </w:r>
    </w:p>
    <w:p w14:paraId="7EF729E4" w14:textId="77777777" w:rsidR="00F46122" w:rsidRPr="00D42F57" w:rsidRDefault="00F46122" w:rsidP="00F46122">
      <w:pPr>
        <w:ind w:left="720" w:hanging="720"/>
        <w:rPr>
          <w:rFonts w:ascii="Book Antiqua" w:hAnsi="Book Antiqua"/>
          <w:sz w:val="10"/>
          <w:szCs w:val="10"/>
        </w:rPr>
      </w:pPr>
    </w:p>
    <w:p w14:paraId="6B0EFF05" w14:textId="6261F7C2" w:rsidR="00F46122" w:rsidRDefault="00F46122" w:rsidP="00F46122">
      <w:pPr>
        <w:ind w:left="720" w:hanging="72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2012-present</w:t>
      </w:r>
      <w:r>
        <w:rPr>
          <w:rFonts w:ascii="Book Antiqua" w:hAnsi="Book Antiqua"/>
        </w:rPr>
        <w:tab/>
        <w:t xml:space="preserve">Advisor, </w:t>
      </w:r>
      <w:r w:rsidRPr="008F6964">
        <w:rPr>
          <w:rFonts w:ascii="Book Antiqua" w:hAnsi="Book Antiqua"/>
        </w:rPr>
        <w:t xml:space="preserve">BYU English </w:t>
      </w:r>
      <w:r w:rsidR="00395A94">
        <w:rPr>
          <w:rFonts w:ascii="Book Antiqua" w:hAnsi="Book Antiqua"/>
        </w:rPr>
        <w:t>Teaching Program</w:t>
      </w:r>
      <w:r w:rsidRPr="008F6964">
        <w:rPr>
          <w:rFonts w:ascii="Book Antiqua" w:hAnsi="Book Antiqua"/>
        </w:rPr>
        <w:t xml:space="preserve"> </w:t>
      </w:r>
    </w:p>
    <w:p w14:paraId="2854B972" w14:textId="77777777" w:rsidR="00166D4D" w:rsidRPr="00166D4D" w:rsidRDefault="00166D4D" w:rsidP="00F46122">
      <w:pPr>
        <w:ind w:left="720" w:hanging="720"/>
        <w:rPr>
          <w:rFonts w:ascii="Book Antiqua" w:hAnsi="Book Antiqua"/>
          <w:sz w:val="10"/>
          <w:szCs w:val="10"/>
        </w:rPr>
      </w:pPr>
    </w:p>
    <w:p w14:paraId="64C85896" w14:textId="0F57DF4B" w:rsidR="00DB2E5C" w:rsidRDefault="00036BCB" w:rsidP="00DB2E5C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DB2E5C" w:rsidRPr="005F6FA4">
        <w:rPr>
          <w:rFonts w:ascii="Book Antiqua" w:hAnsi="Book Antiqua"/>
        </w:rPr>
        <w:t xml:space="preserve">October </w:t>
      </w:r>
      <w:r w:rsidR="00DB2E5C">
        <w:rPr>
          <w:rFonts w:ascii="Book Antiqua" w:hAnsi="Book Antiqua"/>
        </w:rPr>
        <w:t xml:space="preserve">15, </w:t>
      </w:r>
      <w:r w:rsidR="00DB2E5C" w:rsidRPr="005F6FA4">
        <w:rPr>
          <w:rFonts w:ascii="Book Antiqua" w:hAnsi="Book Antiqua"/>
        </w:rPr>
        <w:t>20</w:t>
      </w:r>
      <w:r w:rsidR="00DB2E5C">
        <w:rPr>
          <w:rFonts w:ascii="Book Antiqua" w:hAnsi="Book Antiqua"/>
        </w:rPr>
        <w:t>20</w:t>
      </w:r>
      <w:r w:rsidR="00DB2E5C">
        <w:rPr>
          <w:rFonts w:ascii="Book Antiqua" w:hAnsi="Book Antiqua"/>
          <w:b/>
        </w:rPr>
        <w:tab/>
      </w:r>
      <w:r w:rsidR="00DB2E5C">
        <w:rPr>
          <w:rFonts w:ascii="Book Antiqua" w:hAnsi="Book Antiqua"/>
        </w:rPr>
        <w:t>P</w:t>
      </w:r>
      <w:r w:rsidR="00DB2E5C" w:rsidRPr="005F6FA4">
        <w:rPr>
          <w:rFonts w:ascii="Book Antiqua" w:hAnsi="Book Antiqua"/>
        </w:rPr>
        <w:t>resenter,</w:t>
      </w:r>
      <w:r w:rsidR="00DB2E5C">
        <w:rPr>
          <w:rFonts w:ascii="Book Antiqua" w:hAnsi="Book Antiqua"/>
          <w:b/>
        </w:rPr>
        <w:t xml:space="preserve"> </w:t>
      </w:r>
      <w:r w:rsidR="00DB2E5C">
        <w:rPr>
          <w:rFonts w:ascii="Book Antiqua" w:hAnsi="Book Antiqua"/>
        </w:rPr>
        <w:t>“Using Hypothes.is</w:t>
      </w:r>
      <w:r w:rsidR="00DB2E5C" w:rsidRPr="008F6964">
        <w:rPr>
          <w:rFonts w:ascii="Book Antiqua" w:hAnsi="Book Antiqua"/>
        </w:rPr>
        <w:t>”</w:t>
      </w:r>
      <w:r w:rsidR="00DB2E5C">
        <w:rPr>
          <w:rFonts w:ascii="Book Antiqua" w:hAnsi="Book Antiqua"/>
        </w:rPr>
        <w:t xml:space="preserve"> at “Brown Bag:</w:t>
      </w:r>
      <w:r>
        <w:rPr>
          <w:rFonts w:ascii="Book Antiqua" w:hAnsi="Book Antiqua"/>
        </w:rPr>
        <w:t xml:space="preserve"> </w:t>
      </w:r>
      <w:r w:rsidR="00DB2E5C">
        <w:rPr>
          <w:rFonts w:ascii="Book Antiqua" w:hAnsi="Book Antiqua"/>
        </w:rPr>
        <w:t>Using Online Tools for Humanities Instruction” for BYU English faculty</w:t>
      </w:r>
      <w:r w:rsidR="00DB2E5C" w:rsidRPr="008F6964">
        <w:rPr>
          <w:rFonts w:ascii="Book Antiqua" w:hAnsi="Book Antiqua"/>
        </w:rPr>
        <w:t xml:space="preserve"> on </w:t>
      </w:r>
      <w:r w:rsidR="00DB2E5C">
        <w:rPr>
          <w:rFonts w:ascii="Book Antiqua" w:hAnsi="Book Antiqua"/>
        </w:rPr>
        <w:t>tools to promote student engagement in online instruction</w:t>
      </w:r>
    </w:p>
    <w:p w14:paraId="21B62C25" w14:textId="77777777" w:rsidR="00DB2E5C" w:rsidRPr="00DB2E5C" w:rsidRDefault="00DB2E5C" w:rsidP="00166D4D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313DCE94" w14:textId="3681841D" w:rsidR="00166D4D" w:rsidRDefault="00166D4D" w:rsidP="00166D4D">
      <w:pPr>
        <w:ind w:left="2160" w:hanging="2160"/>
        <w:rPr>
          <w:rFonts w:ascii="Book Antiqua" w:hAnsi="Book Antiqua"/>
        </w:rPr>
      </w:pPr>
      <w:r w:rsidRPr="00395834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2018-2019</w:t>
      </w:r>
      <w:r>
        <w:rPr>
          <w:rFonts w:ascii="Book Antiqua" w:hAnsi="Book Antiqua"/>
        </w:rPr>
        <w:tab/>
        <w:t xml:space="preserve">Committee chair, English Department Scholarship Committee </w:t>
      </w:r>
    </w:p>
    <w:p w14:paraId="395A51F0" w14:textId="77777777" w:rsidR="00F46122" w:rsidRPr="00D42F57" w:rsidRDefault="00F46122" w:rsidP="00F46122">
      <w:pPr>
        <w:rPr>
          <w:rFonts w:ascii="Book Antiqua" w:hAnsi="Book Antiqua"/>
          <w:b/>
          <w:sz w:val="10"/>
          <w:szCs w:val="10"/>
        </w:rPr>
      </w:pPr>
    </w:p>
    <w:p w14:paraId="139B2D75" w14:textId="5AA5C82E" w:rsidR="005B56DF" w:rsidRPr="006F51FE" w:rsidRDefault="005B56DF" w:rsidP="005B56DF">
      <w:pPr>
        <w:ind w:left="2160" w:hanging="2160"/>
        <w:rPr>
          <w:rFonts w:ascii="Book Antiqua" w:hAnsi="Book Antiqua"/>
        </w:rPr>
      </w:pPr>
      <w:r w:rsidRPr="00395834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2017-201</w:t>
      </w:r>
      <w:r w:rsidR="00166D4D">
        <w:rPr>
          <w:rFonts w:ascii="Book Antiqua" w:hAnsi="Book Antiqua"/>
        </w:rPr>
        <w:t>9</w:t>
      </w:r>
      <w:r>
        <w:rPr>
          <w:rFonts w:ascii="Book Antiqua" w:hAnsi="Book Antiqua"/>
        </w:rPr>
        <w:tab/>
        <w:t xml:space="preserve">Committee member, English Department Scholarship Committee </w:t>
      </w:r>
    </w:p>
    <w:p w14:paraId="04A39BC3" w14:textId="77777777" w:rsidR="005B56DF" w:rsidRPr="005B56DF" w:rsidRDefault="005B56DF" w:rsidP="00D15C04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21BD1FF6" w14:textId="7300C22F" w:rsidR="00DB2E5C" w:rsidRDefault="00DB2E5C" w:rsidP="00DB2E5C">
      <w:pPr>
        <w:ind w:left="2160" w:hanging="2160"/>
        <w:rPr>
          <w:rFonts w:ascii="Book Antiqua" w:hAnsi="Book Antiqua"/>
        </w:rPr>
      </w:pPr>
      <w:r w:rsidRPr="00395834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2015-2018</w:t>
      </w:r>
      <w:r>
        <w:rPr>
          <w:rFonts w:ascii="Book Antiqua" w:hAnsi="Book Antiqua"/>
        </w:rPr>
        <w:tab/>
        <w:t>Internship Coordinator, BYU English Department English Teaching Program</w:t>
      </w:r>
    </w:p>
    <w:p w14:paraId="7F2684E6" w14:textId="77777777" w:rsidR="00DB2E5C" w:rsidRPr="00DB2E5C" w:rsidRDefault="00DB2E5C" w:rsidP="00DB2E5C">
      <w:pPr>
        <w:ind w:left="2160" w:hanging="2160"/>
        <w:rPr>
          <w:rFonts w:ascii="Book Antiqua" w:hAnsi="Book Antiqua"/>
          <w:sz w:val="10"/>
          <w:szCs w:val="10"/>
        </w:rPr>
      </w:pPr>
    </w:p>
    <w:p w14:paraId="4AB16A06" w14:textId="055ED279" w:rsidR="00D15C04" w:rsidRPr="005F6FA4" w:rsidRDefault="00D534BD" w:rsidP="00D15C04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>
        <w:rPr>
          <w:rFonts w:ascii="Book Antiqua" w:hAnsi="Book Antiqua"/>
        </w:rPr>
        <w:t>April 5</w:t>
      </w:r>
      <w:r w:rsidR="00D15C04">
        <w:rPr>
          <w:rFonts w:ascii="Book Antiqua" w:hAnsi="Book Antiqua"/>
        </w:rPr>
        <w:t xml:space="preserve">, </w:t>
      </w:r>
      <w:r w:rsidR="00D15C04" w:rsidRPr="005F6FA4">
        <w:rPr>
          <w:rFonts w:ascii="Book Antiqua" w:hAnsi="Book Antiqua"/>
        </w:rPr>
        <w:t>201</w:t>
      </w:r>
      <w:r>
        <w:rPr>
          <w:rFonts w:ascii="Book Antiqua" w:hAnsi="Book Antiqua"/>
        </w:rPr>
        <w:t>8</w:t>
      </w:r>
      <w:r w:rsidR="00D15C04">
        <w:rPr>
          <w:rFonts w:ascii="Book Antiqua" w:hAnsi="Book Antiqua"/>
          <w:b/>
        </w:rPr>
        <w:tab/>
      </w:r>
      <w:r w:rsidR="00D15C04" w:rsidRPr="005F6FA4">
        <w:rPr>
          <w:rFonts w:ascii="Book Antiqua" w:hAnsi="Book Antiqua"/>
        </w:rPr>
        <w:t xml:space="preserve">Panel </w:t>
      </w:r>
      <w:r w:rsidR="00D15C04">
        <w:rPr>
          <w:rFonts w:ascii="Book Antiqua" w:hAnsi="Book Antiqua"/>
        </w:rPr>
        <w:t xml:space="preserve">organizer and </w:t>
      </w:r>
      <w:r w:rsidR="00D15C04" w:rsidRPr="005F6FA4">
        <w:rPr>
          <w:rFonts w:ascii="Book Antiqua" w:hAnsi="Book Antiqua"/>
        </w:rPr>
        <w:t>participant,</w:t>
      </w:r>
      <w:r w:rsidR="00D15C04">
        <w:rPr>
          <w:rFonts w:ascii="Book Antiqua" w:hAnsi="Book Antiqua"/>
          <w:b/>
        </w:rPr>
        <w:t xml:space="preserve"> </w:t>
      </w:r>
      <w:r w:rsidR="00D15C04" w:rsidRPr="008F6964">
        <w:rPr>
          <w:rFonts w:ascii="Book Antiqua" w:hAnsi="Book Antiqua"/>
        </w:rPr>
        <w:t>“</w:t>
      </w:r>
      <w:r w:rsidR="00D15C04">
        <w:rPr>
          <w:rFonts w:ascii="Book Antiqua" w:hAnsi="Book Antiqua"/>
        </w:rPr>
        <w:t>Graduate School Options for English Education Majors.</w:t>
      </w:r>
      <w:r w:rsidR="00D15C04" w:rsidRPr="008F6964">
        <w:rPr>
          <w:rFonts w:ascii="Book Antiqua" w:hAnsi="Book Antiqua"/>
        </w:rPr>
        <w:t xml:space="preserve">” </w:t>
      </w:r>
      <w:r w:rsidR="00D15C04">
        <w:rPr>
          <w:rFonts w:ascii="Book Antiqua" w:hAnsi="Book Antiqua"/>
        </w:rPr>
        <w:t xml:space="preserve">Panel discussion for students interested in pursuing graduate school in the field of education and beyond. (with Karen Brown, Chris Crowe, Deborah Dean, Jon </w:t>
      </w:r>
      <w:proofErr w:type="spellStart"/>
      <w:r w:rsidR="00D15C04">
        <w:rPr>
          <w:rFonts w:ascii="Book Antiqua" w:hAnsi="Book Antiqua"/>
        </w:rPr>
        <w:t>Ostenson</w:t>
      </w:r>
      <w:proofErr w:type="spellEnd"/>
      <w:r w:rsidR="00D15C04">
        <w:rPr>
          <w:rFonts w:ascii="Book Antiqua" w:hAnsi="Book Antiqua"/>
        </w:rPr>
        <w:t xml:space="preserve"> and Larkin </w:t>
      </w:r>
      <w:proofErr w:type="spellStart"/>
      <w:r w:rsidR="00D15C04">
        <w:rPr>
          <w:rFonts w:ascii="Book Antiqua" w:hAnsi="Book Antiqua"/>
        </w:rPr>
        <w:t>Weyand</w:t>
      </w:r>
      <w:proofErr w:type="spellEnd"/>
      <w:r w:rsidR="00D15C04">
        <w:rPr>
          <w:rFonts w:ascii="Book Antiqua" w:hAnsi="Book Antiqua"/>
        </w:rPr>
        <w:t>)</w:t>
      </w:r>
    </w:p>
    <w:p w14:paraId="3D0391F2" w14:textId="77777777" w:rsidR="00D15C04" w:rsidRPr="00D15C04" w:rsidRDefault="00D15C04" w:rsidP="00784CC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D84D44A" w14:textId="6E9AA046" w:rsidR="00784CC2" w:rsidRDefault="00D15C04" w:rsidP="00784CC2">
      <w:pPr>
        <w:ind w:left="2160" w:hanging="2160"/>
        <w:rPr>
          <w:rFonts w:ascii="Book Antiqua" w:hAnsi="Book Antiqua"/>
        </w:rPr>
      </w:pPr>
      <w:r w:rsidRPr="00C46EAB">
        <w:rPr>
          <w:rFonts w:ascii="Book Antiqua" w:hAnsi="Book Antiqua"/>
          <w:b/>
        </w:rPr>
        <w:sym w:font="Symbol" w:char="F0C3"/>
      </w:r>
      <w:r w:rsidR="00784CC2">
        <w:rPr>
          <w:rFonts w:ascii="Book Antiqua" w:hAnsi="Book Antiqua"/>
        </w:rPr>
        <w:t>March 1, 2018</w:t>
      </w:r>
      <w:r w:rsidR="00784CC2" w:rsidRPr="008A08B5">
        <w:rPr>
          <w:rFonts w:ascii="Book Antiqua" w:hAnsi="Book Antiqua"/>
        </w:rPr>
        <w:tab/>
        <w:t>English Symposium Panel Chair, “</w:t>
      </w:r>
      <w:r w:rsidR="00784CC2">
        <w:rPr>
          <w:rFonts w:ascii="Book Antiqua" w:hAnsi="Book Antiqua"/>
        </w:rPr>
        <w:t>In the Classroom.”</w:t>
      </w:r>
    </w:p>
    <w:p w14:paraId="44C32590" w14:textId="77777777" w:rsidR="00784CC2" w:rsidRPr="00646CE1" w:rsidRDefault="00784CC2" w:rsidP="00F46122">
      <w:pPr>
        <w:ind w:left="2160" w:hanging="2160"/>
        <w:rPr>
          <w:rFonts w:ascii="Book Antiqua" w:hAnsi="Book Antiqua"/>
          <w:sz w:val="10"/>
          <w:szCs w:val="10"/>
        </w:rPr>
      </w:pPr>
    </w:p>
    <w:p w14:paraId="0248E52E" w14:textId="3FCE3370" w:rsidR="00DF3705" w:rsidRDefault="00DF3705" w:rsidP="00F46122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March</w:t>
      </w:r>
      <w:r w:rsidR="00AD082A">
        <w:rPr>
          <w:rFonts w:ascii="Book Antiqua" w:hAnsi="Book Antiqua"/>
        </w:rPr>
        <w:t xml:space="preserve"> 23,</w:t>
      </w:r>
      <w:r>
        <w:rPr>
          <w:rFonts w:ascii="Book Antiqua" w:hAnsi="Book Antiqua"/>
        </w:rPr>
        <w:t xml:space="preserve"> 2017</w:t>
      </w:r>
      <w:r w:rsidRPr="008A08B5">
        <w:rPr>
          <w:rFonts w:ascii="Book Antiqua" w:hAnsi="Book Antiqua"/>
        </w:rPr>
        <w:tab/>
        <w:t>English Symposium Panel Chair, “</w:t>
      </w:r>
      <w:r>
        <w:rPr>
          <w:rFonts w:ascii="Book Antiqua" w:hAnsi="Book Antiqua"/>
        </w:rPr>
        <w:t>National Council of Teachers of English Panel.”</w:t>
      </w:r>
    </w:p>
    <w:p w14:paraId="5367CD15" w14:textId="77777777" w:rsidR="00DF3705" w:rsidRPr="00D42F57" w:rsidRDefault="00DF3705" w:rsidP="00F4612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5906260C" w14:textId="64981A64" w:rsidR="00F46122" w:rsidRDefault="00F46122" w:rsidP="00F46122">
      <w:pPr>
        <w:ind w:left="2160" w:hanging="2160"/>
        <w:rPr>
          <w:rFonts w:ascii="Book Antiqua" w:hAnsi="Book Antiqua"/>
        </w:rPr>
      </w:pPr>
      <w:r w:rsidRPr="005F6FA4">
        <w:rPr>
          <w:rFonts w:ascii="Book Antiqua" w:hAnsi="Book Antiqua"/>
        </w:rPr>
        <w:lastRenderedPageBreak/>
        <w:t xml:space="preserve">October </w:t>
      </w:r>
      <w:r w:rsidR="0082130D">
        <w:rPr>
          <w:rFonts w:ascii="Book Antiqua" w:hAnsi="Book Antiqua"/>
        </w:rPr>
        <w:t xml:space="preserve">26, </w:t>
      </w:r>
      <w:r w:rsidRPr="005F6FA4">
        <w:rPr>
          <w:rFonts w:ascii="Book Antiqua" w:hAnsi="Book Antiqua"/>
        </w:rPr>
        <w:t>2016</w:t>
      </w:r>
      <w:r>
        <w:rPr>
          <w:rFonts w:ascii="Book Antiqua" w:hAnsi="Book Antiqua"/>
          <w:b/>
        </w:rPr>
        <w:tab/>
      </w:r>
      <w:r w:rsidRPr="005F6FA4">
        <w:rPr>
          <w:rFonts w:ascii="Book Antiqua" w:hAnsi="Book Antiqua"/>
        </w:rPr>
        <w:t>Presenter,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“Strategic Reading.</w:t>
      </w:r>
      <w:r w:rsidRPr="008F6964">
        <w:rPr>
          <w:rFonts w:ascii="Book Antiqua" w:hAnsi="Book Antiqua"/>
        </w:rPr>
        <w:t xml:space="preserve">” </w:t>
      </w:r>
      <w:r>
        <w:rPr>
          <w:rFonts w:ascii="Book Antiqua" w:hAnsi="Book Antiqua"/>
        </w:rPr>
        <w:t>Presentation to the BYU Writing 150 adjunct faculty</w:t>
      </w:r>
      <w:r w:rsidRPr="008F6964">
        <w:rPr>
          <w:rFonts w:ascii="Book Antiqua" w:hAnsi="Book Antiqua"/>
        </w:rPr>
        <w:t xml:space="preserve"> on </w:t>
      </w:r>
      <w:r>
        <w:rPr>
          <w:rFonts w:ascii="Book Antiqua" w:hAnsi="Book Antiqua"/>
        </w:rPr>
        <w:t>reading strategies that assist college students</w:t>
      </w:r>
      <w:r w:rsidRPr="008F6964">
        <w:rPr>
          <w:rFonts w:ascii="Book Antiqua" w:hAnsi="Book Antiqua"/>
        </w:rPr>
        <w:t xml:space="preserve">. </w:t>
      </w:r>
    </w:p>
    <w:p w14:paraId="5BEE8D99" w14:textId="77777777" w:rsidR="00F46122" w:rsidRPr="00D42F57" w:rsidRDefault="00F46122" w:rsidP="00F46122">
      <w:pPr>
        <w:ind w:left="720" w:hanging="720"/>
        <w:rPr>
          <w:rFonts w:ascii="Book Antiqua" w:hAnsi="Book Antiqua"/>
          <w:sz w:val="10"/>
          <w:szCs w:val="10"/>
        </w:rPr>
      </w:pPr>
    </w:p>
    <w:p w14:paraId="69BB0E5B" w14:textId="3A394BD7" w:rsidR="00F46122" w:rsidRPr="005F6FA4" w:rsidRDefault="00F46122" w:rsidP="00F46122">
      <w:pPr>
        <w:ind w:left="2160" w:hanging="2160"/>
        <w:rPr>
          <w:rFonts w:ascii="Book Antiqua" w:hAnsi="Book Antiqua"/>
        </w:rPr>
      </w:pPr>
      <w:r w:rsidRPr="005F6FA4">
        <w:rPr>
          <w:rFonts w:ascii="Book Antiqua" w:hAnsi="Book Antiqua"/>
        </w:rPr>
        <w:t xml:space="preserve">October </w:t>
      </w:r>
      <w:r w:rsidR="0082130D">
        <w:rPr>
          <w:rFonts w:ascii="Book Antiqua" w:hAnsi="Book Antiqua"/>
        </w:rPr>
        <w:t xml:space="preserve">18, </w:t>
      </w:r>
      <w:r w:rsidRPr="005F6FA4">
        <w:rPr>
          <w:rFonts w:ascii="Book Antiqua" w:hAnsi="Book Antiqua"/>
        </w:rPr>
        <w:t>2016</w:t>
      </w:r>
      <w:r>
        <w:rPr>
          <w:rFonts w:ascii="Book Antiqua" w:hAnsi="Book Antiqua"/>
          <w:b/>
        </w:rPr>
        <w:tab/>
      </w:r>
      <w:r w:rsidRPr="005F6FA4">
        <w:rPr>
          <w:rFonts w:ascii="Book Antiqua" w:hAnsi="Book Antiqua"/>
        </w:rPr>
        <w:t>Panel participant,</w:t>
      </w:r>
      <w:r>
        <w:rPr>
          <w:rFonts w:ascii="Book Antiqua" w:hAnsi="Book Antiqua"/>
          <w:b/>
        </w:rPr>
        <w:t xml:space="preserve"> </w:t>
      </w:r>
      <w:r w:rsidRPr="008F6964">
        <w:rPr>
          <w:rFonts w:ascii="Book Antiqua" w:hAnsi="Book Antiqua"/>
        </w:rPr>
        <w:t>“</w:t>
      </w:r>
      <w:r>
        <w:rPr>
          <w:rFonts w:ascii="Book Antiqua" w:hAnsi="Book Antiqua"/>
        </w:rPr>
        <w:t>Women in Academia: A Conversation.</w:t>
      </w:r>
      <w:r w:rsidRPr="008F6964">
        <w:rPr>
          <w:rFonts w:ascii="Book Antiqua" w:hAnsi="Book Antiqua"/>
        </w:rPr>
        <w:t xml:space="preserve">” </w:t>
      </w:r>
      <w:r>
        <w:rPr>
          <w:rFonts w:ascii="Book Antiqua" w:hAnsi="Book Antiqua"/>
        </w:rPr>
        <w:t>Panel discussion for</w:t>
      </w:r>
      <w:r w:rsidRPr="008F69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female students on practical considerations and challenges of graduate school and academic careers</w:t>
      </w:r>
      <w:r w:rsidRPr="008F696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(with Kim Johnson, Nancy Christiansen and </w:t>
      </w:r>
      <w:proofErr w:type="spellStart"/>
      <w:r>
        <w:rPr>
          <w:rFonts w:ascii="Book Antiqua" w:hAnsi="Book Antiqua"/>
        </w:rPr>
        <w:t>Jarica</w:t>
      </w:r>
      <w:proofErr w:type="spellEnd"/>
      <w:r>
        <w:rPr>
          <w:rFonts w:ascii="Book Antiqua" w:hAnsi="Book Antiqua"/>
        </w:rPr>
        <w:t xml:space="preserve"> Watts)</w:t>
      </w:r>
    </w:p>
    <w:p w14:paraId="4822A8DA" w14:textId="77777777" w:rsidR="00F46122" w:rsidRPr="00D42F57" w:rsidRDefault="00F46122" w:rsidP="00F4612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74B48D55" w14:textId="431F44F5" w:rsidR="00F46122" w:rsidRPr="008F6964" w:rsidRDefault="00F46122" w:rsidP="00F46122">
      <w:pPr>
        <w:ind w:left="2160" w:hanging="2160"/>
        <w:rPr>
          <w:rFonts w:ascii="Book Antiqua" w:hAnsi="Book Antiqua"/>
        </w:rPr>
      </w:pPr>
      <w:r w:rsidRPr="005F6FA4">
        <w:rPr>
          <w:rFonts w:ascii="Book Antiqua" w:hAnsi="Book Antiqua"/>
        </w:rPr>
        <w:t xml:space="preserve">August </w:t>
      </w:r>
      <w:r w:rsidR="00A10E16">
        <w:rPr>
          <w:rFonts w:ascii="Book Antiqua" w:hAnsi="Book Antiqua"/>
        </w:rPr>
        <w:t xml:space="preserve">25, </w:t>
      </w:r>
      <w:r w:rsidRPr="005F6FA4">
        <w:rPr>
          <w:rFonts w:ascii="Book Antiqua" w:hAnsi="Book Antiqua"/>
        </w:rPr>
        <w:t>2016</w:t>
      </w:r>
      <w:r>
        <w:rPr>
          <w:rFonts w:ascii="Book Antiqua" w:hAnsi="Book Antiqua"/>
          <w:b/>
        </w:rPr>
        <w:tab/>
      </w:r>
      <w:r w:rsidRPr="005F6FA4">
        <w:rPr>
          <w:rFonts w:ascii="Book Antiqua" w:hAnsi="Book Antiqua"/>
        </w:rPr>
        <w:t>Presenter,</w:t>
      </w:r>
      <w:r>
        <w:rPr>
          <w:rFonts w:ascii="Book Antiqua" w:hAnsi="Book Antiqua"/>
          <w:b/>
        </w:rPr>
        <w:t xml:space="preserve"> </w:t>
      </w:r>
      <w:r w:rsidRPr="008F6964">
        <w:rPr>
          <w:rFonts w:ascii="Book Antiqua" w:hAnsi="Book Antiqua"/>
        </w:rPr>
        <w:t>“</w:t>
      </w:r>
      <w:r>
        <w:rPr>
          <w:rFonts w:ascii="Book Antiqua" w:hAnsi="Book Antiqua"/>
        </w:rPr>
        <w:t>Engaging Readers.” P</w:t>
      </w:r>
      <w:r w:rsidRPr="008F6964">
        <w:rPr>
          <w:rFonts w:ascii="Book Antiqua" w:hAnsi="Book Antiqua"/>
        </w:rPr>
        <w:t xml:space="preserve">resentation to the </w:t>
      </w:r>
      <w:r>
        <w:rPr>
          <w:rFonts w:ascii="Book Antiqua" w:hAnsi="Book Antiqua"/>
        </w:rPr>
        <w:t xml:space="preserve">Writing 150 </w:t>
      </w:r>
      <w:r w:rsidRPr="008F6964">
        <w:rPr>
          <w:rFonts w:ascii="Book Antiqua" w:hAnsi="Book Antiqua"/>
        </w:rPr>
        <w:t xml:space="preserve">graduate instructors on </w:t>
      </w:r>
      <w:r>
        <w:rPr>
          <w:rFonts w:ascii="Book Antiqua" w:hAnsi="Book Antiqua"/>
        </w:rPr>
        <w:t>reading strategy integration</w:t>
      </w:r>
      <w:r w:rsidRPr="008F6964">
        <w:rPr>
          <w:rFonts w:ascii="Book Antiqua" w:hAnsi="Book Antiqua"/>
        </w:rPr>
        <w:t xml:space="preserve">. </w:t>
      </w:r>
    </w:p>
    <w:p w14:paraId="4D9EE36C" w14:textId="77777777" w:rsidR="00F46122" w:rsidRPr="00D42F57" w:rsidRDefault="00F46122" w:rsidP="00F4612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638795A7" w14:textId="21A53A48" w:rsidR="00F46122" w:rsidRPr="004142A2" w:rsidRDefault="00F46122" w:rsidP="00F46122">
      <w:pPr>
        <w:ind w:left="2160" w:hanging="2160"/>
        <w:rPr>
          <w:rFonts w:ascii="Book Antiqua" w:hAnsi="Book Antiqua"/>
          <w:i/>
        </w:rPr>
      </w:pPr>
      <w:r w:rsidRPr="003A60B2">
        <w:rPr>
          <w:rFonts w:ascii="Book Antiqua" w:hAnsi="Book Antiqua"/>
        </w:rPr>
        <w:t>March</w:t>
      </w:r>
      <w:r w:rsidR="00AD082A">
        <w:rPr>
          <w:rFonts w:ascii="Book Antiqua" w:hAnsi="Book Antiqua"/>
        </w:rPr>
        <w:t xml:space="preserve"> 24,</w:t>
      </w:r>
      <w:r w:rsidRPr="003A60B2">
        <w:rPr>
          <w:rFonts w:ascii="Book Antiqua" w:hAnsi="Book Antiqua"/>
        </w:rPr>
        <w:t xml:space="preserve"> 2016</w:t>
      </w:r>
      <w:r>
        <w:rPr>
          <w:rFonts w:ascii="Book Antiqua" w:hAnsi="Book Antiqua"/>
        </w:rPr>
        <w:tab/>
        <w:t xml:space="preserve">Presenter, </w:t>
      </w:r>
      <w:r w:rsidRPr="008F6964">
        <w:rPr>
          <w:rFonts w:ascii="Book Antiqua" w:hAnsi="Book Antiqua"/>
        </w:rPr>
        <w:t>“</w:t>
      </w:r>
      <w:r>
        <w:rPr>
          <w:rFonts w:ascii="Book Antiqua" w:hAnsi="Book Antiqua"/>
        </w:rPr>
        <w:t>Teach Like a Professional.</w:t>
      </w:r>
      <w:r w:rsidRPr="008F6964">
        <w:rPr>
          <w:rFonts w:ascii="Book Antiqua" w:hAnsi="Book Antiqua"/>
        </w:rPr>
        <w:t xml:space="preserve">” </w:t>
      </w:r>
      <w:r>
        <w:rPr>
          <w:rFonts w:ascii="Book Antiqua" w:hAnsi="Book Antiqua"/>
        </w:rPr>
        <w:t>Presentation to BYU Writing 150 graduate instructors</w:t>
      </w:r>
      <w:r w:rsidRPr="008F6964">
        <w:rPr>
          <w:rFonts w:ascii="Book Antiqua" w:hAnsi="Book Antiqua"/>
        </w:rPr>
        <w:t xml:space="preserve"> on ref</w:t>
      </w:r>
      <w:r>
        <w:rPr>
          <w:rFonts w:ascii="Book Antiqua" w:hAnsi="Book Antiqua"/>
        </w:rPr>
        <w:t xml:space="preserve">lective </w:t>
      </w:r>
      <w:r w:rsidRPr="008F6964">
        <w:rPr>
          <w:rFonts w:ascii="Book Antiqua" w:hAnsi="Book Antiqua"/>
        </w:rPr>
        <w:t>teaching</w:t>
      </w:r>
      <w:r>
        <w:rPr>
          <w:rFonts w:ascii="Book Antiqua" w:hAnsi="Book Antiqua"/>
        </w:rPr>
        <w:t xml:space="preserve">. </w:t>
      </w:r>
      <w:r w:rsidR="00440A3F">
        <w:rPr>
          <w:rFonts w:ascii="Book Antiqua" w:hAnsi="Book Antiqua"/>
        </w:rPr>
        <w:t>(with Deborah Dean)</w:t>
      </w:r>
      <w:r w:rsidRPr="008F6964">
        <w:rPr>
          <w:rFonts w:ascii="Book Antiqua" w:hAnsi="Book Antiqua"/>
        </w:rPr>
        <w:t xml:space="preserve"> </w:t>
      </w:r>
    </w:p>
    <w:p w14:paraId="63850554" w14:textId="77777777" w:rsidR="00F46122" w:rsidRPr="00D42F57" w:rsidRDefault="00F46122" w:rsidP="00F4612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012A434F" w14:textId="5AB99660" w:rsidR="00F46122" w:rsidRPr="007E35AB" w:rsidRDefault="00F46122" w:rsidP="00F46122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 xml:space="preserve">March </w:t>
      </w:r>
      <w:r w:rsidR="00B270C1">
        <w:rPr>
          <w:rFonts w:ascii="Book Antiqua" w:hAnsi="Book Antiqua"/>
        </w:rPr>
        <w:t xml:space="preserve">17, </w:t>
      </w:r>
      <w:r>
        <w:rPr>
          <w:rFonts w:ascii="Book Antiqua" w:hAnsi="Book Antiqua"/>
        </w:rPr>
        <w:t>2016</w:t>
      </w:r>
      <w:r w:rsidRPr="008A08B5">
        <w:rPr>
          <w:rFonts w:ascii="Book Antiqua" w:hAnsi="Book Antiqua"/>
        </w:rPr>
        <w:tab/>
        <w:t>English Symposium Panel Chair, “</w:t>
      </w:r>
      <w:r>
        <w:rPr>
          <w:rFonts w:ascii="Book Antiqua" w:hAnsi="Book Antiqua"/>
        </w:rPr>
        <w:t>Flannery O’Connor</w:t>
      </w:r>
      <w:r w:rsidRPr="008A08B5">
        <w:rPr>
          <w:rFonts w:ascii="Book Antiqua" w:hAnsi="Book Antiqua"/>
        </w:rPr>
        <w:t xml:space="preserve">.” </w:t>
      </w:r>
      <w:r>
        <w:rPr>
          <w:rFonts w:ascii="Book Antiqua" w:hAnsi="Book Antiqua"/>
        </w:rPr>
        <w:t xml:space="preserve"> </w:t>
      </w:r>
      <w:r w:rsidRPr="008A08B5">
        <w:rPr>
          <w:rFonts w:ascii="Book Antiqua" w:hAnsi="Book Antiqua"/>
        </w:rPr>
        <w:t xml:space="preserve"> </w:t>
      </w:r>
    </w:p>
    <w:p w14:paraId="4D64CE5E" w14:textId="77777777" w:rsidR="00F46122" w:rsidRPr="00D42F57" w:rsidRDefault="00F46122" w:rsidP="00F46122">
      <w:pPr>
        <w:ind w:left="2160" w:hanging="2160"/>
        <w:rPr>
          <w:rFonts w:ascii="Book Antiqua" w:hAnsi="Book Antiqua"/>
          <w:b/>
          <w:sz w:val="10"/>
          <w:szCs w:val="10"/>
        </w:rPr>
      </w:pPr>
    </w:p>
    <w:p w14:paraId="2F4DCD7C" w14:textId="1CCABFE3" w:rsidR="00F46122" w:rsidRPr="008A08B5" w:rsidRDefault="00F46122" w:rsidP="00F46122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March</w:t>
      </w:r>
      <w:r w:rsidR="00B270C1">
        <w:rPr>
          <w:rFonts w:ascii="Book Antiqua" w:hAnsi="Book Antiqua"/>
        </w:rPr>
        <w:t xml:space="preserve"> 20,</w:t>
      </w:r>
      <w:r>
        <w:rPr>
          <w:rFonts w:ascii="Book Antiqua" w:hAnsi="Book Antiqua"/>
        </w:rPr>
        <w:t xml:space="preserve"> </w:t>
      </w:r>
      <w:r w:rsidRPr="008A08B5">
        <w:rPr>
          <w:rFonts w:ascii="Book Antiqua" w:hAnsi="Book Antiqua"/>
        </w:rPr>
        <w:t>2015</w:t>
      </w:r>
      <w:r w:rsidRPr="008A08B5">
        <w:rPr>
          <w:rFonts w:ascii="Book Antiqua" w:hAnsi="Book Antiqua"/>
        </w:rPr>
        <w:tab/>
        <w:t xml:space="preserve">English Symposium Panel Chair, “Teaching Composition.” </w:t>
      </w:r>
      <w:r>
        <w:rPr>
          <w:rFonts w:ascii="Book Antiqua" w:hAnsi="Book Antiqua"/>
        </w:rPr>
        <w:t xml:space="preserve"> </w:t>
      </w:r>
      <w:r w:rsidRPr="008A08B5">
        <w:rPr>
          <w:rFonts w:ascii="Book Antiqua" w:hAnsi="Book Antiqua"/>
        </w:rPr>
        <w:t xml:space="preserve"> </w:t>
      </w:r>
    </w:p>
    <w:p w14:paraId="56D0CB1D" w14:textId="77777777" w:rsidR="00F46122" w:rsidRPr="00D42F57" w:rsidRDefault="00F46122" w:rsidP="00F46122">
      <w:pPr>
        <w:rPr>
          <w:rFonts w:ascii="Book Antiqua" w:hAnsi="Book Antiqua"/>
          <w:sz w:val="10"/>
          <w:szCs w:val="10"/>
        </w:rPr>
      </w:pPr>
    </w:p>
    <w:p w14:paraId="230CF2CD" w14:textId="114D5437" w:rsidR="00F46122" w:rsidRPr="00D96220" w:rsidRDefault="00F46122" w:rsidP="00F46122">
      <w:pPr>
        <w:pStyle w:val="Heading2"/>
        <w:ind w:left="2160" w:hanging="2160"/>
        <w:jc w:val="left"/>
        <w:rPr>
          <w:rFonts w:ascii="Book Antiqua" w:hAnsi="Book Antiqua"/>
          <w:i w:val="0"/>
          <w:iCs w:val="0"/>
          <w:sz w:val="24"/>
        </w:rPr>
      </w:pPr>
      <w:r w:rsidRPr="003A60B2">
        <w:rPr>
          <w:rFonts w:ascii="Book Antiqua" w:hAnsi="Book Antiqua"/>
          <w:i w:val="0"/>
          <w:sz w:val="24"/>
        </w:rPr>
        <w:t xml:space="preserve">March </w:t>
      </w:r>
      <w:r w:rsidR="00AD082A">
        <w:rPr>
          <w:rFonts w:ascii="Book Antiqua" w:hAnsi="Book Antiqua"/>
          <w:i w:val="0"/>
          <w:sz w:val="24"/>
        </w:rPr>
        <w:t xml:space="preserve">27, </w:t>
      </w:r>
      <w:r w:rsidRPr="003A60B2">
        <w:rPr>
          <w:rFonts w:ascii="Book Antiqua" w:hAnsi="Book Antiqua"/>
          <w:i w:val="0"/>
          <w:sz w:val="24"/>
        </w:rPr>
        <w:t>2014</w:t>
      </w:r>
      <w:r>
        <w:rPr>
          <w:rFonts w:ascii="Book Antiqua" w:hAnsi="Book Antiqua"/>
        </w:rPr>
        <w:tab/>
      </w:r>
      <w:r w:rsidRPr="003A60B2">
        <w:rPr>
          <w:rFonts w:ascii="Book Antiqua" w:hAnsi="Book Antiqua"/>
          <w:i w:val="0"/>
          <w:sz w:val="24"/>
        </w:rPr>
        <w:t>Presenter, “</w:t>
      </w:r>
      <w:r w:rsidRPr="00D96220">
        <w:rPr>
          <w:rFonts w:ascii="Book Antiqua" w:hAnsi="Book Antiqua"/>
          <w:i w:val="0"/>
          <w:sz w:val="24"/>
        </w:rPr>
        <w:t>How to Go Forward as a Reflective Educator</w:t>
      </w:r>
      <w:r>
        <w:rPr>
          <w:rFonts w:ascii="Book Antiqua" w:hAnsi="Book Antiqua"/>
          <w:i w:val="0"/>
          <w:sz w:val="24"/>
        </w:rPr>
        <w:t>.” P</w:t>
      </w:r>
      <w:r w:rsidRPr="00D96220">
        <w:rPr>
          <w:rFonts w:ascii="Book Antiqua" w:hAnsi="Book Antiqua"/>
          <w:i w:val="0"/>
          <w:sz w:val="24"/>
        </w:rPr>
        <w:t xml:space="preserve">resentation to the </w:t>
      </w:r>
      <w:r>
        <w:rPr>
          <w:rFonts w:ascii="Book Antiqua" w:hAnsi="Book Antiqua"/>
          <w:i w:val="0"/>
          <w:sz w:val="24"/>
        </w:rPr>
        <w:t xml:space="preserve">BYU Writing 150 </w:t>
      </w:r>
      <w:r w:rsidRPr="00D96220">
        <w:rPr>
          <w:rFonts w:ascii="Book Antiqua" w:hAnsi="Book Antiqua"/>
          <w:i w:val="0"/>
          <w:sz w:val="24"/>
        </w:rPr>
        <w:t>graduate ins</w:t>
      </w:r>
      <w:r>
        <w:rPr>
          <w:rFonts w:ascii="Book Antiqua" w:hAnsi="Book Antiqua"/>
          <w:i w:val="0"/>
          <w:sz w:val="24"/>
        </w:rPr>
        <w:t>tructors on reflective teaching</w:t>
      </w:r>
      <w:r w:rsidRPr="00D96220">
        <w:rPr>
          <w:rFonts w:ascii="Book Antiqua" w:hAnsi="Book Antiqua"/>
          <w:i w:val="0"/>
          <w:sz w:val="24"/>
        </w:rPr>
        <w:t xml:space="preserve">. </w:t>
      </w:r>
      <w:r>
        <w:rPr>
          <w:rFonts w:ascii="Book Antiqua" w:hAnsi="Book Antiqua"/>
          <w:i w:val="0"/>
          <w:sz w:val="24"/>
        </w:rPr>
        <w:t>(with Deborah Dean)</w:t>
      </w:r>
    </w:p>
    <w:p w14:paraId="42CB5F17" w14:textId="77777777" w:rsidR="00F46122" w:rsidRPr="00D42F57" w:rsidRDefault="00F46122" w:rsidP="00F46122">
      <w:pPr>
        <w:ind w:left="2160" w:hanging="2160"/>
        <w:rPr>
          <w:rFonts w:ascii="Book Antiqua" w:hAnsi="Book Antiqua"/>
          <w:sz w:val="10"/>
          <w:szCs w:val="10"/>
        </w:rPr>
      </w:pPr>
    </w:p>
    <w:p w14:paraId="77D56227" w14:textId="79142B92" w:rsidR="008D3F6E" w:rsidRPr="007803D8" w:rsidRDefault="00F46122" w:rsidP="00D17A67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 xml:space="preserve">March </w:t>
      </w:r>
      <w:r w:rsidR="001A0546">
        <w:rPr>
          <w:rFonts w:ascii="Book Antiqua" w:hAnsi="Book Antiqua"/>
        </w:rPr>
        <w:t xml:space="preserve">28, </w:t>
      </w:r>
      <w:r>
        <w:rPr>
          <w:rFonts w:ascii="Book Antiqua" w:hAnsi="Book Antiqua"/>
        </w:rPr>
        <w:t>2014</w:t>
      </w:r>
      <w:r>
        <w:rPr>
          <w:rFonts w:ascii="Book Antiqua" w:hAnsi="Book Antiqua"/>
        </w:rPr>
        <w:tab/>
      </w:r>
      <w:r w:rsidRPr="008F6964">
        <w:rPr>
          <w:rFonts w:ascii="Book Antiqua" w:hAnsi="Book Antiqua"/>
        </w:rPr>
        <w:t>English Symposium</w:t>
      </w:r>
      <w:r>
        <w:rPr>
          <w:rFonts w:ascii="Book Antiqua" w:hAnsi="Book Antiqua"/>
        </w:rPr>
        <w:t xml:space="preserve"> Panel Chair</w:t>
      </w:r>
      <w:r w:rsidRPr="008F6964">
        <w:rPr>
          <w:rFonts w:ascii="Book Antiqua" w:hAnsi="Book Antiqua"/>
        </w:rPr>
        <w:t xml:space="preserve">, “Teen Issues: Masculinity and the Paranormal Romance in Young Adult Literature.” </w:t>
      </w:r>
      <w:r>
        <w:rPr>
          <w:rFonts w:ascii="Book Antiqua" w:hAnsi="Book Antiqua"/>
        </w:rPr>
        <w:t xml:space="preserve"> </w:t>
      </w:r>
      <w:r w:rsidRPr="008F6964">
        <w:rPr>
          <w:rFonts w:ascii="Book Antiqua" w:hAnsi="Book Antiqua"/>
        </w:rPr>
        <w:t xml:space="preserve"> </w:t>
      </w:r>
    </w:p>
    <w:p w14:paraId="125BD1B7" w14:textId="77777777" w:rsidR="005C4268" w:rsidRDefault="005C4268" w:rsidP="008D3F6E">
      <w:pPr>
        <w:rPr>
          <w:rFonts w:ascii="Book Antiqua" w:hAnsi="Book Antiqua"/>
          <w:b/>
          <w:sz w:val="26"/>
          <w:szCs w:val="32"/>
        </w:rPr>
      </w:pPr>
    </w:p>
    <w:p w14:paraId="74C54AE4" w14:textId="77777777" w:rsidR="008D3F6E" w:rsidRPr="007803D8" w:rsidRDefault="008D3F6E" w:rsidP="008D3F6E">
      <w:pPr>
        <w:rPr>
          <w:rFonts w:ascii="Book Antiqua" w:hAnsi="Book Antiqua"/>
          <w:b/>
          <w:sz w:val="26"/>
          <w:szCs w:val="32"/>
        </w:rPr>
      </w:pPr>
      <w:r w:rsidRPr="007803D8">
        <w:rPr>
          <w:rFonts w:ascii="Book Antiqua" w:hAnsi="Book Antiqua"/>
          <w:b/>
          <w:sz w:val="26"/>
          <w:szCs w:val="32"/>
        </w:rPr>
        <w:t>PROFESSIONAL ORGANIZATIONS</w:t>
      </w:r>
    </w:p>
    <w:p w14:paraId="4FD712B9" w14:textId="77777777" w:rsidR="008D3F6E" w:rsidRPr="007803D8" w:rsidRDefault="00A65212" w:rsidP="008D3F6E">
      <w:pPr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noProof/>
          <w:szCs w:val="32"/>
        </w:rPr>
        <w:pict w14:anchorId="37E9BCEF">
          <v:rect id="_x0000_i1026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23332CE7" w14:textId="77777777" w:rsidR="003E24C9" w:rsidRDefault="008D3F6E" w:rsidP="00FA2772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National Council of Teachers of Englis</w:t>
      </w:r>
      <w:r w:rsidR="003E24C9">
        <w:rPr>
          <w:rFonts w:ascii="Book Antiqua" w:hAnsi="Book Antiqua"/>
        </w:rPr>
        <w:t xml:space="preserve">h </w:t>
      </w:r>
    </w:p>
    <w:p w14:paraId="682EFFB7" w14:textId="77777777" w:rsidR="008D3F6E" w:rsidRPr="00D42F57" w:rsidRDefault="008D3F6E" w:rsidP="00FA2772">
      <w:pPr>
        <w:rPr>
          <w:rFonts w:ascii="Book Antiqua" w:hAnsi="Book Antiqua"/>
          <w:sz w:val="10"/>
          <w:szCs w:val="10"/>
        </w:rPr>
      </w:pPr>
    </w:p>
    <w:p w14:paraId="6E14F60E" w14:textId="4D33F6AD" w:rsidR="008D3F6E" w:rsidRPr="008F6964" w:rsidRDefault="002F23B8" w:rsidP="00FA2772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English and Language Arts Education</w:t>
      </w:r>
    </w:p>
    <w:p w14:paraId="35306A7A" w14:textId="77777777" w:rsidR="008D3F6E" w:rsidRPr="00D42F57" w:rsidRDefault="008D3F6E" w:rsidP="00FA2772">
      <w:pPr>
        <w:ind w:left="720" w:hanging="720"/>
        <w:rPr>
          <w:rFonts w:ascii="Book Antiqua" w:hAnsi="Book Antiqua"/>
          <w:sz w:val="10"/>
          <w:szCs w:val="10"/>
        </w:rPr>
      </w:pPr>
    </w:p>
    <w:p w14:paraId="1D7199AC" w14:textId="77777777" w:rsidR="008D3F6E" w:rsidRDefault="008D3F6E" w:rsidP="00FA2772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Assembly on Literature for Adolescents of the National Council of Teachers of English</w:t>
      </w:r>
    </w:p>
    <w:p w14:paraId="4FC53FBF" w14:textId="77777777" w:rsidR="003E24C9" w:rsidRPr="00D42F57" w:rsidRDefault="003E24C9" w:rsidP="00FA2772">
      <w:pPr>
        <w:ind w:left="720" w:hanging="720"/>
        <w:rPr>
          <w:rFonts w:ascii="Book Antiqua" w:hAnsi="Book Antiqua"/>
          <w:sz w:val="10"/>
          <w:szCs w:val="10"/>
        </w:rPr>
      </w:pPr>
    </w:p>
    <w:p w14:paraId="5D2B5F26" w14:textId="3DF6EA26" w:rsidR="003E24C9" w:rsidRPr="008F6964" w:rsidRDefault="003E24C9" w:rsidP="00FA2772">
      <w:pPr>
        <w:ind w:left="720" w:hanging="720"/>
        <w:rPr>
          <w:rFonts w:ascii="Book Antiqua" w:hAnsi="Book Antiqua"/>
        </w:rPr>
      </w:pPr>
      <w:r w:rsidRPr="008F6964">
        <w:rPr>
          <w:rFonts w:ascii="Book Antiqua" w:hAnsi="Book Antiqua"/>
        </w:rPr>
        <w:t>The Utah Council of Teachers of English</w:t>
      </w:r>
    </w:p>
    <w:p w14:paraId="1DB49C04" w14:textId="77777777" w:rsidR="008D3F6E" w:rsidRPr="008F6964" w:rsidRDefault="008D3F6E" w:rsidP="008D3F6E">
      <w:pPr>
        <w:rPr>
          <w:rFonts w:ascii="Book Antiqua" w:hAnsi="Book Antiqua"/>
          <w:b/>
          <w:sz w:val="28"/>
          <w:szCs w:val="28"/>
        </w:rPr>
      </w:pPr>
    </w:p>
    <w:p w14:paraId="34D20B83" w14:textId="77777777" w:rsidR="008D3F6E" w:rsidRPr="007803D8" w:rsidRDefault="008D3F6E" w:rsidP="008D3F6E">
      <w:pPr>
        <w:rPr>
          <w:rFonts w:ascii="Book Antiqua" w:hAnsi="Book Antiqua"/>
          <w:b/>
          <w:sz w:val="26"/>
          <w:szCs w:val="32"/>
        </w:rPr>
      </w:pPr>
      <w:r w:rsidRPr="007803D8">
        <w:rPr>
          <w:rFonts w:ascii="Book Antiqua" w:hAnsi="Book Antiqua"/>
          <w:b/>
          <w:sz w:val="26"/>
          <w:szCs w:val="32"/>
        </w:rPr>
        <w:t>PROFESSIONAL LICENSES &amp; CERTIFICATIONS</w:t>
      </w:r>
    </w:p>
    <w:p w14:paraId="7910740F" w14:textId="77777777" w:rsidR="008D3F6E" w:rsidRPr="007803D8" w:rsidRDefault="00A65212" w:rsidP="008D3F6E">
      <w:pPr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noProof/>
          <w:szCs w:val="32"/>
        </w:rPr>
        <w:pict w14:anchorId="1689B603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07414AA1" w14:textId="77777777" w:rsidR="008D3F6E" w:rsidRPr="008F6964" w:rsidRDefault="008D3F6E" w:rsidP="008D3F6E">
      <w:pPr>
        <w:rPr>
          <w:rFonts w:ascii="Book Antiqua" w:hAnsi="Book Antiqua"/>
          <w:b/>
        </w:rPr>
      </w:pPr>
      <w:r w:rsidRPr="008F6964">
        <w:rPr>
          <w:rFonts w:ascii="Book Antiqua" w:hAnsi="Book Antiqua"/>
        </w:rPr>
        <w:t>2004-current</w:t>
      </w:r>
      <w:r w:rsidRPr="008F6964">
        <w:rPr>
          <w:rFonts w:ascii="Book Antiqua" w:hAnsi="Book Antiqua"/>
          <w:b/>
        </w:rPr>
        <w:tab/>
      </w:r>
      <w:r w:rsidRPr="008F6964">
        <w:rPr>
          <w:rFonts w:ascii="Book Antiqua" w:hAnsi="Book Antiqua"/>
          <w:b/>
        </w:rPr>
        <w:tab/>
        <w:t>Utah State Certified Level II Teaching License</w:t>
      </w:r>
    </w:p>
    <w:p w14:paraId="6ED8BA9B" w14:textId="7FBCB2CC" w:rsidR="008D3F6E" w:rsidRPr="008F6964" w:rsidRDefault="008D3F6E" w:rsidP="0058568E">
      <w:pPr>
        <w:ind w:left="2160"/>
        <w:rPr>
          <w:rFonts w:ascii="Book Antiqua" w:hAnsi="Book Antiqua"/>
          <w:bCs/>
        </w:rPr>
      </w:pPr>
      <w:r w:rsidRPr="008F6964">
        <w:rPr>
          <w:rFonts w:ascii="Book Antiqua" w:hAnsi="Book Antiqua"/>
        </w:rPr>
        <w:t xml:space="preserve">Certified </w:t>
      </w:r>
      <w:r w:rsidR="00D17A67">
        <w:rPr>
          <w:rFonts w:ascii="Book Antiqua" w:hAnsi="Book Antiqua"/>
        </w:rPr>
        <w:t xml:space="preserve">by the </w:t>
      </w:r>
      <w:r w:rsidRPr="008F6964">
        <w:rPr>
          <w:rFonts w:ascii="Book Antiqua" w:hAnsi="Book Antiqua"/>
        </w:rPr>
        <w:t xml:space="preserve">Utah </w:t>
      </w:r>
      <w:r w:rsidR="00D17A67">
        <w:rPr>
          <w:rFonts w:ascii="Book Antiqua" w:hAnsi="Book Antiqua"/>
          <w:bCs/>
        </w:rPr>
        <w:t xml:space="preserve">State Board of Education, English </w:t>
      </w:r>
    </w:p>
    <w:p w14:paraId="0B7BCE63" w14:textId="77777777" w:rsidR="008D3F6E" w:rsidRPr="00D42F57" w:rsidRDefault="008D3F6E" w:rsidP="008D3F6E">
      <w:pPr>
        <w:rPr>
          <w:rFonts w:ascii="Book Antiqua" w:hAnsi="Book Antiqua"/>
          <w:bCs/>
          <w:sz w:val="10"/>
          <w:szCs w:val="10"/>
        </w:rPr>
      </w:pPr>
    </w:p>
    <w:p w14:paraId="27A96C08" w14:textId="77777777" w:rsidR="008D3F6E" w:rsidRPr="008F6964" w:rsidRDefault="008D3F6E" w:rsidP="008D3F6E">
      <w:pPr>
        <w:rPr>
          <w:rFonts w:ascii="Book Antiqua" w:hAnsi="Book Antiqua"/>
          <w:b/>
          <w:bCs/>
        </w:rPr>
      </w:pPr>
      <w:r w:rsidRPr="008F6964">
        <w:rPr>
          <w:rFonts w:ascii="Book Antiqua" w:hAnsi="Book Antiqua"/>
          <w:bCs/>
        </w:rPr>
        <w:t>2012</w:t>
      </w:r>
      <w:r w:rsidRPr="008F6964">
        <w:rPr>
          <w:rFonts w:ascii="Book Antiqua" w:hAnsi="Book Antiqua"/>
          <w:bCs/>
        </w:rPr>
        <w:tab/>
      </w:r>
      <w:r w:rsidRPr="008F6964">
        <w:rPr>
          <w:rFonts w:ascii="Book Antiqua" w:hAnsi="Book Antiqua"/>
          <w:b/>
          <w:bCs/>
        </w:rPr>
        <w:tab/>
      </w:r>
      <w:r w:rsidRPr="008F6964">
        <w:rPr>
          <w:rFonts w:ascii="Book Antiqua" w:hAnsi="Book Antiqua"/>
          <w:b/>
          <w:bCs/>
        </w:rPr>
        <w:tab/>
        <w:t>Qualitative Research Certificate</w:t>
      </w:r>
    </w:p>
    <w:p w14:paraId="29A22DFF" w14:textId="3C1A092F" w:rsidR="008D3F6E" w:rsidRPr="00D17A67" w:rsidRDefault="008D3F6E" w:rsidP="00D17A67">
      <w:pPr>
        <w:ind w:left="2160"/>
        <w:rPr>
          <w:rFonts w:ascii="Book Antiqua" w:hAnsi="Book Antiqua"/>
          <w:bCs/>
        </w:rPr>
      </w:pPr>
      <w:r w:rsidRPr="008F6964">
        <w:rPr>
          <w:rFonts w:ascii="Book Antiqua" w:hAnsi="Book Antiqua"/>
          <w:bCs/>
        </w:rPr>
        <w:t xml:space="preserve">Qualitative Research Program, </w:t>
      </w:r>
      <w:r w:rsidRPr="00D652FF">
        <w:rPr>
          <w:rFonts w:ascii="Book Antiqua" w:hAnsi="Book Antiqua"/>
          <w:bCs/>
          <w:i/>
        </w:rPr>
        <w:t>University of Georgia,</w:t>
      </w:r>
      <w:r w:rsidRPr="00D17A67">
        <w:rPr>
          <w:rFonts w:ascii="Book Antiqua" w:hAnsi="Book Antiqua"/>
          <w:bCs/>
        </w:rPr>
        <w:t xml:space="preserve"> Athens, Georgia</w:t>
      </w:r>
    </w:p>
    <w:p w14:paraId="4DCB673A" w14:textId="77777777" w:rsidR="008D3F6E" w:rsidRPr="00D42F57" w:rsidRDefault="008D3F6E" w:rsidP="008D3F6E">
      <w:pPr>
        <w:rPr>
          <w:rFonts w:ascii="Book Antiqua" w:hAnsi="Book Antiqua"/>
          <w:bCs/>
          <w:sz w:val="10"/>
          <w:szCs w:val="10"/>
        </w:rPr>
      </w:pPr>
    </w:p>
    <w:p w14:paraId="0F4402E0" w14:textId="77777777" w:rsidR="008D3F6E" w:rsidRPr="008F6964" w:rsidRDefault="008D3F6E" w:rsidP="008D3F6E">
      <w:pPr>
        <w:rPr>
          <w:rFonts w:ascii="Book Antiqua" w:hAnsi="Book Antiqua"/>
          <w:b/>
          <w:bCs/>
        </w:rPr>
      </w:pPr>
      <w:r w:rsidRPr="008F6964">
        <w:rPr>
          <w:rFonts w:ascii="Book Antiqua" w:hAnsi="Book Antiqua"/>
          <w:bCs/>
        </w:rPr>
        <w:t>June 2009</w:t>
      </w:r>
      <w:r w:rsidRPr="008F6964">
        <w:rPr>
          <w:rFonts w:ascii="Book Antiqua" w:hAnsi="Book Antiqua"/>
          <w:b/>
          <w:bCs/>
        </w:rPr>
        <w:tab/>
      </w:r>
      <w:r w:rsidRPr="008F6964">
        <w:rPr>
          <w:rFonts w:ascii="Book Antiqua" w:hAnsi="Book Antiqua"/>
          <w:b/>
          <w:bCs/>
        </w:rPr>
        <w:tab/>
        <w:t xml:space="preserve">Red Clay Writing Project Fellow </w:t>
      </w:r>
    </w:p>
    <w:p w14:paraId="3F2F06F2" w14:textId="5C30CB84" w:rsidR="008D3F6E" w:rsidRPr="00D17A67" w:rsidRDefault="008D3F6E" w:rsidP="00D17A67">
      <w:pPr>
        <w:ind w:left="2160"/>
        <w:rPr>
          <w:rFonts w:ascii="Book Antiqua" w:hAnsi="Book Antiqua"/>
          <w:bCs/>
        </w:rPr>
      </w:pPr>
      <w:r w:rsidRPr="008F6964">
        <w:rPr>
          <w:rFonts w:ascii="Book Antiqua" w:hAnsi="Book Antiqua"/>
          <w:bCs/>
        </w:rPr>
        <w:t>Red Clay Writing Project Summer Institute</w:t>
      </w:r>
      <w:r w:rsidRPr="00D17A67">
        <w:rPr>
          <w:rFonts w:ascii="Book Antiqua" w:hAnsi="Book Antiqua"/>
          <w:bCs/>
        </w:rPr>
        <w:t xml:space="preserve">, </w:t>
      </w:r>
      <w:r w:rsidRPr="00D652FF">
        <w:rPr>
          <w:rFonts w:ascii="Book Antiqua" w:hAnsi="Book Antiqua"/>
          <w:bCs/>
          <w:i/>
        </w:rPr>
        <w:t xml:space="preserve">Red Clay </w:t>
      </w:r>
      <w:r w:rsidR="00D17A67" w:rsidRPr="00D652FF">
        <w:rPr>
          <w:rFonts w:ascii="Book Antiqua" w:hAnsi="Book Antiqua"/>
          <w:bCs/>
          <w:i/>
        </w:rPr>
        <w:t>Writing Project</w:t>
      </w:r>
      <w:r w:rsidRPr="00D652FF">
        <w:rPr>
          <w:rFonts w:ascii="Book Antiqua" w:hAnsi="Book Antiqua"/>
          <w:bCs/>
          <w:i/>
        </w:rPr>
        <w:t>, affiliated</w:t>
      </w:r>
      <w:r w:rsidR="00D17A67" w:rsidRPr="00D652FF">
        <w:rPr>
          <w:rFonts w:ascii="Book Antiqua" w:hAnsi="Book Antiqua"/>
          <w:bCs/>
          <w:i/>
        </w:rPr>
        <w:t xml:space="preserve"> wi</w:t>
      </w:r>
      <w:r w:rsidR="00D652FF" w:rsidRPr="00D652FF">
        <w:rPr>
          <w:rFonts w:ascii="Book Antiqua" w:hAnsi="Book Antiqua"/>
          <w:bCs/>
          <w:i/>
        </w:rPr>
        <w:t>th the National Writing Project,</w:t>
      </w:r>
      <w:r w:rsidRPr="00D17A67">
        <w:rPr>
          <w:rFonts w:ascii="Book Antiqua" w:hAnsi="Book Antiqua"/>
          <w:bCs/>
        </w:rPr>
        <w:t xml:space="preserve"> Athens, Georgia</w:t>
      </w:r>
    </w:p>
    <w:p w14:paraId="0A2A34E7" w14:textId="77777777" w:rsidR="008D3F6E" w:rsidRPr="00D42F57" w:rsidRDefault="008D3F6E" w:rsidP="008D3F6E">
      <w:pPr>
        <w:rPr>
          <w:rFonts w:ascii="Book Antiqua" w:hAnsi="Book Antiqua"/>
          <w:b/>
          <w:sz w:val="10"/>
          <w:szCs w:val="10"/>
        </w:rPr>
      </w:pPr>
    </w:p>
    <w:p w14:paraId="2256F087" w14:textId="052426BC" w:rsidR="00615CE9" w:rsidRPr="00D17A67" w:rsidRDefault="008D3F6E" w:rsidP="00D17A67">
      <w:pPr>
        <w:ind w:left="2160" w:hanging="2160"/>
        <w:rPr>
          <w:rFonts w:ascii="Book Antiqua" w:hAnsi="Book Antiqua"/>
        </w:rPr>
      </w:pPr>
      <w:r w:rsidRPr="008F6964">
        <w:rPr>
          <w:rFonts w:ascii="Book Antiqua" w:hAnsi="Book Antiqua"/>
        </w:rPr>
        <w:t>2006</w:t>
      </w:r>
      <w:r w:rsidRPr="008F6964">
        <w:rPr>
          <w:rFonts w:ascii="Book Antiqua" w:hAnsi="Book Antiqua"/>
          <w:b/>
        </w:rPr>
        <w:tab/>
        <w:t xml:space="preserve">Reading Endorsement, </w:t>
      </w:r>
      <w:r w:rsidRPr="00D652FF">
        <w:rPr>
          <w:rFonts w:ascii="Book Antiqua" w:hAnsi="Book Antiqua"/>
          <w:i/>
        </w:rPr>
        <w:t>Brigham Young University</w:t>
      </w:r>
      <w:r w:rsidRPr="00D652FF">
        <w:rPr>
          <w:rFonts w:ascii="Book Antiqua" w:hAnsi="Book Antiqua"/>
          <w:b/>
          <w:i/>
        </w:rPr>
        <w:t>,</w:t>
      </w:r>
      <w:r w:rsidRPr="00D17A67">
        <w:rPr>
          <w:rFonts w:ascii="Book Antiqua" w:hAnsi="Book Antiqua"/>
        </w:rPr>
        <w:t xml:space="preserve"> Provo</w:t>
      </w:r>
      <w:r w:rsidRPr="008F6964">
        <w:rPr>
          <w:rFonts w:ascii="Book Antiqua" w:hAnsi="Book Antiqua"/>
        </w:rPr>
        <w:t>, Utah</w:t>
      </w:r>
    </w:p>
    <w:sectPr w:rsidR="00615CE9" w:rsidRPr="00D17A67" w:rsidSect="007C2E52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CF90" w14:textId="77777777" w:rsidR="00A65212" w:rsidRDefault="00A65212">
      <w:r>
        <w:separator/>
      </w:r>
    </w:p>
  </w:endnote>
  <w:endnote w:type="continuationSeparator" w:id="0">
    <w:p w14:paraId="0798C886" w14:textId="77777777" w:rsidR="00A65212" w:rsidRDefault="00A6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B494" w14:textId="77777777" w:rsidR="00A65212" w:rsidRDefault="00A65212">
      <w:r>
        <w:separator/>
      </w:r>
    </w:p>
  </w:footnote>
  <w:footnote w:type="continuationSeparator" w:id="0">
    <w:p w14:paraId="15DE3CC6" w14:textId="77777777" w:rsidR="00A65212" w:rsidRDefault="00A6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A92B" w14:textId="77777777" w:rsidR="00784198" w:rsidRDefault="00784198" w:rsidP="007C2E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9662" w14:textId="77777777" w:rsidR="00784198" w:rsidRDefault="00784198" w:rsidP="007C2E52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11D8C" w14:textId="77777777" w:rsidR="00784198" w:rsidRDefault="00784198" w:rsidP="007C2E52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74593" w14:textId="77777777" w:rsidR="00784198" w:rsidRDefault="00784198" w:rsidP="007C2E52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4D757" w14:textId="77777777" w:rsidR="00784198" w:rsidRDefault="00784198" w:rsidP="007C2E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06CF" w14:textId="77777777" w:rsidR="00784198" w:rsidRDefault="00784198" w:rsidP="007C2E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BBEE05" w14:textId="77777777" w:rsidR="00784198" w:rsidRPr="00F276BE" w:rsidRDefault="00784198" w:rsidP="007C2E52">
    <w:pPr>
      <w:pStyle w:val="Header"/>
      <w:ind w:right="360"/>
      <w:jc w:val="right"/>
      <w:rPr>
        <w:rFonts w:ascii="Book Antiqua" w:hAnsi="Book Antiqua"/>
        <w:sz w:val="21"/>
        <w:szCs w:val="21"/>
      </w:rPr>
    </w:pPr>
    <w:r w:rsidRPr="00F276BE">
      <w:rPr>
        <w:rFonts w:ascii="Book Antiqua" w:hAnsi="Book Antiqua"/>
        <w:sz w:val="21"/>
        <w:szCs w:val="21"/>
      </w:rPr>
      <w:t xml:space="preserve">DAWAN </w:t>
    </w:r>
    <w:r>
      <w:rPr>
        <w:rFonts w:ascii="Book Antiqua" w:hAnsi="Book Antiqua"/>
        <w:sz w:val="21"/>
        <w:szCs w:val="21"/>
      </w:rPr>
      <w:t xml:space="preserve">LYNN </w:t>
    </w:r>
    <w:r w:rsidRPr="00F276BE">
      <w:rPr>
        <w:rFonts w:ascii="Book Antiqua" w:hAnsi="Book Antiqua"/>
        <w:sz w:val="21"/>
        <w:szCs w:val="21"/>
      </w:rPr>
      <w:t>COOMBS</w:t>
    </w:r>
    <w:r>
      <w:rPr>
        <w:rFonts w:ascii="Book Antiqua" w:hAnsi="Book Antiqua"/>
        <w:sz w:val="21"/>
        <w:szCs w:val="21"/>
      </w:rPr>
      <w:t xml:space="preserve">  </w:t>
    </w:r>
    <w:r>
      <w:rPr>
        <w:rFonts w:ascii="Book Antiqua" w:hAnsi="Book Antiqua"/>
        <w:sz w:val="21"/>
        <w:szCs w:val="21"/>
      </w:rPr>
      <w:sym w:font="Symbol" w:char="F0EF"/>
    </w:r>
    <w:r>
      <w:rPr>
        <w:rFonts w:ascii="Book Antiqua" w:hAnsi="Book Antiqua"/>
        <w:sz w:val="21"/>
        <w:szCs w:val="21"/>
      </w:rPr>
      <w:t xml:space="preserve">  CURRICULUM VITAE  </w:t>
    </w:r>
    <w:r>
      <w:rPr>
        <w:rFonts w:ascii="Book Antiqua" w:hAnsi="Book Antiqua"/>
        <w:sz w:val="21"/>
        <w:szCs w:val="21"/>
      </w:rPr>
      <w:sym w:font="Symbol" w:char="F0EF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22B8"/>
    <w:multiLevelType w:val="hybridMultilevel"/>
    <w:tmpl w:val="40708D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83779BA"/>
    <w:multiLevelType w:val="hybridMultilevel"/>
    <w:tmpl w:val="67B057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DB43FCC"/>
    <w:multiLevelType w:val="hybridMultilevel"/>
    <w:tmpl w:val="C59ED6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6E"/>
    <w:rsid w:val="000008B7"/>
    <w:rsid w:val="00000E2C"/>
    <w:rsid w:val="00010EF1"/>
    <w:rsid w:val="0001432B"/>
    <w:rsid w:val="00014B1B"/>
    <w:rsid w:val="00036BCB"/>
    <w:rsid w:val="000413FA"/>
    <w:rsid w:val="000448D6"/>
    <w:rsid w:val="00050776"/>
    <w:rsid w:val="000567E3"/>
    <w:rsid w:val="00061AFE"/>
    <w:rsid w:val="0007106F"/>
    <w:rsid w:val="00090FDF"/>
    <w:rsid w:val="00092A63"/>
    <w:rsid w:val="0009738C"/>
    <w:rsid w:val="000B2D89"/>
    <w:rsid w:val="000B34F0"/>
    <w:rsid w:val="000B35A6"/>
    <w:rsid w:val="000E1171"/>
    <w:rsid w:val="000E2336"/>
    <w:rsid w:val="000F3D6C"/>
    <w:rsid w:val="00100187"/>
    <w:rsid w:val="00107947"/>
    <w:rsid w:val="00113711"/>
    <w:rsid w:val="001207D8"/>
    <w:rsid w:val="00120C64"/>
    <w:rsid w:val="001246CF"/>
    <w:rsid w:val="00127686"/>
    <w:rsid w:val="0013004D"/>
    <w:rsid w:val="00137C3F"/>
    <w:rsid w:val="00143386"/>
    <w:rsid w:val="00143A87"/>
    <w:rsid w:val="00151C2C"/>
    <w:rsid w:val="00154E2D"/>
    <w:rsid w:val="00157CE5"/>
    <w:rsid w:val="00165D86"/>
    <w:rsid w:val="00166D4D"/>
    <w:rsid w:val="00170F07"/>
    <w:rsid w:val="001845BA"/>
    <w:rsid w:val="00194E83"/>
    <w:rsid w:val="00195070"/>
    <w:rsid w:val="001A0546"/>
    <w:rsid w:val="001A0F4B"/>
    <w:rsid w:val="001A34FE"/>
    <w:rsid w:val="001B1725"/>
    <w:rsid w:val="001B4926"/>
    <w:rsid w:val="001B7E5E"/>
    <w:rsid w:val="001C6C53"/>
    <w:rsid w:val="001D13B8"/>
    <w:rsid w:val="001E6388"/>
    <w:rsid w:val="001E644B"/>
    <w:rsid w:val="00202872"/>
    <w:rsid w:val="00205B92"/>
    <w:rsid w:val="00206074"/>
    <w:rsid w:val="00212533"/>
    <w:rsid w:val="00216CB2"/>
    <w:rsid w:val="00216E17"/>
    <w:rsid w:val="002246D9"/>
    <w:rsid w:val="00225819"/>
    <w:rsid w:val="00232BDD"/>
    <w:rsid w:val="002368AE"/>
    <w:rsid w:val="00237A0D"/>
    <w:rsid w:val="00240748"/>
    <w:rsid w:val="00247174"/>
    <w:rsid w:val="00252B0A"/>
    <w:rsid w:val="00254E69"/>
    <w:rsid w:val="00265E46"/>
    <w:rsid w:val="002660ED"/>
    <w:rsid w:val="00267B0B"/>
    <w:rsid w:val="002703FB"/>
    <w:rsid w:val="00272C12"/>
    <w:rsid w:val="00276EEF"/>
    <w:rsid w:val="00291D02"/>
    <w:rsid w:val="00293F42"/>
    <w:rsid w:val="002A6158"/>
    <w:rsid w:val="002B0BFF"/>
    <w:rsid w:val="002B1A1E"/>
    <w:rsid w:val="002B52FA"/>
    <w:rsid w:val="002C0BD7"/>
    <w:rsid w:val="002C743D"/>
    <w:rsid w:val="002C7A31"/>
    <w:rsid w:val="002D31F0"/>
    <w:rsid w:val="002E6AA2"/>
    <w:rsid w:val="002E75C8"/>
    <w:rsid w:val="002F23B8"/>
    <w:rsid w:val="002F421E"/>
    <w:rsid w:val="002F59DA"/>
    <w:rsid w:val="003029D7"/>
    <w:rsid w:val="00302A50"/>
    <w:rsid w:val="00315360"/>
    <w:rsid w:val="003227EA"/>
    <w:rsid w:val="00326E10"/>
    <w:rsid w:val="00332A07"/>
    <w:rsid w:val="003472D1"/>
    <w:rsid w:val="00354241"/>
    <w:rsid w:val="00355EC6"/>
    <w:rsid w:val="00364F40"/>
    <w:rsid w:val="00366CC1"/>
    <w:rsid w:val="00372EAD"/>
    <w:rsid w:val="00386A92"/>
    <w:rsid w:val="00392DAB"/>
    <w:rsid w:val="00395834"/>
    <w:rsid w:val="00395A94"/>
    <w:rsid w:val="00396131"/>
    <w:rsid w:val="003C33F7"/>
    <w:rsid w:val="003D101F"/>
    <w:rsid w:val="003D1425"/>
    <w:rsid w:val="003D18B9"/>
    <w:rsid w:val="003D3D15"/>
    <w:rsid w:val="003D7D17"/>
    <w:rsid w:val="003E1364"/>
    <w:rsid w:val="003E24C9"/>
    <w:rsid w:val="003E6689"/>
    <w:rsid w:val="003F7ABE"/>
    <w:rsid w:val="00401ABC"/>
    <w:rsid w:val="00407526"/>
    <w:rsid w:val="00411CF9"/>
    <w:rsid w:val="00411D24"/>
    <w:rsid w:val="004142A2"/>
    <w:rsid w:val="00420042"/>
    <w:rsid w:val="004228CC"/>
    <w:rsid w:val="00422DE7"/>
    <w:rsid w:val="00433F8A"/>
    <w:rsid w:val="00440A3F"/>
    <w:rsid w:val="004517AF"/>
    <w:rsid w:val="00452DDD"/>
    <w:rsid w:val="00457462"/>
    <w:rsid w:val="004604C6"/>
    <w:rsid w:val="00462DA1"/>
    <w:rsid w:val="0046492D"/>
    <w:rsid w:val="00464AA3"/>
    <w:rsid w:val="0047109F"/>
    <w:rsid w:val="0047317F"/>
    <w:rsid w:val="004737C4"/>
    <w:rsid w:val="004844DE"/>
    <w:rsid w:val="004876E1"/>
    <w:rsid w:val="00492741"/>
    <w:rsid w:val="004A2FC1"/>
    <w:rsid w:val="004B5E6B"/>
    <w:rsid w:val="004C1228"/>
    <w:rsid w:val="004D45F4"/>
    <w:rsid w:val="004D54B3"/>
    <w:rsid w:val="004E6ADD"/>
    <w:rsid w:val="004F260F"/>
    <w:rsid w:val="004F344B"/>
    <w:rsid w:val="0050047F"/>
    <w:rsid w:val="00500E24"/>
    <w:rsid w:val="00501121"/>
    <w:rsid w:val="00502752"/>
    <w:rsid w:val="0050431E"/>
    <w:rsid w:val="00512457"/>
    <w:rsid w:val="005250D7"/>
    <w:rsid w:val="00525C94"/>
    <w:rsid w:val="00533121"/>
    <w:rsid w:val="00547FC3"/>
    <w:rsid w:val="005561A7"/>
    <w:rsid w:val="00563C29"/>
    <w:rsid w:val="005776C7"/>
    <w:rsid w:val="00581921"/>
    <w:rsid w:val="00582426"/>
    <w:rsid w:val="005834ED"/>
    <w:rsid w:val="0058556B"/>
    <w:rsid w:val="0058568E"/>
    <w:rsid w:val="00593D2A"/>
    <w:rsid w:val="005952E0"/>
    <w:rsid w:val="005A0401"/>
    <w:rsid w:val="005A440B"/>
    <w:rsid w:val="005A6E24"/>
    <w:rsid w:val="005B214B"/>
    <w:rsid w:val="005B397F"/>
    <w:rsid w:val="005B56DF"/>
    <w:rsid w:val="005C4081"/>
    <w:rsid w:val="005C4268"/>
    <w:rsid w:val="005C4981"/>
    <w:rsid w:val="005D2792"/>
    <w:rsid w:val="005E1590"/>
    <w:rsid w:val="005E314E"/>
    <w:rsid w:val="005E4804"/>
    <w:rsid w:val="005F4616"/>
    <w:rsid w:val="005F5BA9"/>
    <w:rsid w:val="006108FE"/>
    <w:rsid w:val="00612F2C"/>
    <w:rsid w:val="00615CE9"/>
    <w:rsid w:val="00616218"/>
    <w:rsid w:val="00625E56"/>
    <w:rsid w:val="0062771B"/>
    <w:rsid w:val="00631DFE"/>
    <w:rsid w:val="00632E54"/>
    <w:rsid w:val="00641A4D"/>
    <w:rsid w:val="006465AD"/>
    <w:rsid w:val="00646CE1"/>
    <w:rsid w:val="006540CF"/>
    <w:rsid w:val="00655F87"/>
    <w:rsid w:val="006601E3"/>
    <w:rsid w:val="00665057"/>
    <w:rsid w:val="006822F2"/>
    <w:rsid w:val="006A2454"/>
    <w:rsid w:val="006A7F00"/>
    <w:rsid w:val="006B092C"/>
    <w:rsid w:val="006C094A"/>
    <w:rsid w:val="006C416A"/>
    <w:rsid w:val="006C5254"/>
    <w:rsid w:val="006C6408"/>
    <w:rsid w:val="006E3CA6"/>
    <w:rsid w:val="006E753E"/>
    <w:rsid w:val="006F1A42"/>
    <w:rsid w:val="006F6A34"/>
    <w:rsid w:val="0071202E"/>
    <w:rsid w:val="0071630F"/>
    <w:rsid w:val="00716E73"/>
    <w:rsid w:val="00720E7F"/>
    <w:rsid w:val="00742DB5"/>
    <w:rsid w:val="007447B0"/>
    <w:rsid w:val="00757675"/>
    <w:rsid w:val="00760E52"/>
    <w:rsid w:val="00764C01"/>
    <w:rsid w:val="007659E7"/>
    <w:rsid w:val="007820CC"/>
    <w:rsid w:val="00784198"/>
    <w:rsid w:val="00784CC2"/>
    <w:rsid w:val="00784EDF"/>
    <w:rsid w:val="00793139"/>
    <w:rsid w:val="00796D00"/>
    <w:rsid w:val="007A287E"/>
    <w:rsid w:val="007B0420"/>
    <w:rsid w:val="007B3C52"/>
    <w:rsid w:val="007B6609"/>
    <w:rsid w:val="007C2D67"/>
    <w:rsid w:val="007C2E52"/>
    <w:rsid w:val="007C6386"/>
    <w:rsid w:val="007D3BBC"/>
    <w:rsid w:val="007D4260"/>
    <w:rsid w:val="007D5763"/>
    <w:rsid w:val="007D7F66"/>
    <w:rsid w:val="007E35AB"/>
    <w:rsid w:val="007F42F2"/>
    <w:rsid w:val="00801BA4"/>
    <w:rsid w:val="00802BCC"/>
    <w:rsid w:val="00805770"/>
    <w:rsid w:val="00806E40"/>
    <w:rsid w:val="008106D2"/>
    <w:rsid w:val="00810727"/>
    <w:rsid w:val="008207CC"/>
    <w:rsid w:val="0082130D"/>
    <w:rsid w:val="00821B11"/>
    <w:rsid w:val="0082357A"/>
    <w:rsid w:val="00827A68"/>
    <w:rsid w:val="00832116"/>
    <w:rsid w:val="00835B3D"/>
    <w:rsid w:val="00837F34"/>
    <w:rsid w:val="00844911"/>
    <w:rsid w:val="0085329B"/>
    <w:rsid w:val="00853DDC"/>
    <w:rsid w:val="00857CF2"/>
    <w:rsid w:val="00864AFA"/>
    <w:rsid w:val="0086710A"/>
    <w:rsid w:val="00870BDD"/>
    <w:rsid w:val="00870DC8"/>
    <w:rsid w:val="00871875"/>
    <w:rsid w:val="00882C69"/>
    <w:rsid w:val="00885356"/>
    <w:rsid w:val="00892A09"/>
    <w:rsid w:val="00897F39"/>
    <w:rsid w:val="008A41E9"/>
    <w:rsid w:val="008A53EE"/>
    <w:rsid w:val="008C2F0C"/>
    <w:rsid w:val="008C39B8"/>
    <w:rsid w:val="008C47A7"/>
    <w:rsid w:val="008D3F6E"/>
    <w:rsid w:val="008D4CEE"/>
    <w:rsid w:val="008D74B5"/>
    <w:rsid w:val="008E353A"/>
    <w:rsid w:val="008E5BB8"/>
    <w:rsid w:val="008E796C"/>
    <w:rsid w:val="008E797B"/>
    <w:rsid w:val="00906161"/>
    <w:rsid w:val="00906F00"/>
    <w:rsid w:val="00911B62"/>
    <w:rsid w:val="00927C9D"/>
    <w:rsid w:val="009334B7"/>
    <w:rsid w:val="00934100"/>
    <w:rsid w:val="00934E79"/>
    <w:rsid w:val="00936E92"/>
    <w:rsid w:val="00956705"/>
    <w:rsid w:val="00963888"/>
    <w:rsid w:val="009664F2"/>
    <w:rsid w:val="00970634"/>
    <w:rsid w:val="00980898"/>
    <w:rsid w:val="00981050"/>
    <w:rsid w:val="00991D03"/>
    <w:rsid w:val="009A0E82"/>
    <w:rsid w:val="009A7215"/>
    <w:rsid w:val="009B06D6"/>
    <w:rsid w:val="009B116F"/>
    <w:rsid w:val="009D193C"/>
    <w:rsid w:val="009D2A7E"/>
    <w:rsid w:val="009E5611"/>
    <w:rsid w:val="00A00F31"/>
    <w:rsid w:val="00A054F5"/>
    <w:rsid w:val="00A10E16"/>
    <w:rsid w:val="00A1509A"/>
    <w:rsid w:val="00A17B87"/>
    <w:rsid w:val="00A26303"/>
    <w:rsid w:val="00A36DD3"/>
    <w:rsid w:val="00A37228"/>
    <w:rsid w:val="00A373F3"/>
    <w:rsid w:val="00A557B2"/>
    <w:rsid w:val="00A55EE7"/>
    <w:rsid w:val="00A56E07"/>
    <w:rsid w:val="00A57951"/>
    <w:rsid w:val="00A65212"/>
    <w:rsid w:val="00A672C1"/>
    <w:rsid w:val="00A93000"/>
    <w:rsid w:val="00A93200"/>
    <w:rsid w:val="00A975B0"/>
    <w:rsid w:val="00AA29AE"/>
    <w:rsid w:val="00AA3179"/>
    <w:rsid w:val="00AA4A2F"/>
    <w:rsid w:val="00AB4BDE"/>
    <w:rsid w:val="00AB7F2A"/>
    <w:rsid w:val="00AC6DE4"/>
    <w:rsid w:val="00AD082A"/>
    <w:rsid w:val="00AD1492"/>
    <w:rsid w:val="00AE0839"/>
    <w:rsid w:val="00AE3BD8"/>
    <w:rsid w:val="00B06EF5"/>
    <w:rsid w:val="00B13B79"/>
    <w:rsid w:val="00B270C1"/>
    <w:rsid w:val="00B300E9"/>
    <w:rsid w:val="00B32129"/>
    <w:rsid w:val="00B34611"/>
    <w:rsid w:val="00B400CD"/>
    <w:rsid w:val="00B441A4"/>
    <w:rsid w:val="00B45BB4"/>
    <w:rsid w:val="00B47365"/>
    <w:rsid w:val="00B5577C"/>
    <w:rsid w:val="00B608BA"/>
    <w:rsid w:val="00B67639"/>
    <w:rsid w:val="00B7314B"/>
    <w:rsid w:val="00B779AE"/>
    <w:rsid w:val="00B8029D"/>
    <w:rsid w:val="00B96AE5"/>
    <w:rsid w:val="00B97BB7"/>
    <w:rsid w:val="00BA0556"/>
    <w:rsid w:val="00BA773E"/>
    <w:rsid w:val="00BE054C"/>
    <w:rsid w:val="00BE0959"/>
    <w:rsid w:val="00BE0E3D"/>
    <w:rsid w:val="00BE1DFC"/>
    <w:rsid w:val="00BE74EA"/>
    <w:rsid w:val="00BF045A"/>
    <w:rsid w:val="00C009C3"/>
    <w:rsid w:val="00C0599C"/>
    <w:rsid w:val="00C12FCB"/>
    <w:rsid w:val="00C15BBF"/>
    <w:rsid w:val="00C22705"/>
    <w:rsid w:val="00C22C06"/>
    <w:rsid w:val="00C348D4"/>
    <w:rsid w:val="00C3663F"/>
    <w:rsid w:val="00C412B7"/>
    <w:rsid w:val="00C61AB2"/>
    <w:rsid w:val="00C62BCF"/>
    <w:rsid w:val="00C66D3A"/>
    <w:rsid w:val="00C67418"/>
    <w:rsid w:val="00C717F8"/>
    <w:rsid w:val="00C94269"/>
    <w:rsid w:val="00CB3642"/>
    <w:rsid w:val="00CB3D1D"/>
    <w:rsid w:val="00CB50F3"/>
    <w:rsid w:val="00CD2E69"/>
    <w:rsid w:val="00CD350F"/>
    <w:rsid w:val="00CD56C5"/>
    <w:rsid w:val="00CE122A"/>
    <w:rsid w:val="00CE143C"/>
    <w:rsid w:val="00CE158D"/>
    <w:rsid w:val="00CF1E3C"/>
    <w:rsid w:val="00CF1FD2"/>
    <w:rsid w:val="00CF2FB3"/>
    <w:rsid w:val="00CF4976"/>
    <w:rsid w:val="00CF7D3C"/>
    <w:rsid w:val="00D01BED"/>
    <w:rsid w:val="00D020C3"/>
    <w:rsid w:val="00D078A0"/>
    <w:rsid w:val="00D15C04"/>
    <w:rsid w:val="00D17A67"/>
    <w:rsid w:val="00D2322E"/>
    <w:rsid w:val="00D41031"/>
    <w:rsid w:val="00D42F57"/>
    <w:rsid w:val="00D437C0"/>
    <w:rsid w:val="00D45A53"/>
    <w:rsid w:val="00D5044B"/>
    <w:rsid w:val="00D50B88"/>
    <w:rsid w:val="00D534BD"/>
    <w:rsid w:val="00D571A8"/>
    <w:rsid w:val="00D57AE8"/>
    <w:rsid w:val="00D625F9"/>
    <w:rsid w:val="00D63445"/>
    <w:rsid w:val="00D652FF"/>
    <w:rsid w:val="00D73C76"/>
    <w:rsid w:val="00D74E63"/>
    <w:rsid w:val="00D75CE2"/>
    <w:rsid w:val="00D80E7D"/>
    <w:rsid w:val="00D86145"/>
    <w:rsid w:val="00D87043"/>
    <w:rsid w:val="00D928CA"/>
    <w:rsid w:val="00D92EF2"/>
    <w:rsid w:val="00D93577"/>
    <w:rsid w:val="00D93783"/>
    <w:rsid w:val="00D95676"/>
    <w:rsid w:val="00D96220"/>
    <w:rsid w:val="00DA17B3"/>
    <w:rsid w:val="00DB2E5C"/>
    <w:rsid w:val="00DB699B"/>
    <w:rsid w:val="00DB7526"/>
    <w:rsid w:val="00DF3705"/>
    <w:rsid w:val="00DF4F2E"/>
    <w:rsid w:val="00E00381"/>
    <w:rsid w:val="00E05EF8"/>
    <w:rsid w:val="00E30A44"/>
    <w:rsid w:val="00E31320"/>
    <w:rsid w:val="00E31F5A"/>
    <w:rsid w:val="00E3536F"/>
    <w:rsid w:val="00E4005D"/>
    <w:rsid w:val="00E43E4A"/>
    <w:rsid w:val="00E45D79"/>
    <w:rsid w:val="00E4640A"/>
    <w:rsid w:val="00E51F72"/>
    <w:rsid w:val="00E52549"/>
    <w:rsid w:val="00E52F5C"/>
    <w:rsid w:val="00E54370"/>
    <w:rsid w:val="00E55533"/>
    <w:rsid w:val="00E55AFA"/>
    <w:rsid w:val="00E56C2B"/>
    <w:rsid w:val="00E56CD6"/>
    <w:rsid w:val="00E57549"/>
    <w:rsid w:val="00E57A4D"/>
    <w:rsid w:val="00E6094E"/>
    <w:rsid w:val="00E615C0"/>
    <w:rsid w:val="00E6258B"/>
    <w:rsid w:val="00E64004"/>
    <w:rsid w:val="00E703F3"/>
    <w:rsid w:val="00E7475E"/>
    <w:rsid w:val="00E80753"/>
    <w:rsid w:val="00E82346"/>
    <w:rsid w:val="00E83441"/>
    <w:rsid w:val="00E8543A"/>
    <w:rsid w:val="00E93C04"/>
    <w:rsid w:val="00E97FFD"/>
    <w:rsid w:val="00EA4F59"/>
    <w:rsid w:val="00EB00DB"/>
    <w:rsid w:val="00EB11B8"/>
    <w:rsid w:val="00EB3AA2"/>
    <w:rsid w:val="00EB508D"/>
    <w:rsid w:val="00EB78E6"/>
    <w:rsid w:val="00ED4999"/>
    <w:rsid w:val="00ED545B"/>
    <w:rsid w:val="00ED5D23"/>
    <w:rsid w:val="00ED5F01"/>
    <w:rsid w:val="00EE0F16"/>
    <w:rsid w:val="00EE2D0F"/>
    <w:rsid w:val="00EE5785"/>
    <w:rsid w:val="00EF7FD1"/>
    <w:rsid w:val="00F075B9"/>
    <w:rsid w:val="00F1708C"/>
    <w:rsid w:val="00F2215D"/>
    <w:rsid w:val="00F407D5"/>
    <w:rsid w:val="00F40DDE"/>
    <w:rsid w:val="00F41688"/>
    <w:rsid w:val="00F46122"/>
    <w:rsid w:val="00F46DB8"/>
    <w:rsid w:val="00F47611"/>
    <w:rsid w:val="00F54C65"/>
    <w:rsid w:val="00F551BB"/>
    <w:rsid w:val="00F571FE"/>
    <w:rsid w:val="00F85683"/>
    <w:rsid w:val="00F90F71"/>
    <w:rsid w:val="00F91D97"/>
    <w:rsid w:val="00F920F3"/>
    <w:rsid w:val="00F94BB2"/>
    <w:rsid w:val="00FA2772"/>
    <w:rsid w:val="00FA7C25"/>
    <w:rsid w:val="00FB10AC"/>
    <w:rsid w:val="00FB5E28"/>
    <w:rsid w:val="00FB6F0D"/>
    <w:rsid w:val="00FB721C"/>
    <w:rsid w:val="00FC7106"/>
    <w:rsid w:val="00FC75A5"/>
    <w:rsid w:val="00FD0324"/>
    <w:rsid w:val="00FD6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DA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2C6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3F6E"/>
    <w:pPr>
      <w:keepNext/>
      <w:jc w:val="center"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F6E"/>
    <w:rPr>
      <w:rFonts w:ascii="Times New Roman" w:eastAsia="Times New Roman" w:hAnsi="Times New Roman" w:cs="Times New Roman"/>
      <w:i/>
      <w:iCs/>
      <w:sz w:val="22"/>
      <w:lang w:eastAsia="en-US"/>
    </w:rPr>
  </w:style>
  <w:style w:type="paragraph" w:styleId="Caption">
    <w:name w:val="caption"/>
    <w:basedOn w:val="Normal"/>
    <w:next w:val="Normal"/>
    <w:qFormat/>
    <w:rsid w:val="008D3F6E"/>
    <w:rPr>
      <w:b/>
      <w:bCs/>
      <w:szCs w:val="26"/>
    </w:rPr>
  </w:style>
  <w:style w:type="character" w:customStyle="1" w:styleId="normalchar">
    <w:name w:val="normal__char"/>
    <w:basedOn w:val="DefaultParagraphFont"/>
    <w:rsid w:val="008D3F6E"/>
  </w:style>
  <w:style w:type="character" w:styleId="Hyperlink">
    <w:name w:val="Hyperlink"/>
    <w:rsid w:val="008D3F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E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3F6E"/>
  </w:style>
  <w:style w:type="character" w:styleId="FollowedHyperlink">
    <w:name w:val="FollowedHyperlink"/>
    <w:basedOn w:val="DefaultParagraphFont"/>
    <w:uiPriority w:val="99"/>
    <w:semiHidden/>
    <w:unhideWhenUsed/>
    <w:rsid w:val="005834E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C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ThesisDissertationLevel">
    <w:name w:val="Thesis/Dissertation Level"/>
    <w:basedOn w:val="Normal"/>
    <w:qFormat/>
    <w:rsid w:val="003F7ABE"/>
    <w:pPr>
      <w:keepNext/>
      <w:widowControl w:val="0"/>
      <w:spacing w:line="480" w:lineRule="auto"/>
      <w:jc w:val="center"/>
      <w:outlineLvl w:val="0"/>
    </w:pPr>
    <w:rPr>
      <w:rFonts w:eastAsia="Batang"/>
      <w:kern w:val="32"/>
    </w:rPr>
  </w:style>
  <w:style w:type="character" w:styleId="Emphasis">
    <w:name w:val="Emphasis"/>
    <w:basedOn w:val="DefaultParagraphFont"/>
    <w:uiPriority w:val="20"/>
    <w:qFormat/>
    <w:rsid w:val="00C41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an_coombs@byu.edu" TargetMode="External"/><Relationship Id="rId13" Type="http://schemas.openxmlformats.org/officeDocument/2006/relationships/hyperlink" Target="http://www.heraldextra.com/news/community/education/everyday-learners-how-to-support-struggling-readers/article_3191f928-eaf6-5a79-8adc-e58c569b3e3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yuradio.org/episode/23b78a96-2a5b-4d5b-aac2-b113c43f821c/worlds-awaiting-increase-confidence-in-reading-an-authors-favori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yuradio.org/episode/94f92d98-d440-4cca-a25d-79783fac6a4a?playhead=951&amp;autoplay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622BC2-79B7-BA4D-A1A6-C98DE6A1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Dawan Coombs</dc:creator>
  <cp:keywords/>
  <dc:description/>
  <cp:lastModifiedBy>Dawan Coombs</cp:lastModifiedBy>
  <cp:revision>37</cp:revision>
  <cp:lastPrinted>2017-08-01T21:29:00Z</cp:lastPrinted>
  <dcterms:created xsi:type="dcterms:W3CDTF">2020-01-13T21:31:00Z</dcterms:created>
  <dcterms:modified xsi:type="dcterms:W3CDTF">2021-01-03T02:02:00Z</dcterms:modified>
</cp:coreProperties>
</file>