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5C56" w14:textId="77777777" w:rsidR="000B4005" w:rsidRPr="000B4005" w:rsidRDefault="000B4005" w:rsidP="000B4005">
      <w:pPr>
        <w:pStyle w:val="Heading1"/>
        <w:numPr>
          <w:ilvl w:val="0"/>
          <w:numId w:val="0"/>
        </w:numPr>
        <w:jc w:val="right"/>
        <w:rPr>
          <w:rFonts w:ascii="Cambria" w:hAnsi="Cambria"/>
          <w:sz w:val="24"/>
          <w:szCs w:val="24"/>
        </w:rPr>
      </w:pPr>
      <w:r w:rsidRPr="000B4005">
        <w:rPr>
          <w:rFonts w:ascii="Cambria" w:hAnsi="Cambria"/>
          <w:sz w:val="24"/>
          <w:szCs w:val="24"/>
        </w:rPr>
        <w:t>Curriculum Vitae</w:t>
      </w:r>
    </w:p>
    <w:p w14:paraId="21A33B11" w14:textId="77777777" w:rsidR="000B4005" w:rsidRPr="000B4005" w:rsidRDefault="000B4005" w:rsidP="000B4005">
      <w:pPr>
        <w:rPr>
          <w:rFonts w:ascii="Cambria" w:hAnsi="Cambria"/>
        </w:rPr>
      </w:pPr>
    </w:p>
    <w:p w14:paraId="0E1DBD44" w14:textId="77777777" w:rsidR="000B4005" w:rsidRPr="000B4005" w:rsidRDefault="000B4005" w:rsidP="000B4005">
      <w:pPr>
        <w:jc w:val="both"/>
        <w:rPr>
          <w:rFonts w:ascii="Cambria" w:hAnsi="Cambria"/>
          <w:b/>
          <w:bCs/>
        </w:rPr>
      </w:pPr>
      <w:r w:rsidRPr="000B4005">
        <w:rPr>
          <w:rFonts w:ascii="Cambria" w:hAnsi="Cambria"/>
          <w:b/>
          <w:bCs/>
        </w:rPr>
        <w:t>Steven L. Shumway</w:t>
      </w:r>
      <w:r w:rsidRPr="000B4005">
        <w:rPr>
          <w:rFonts w:ascii="Cambria" w:hAnsi="Cambria"/>
          <w:b/>
          <w:bCs/>
        </w:rPr>
        <w:tab/>
      </w:r>
      <w:r w:rsidRPr="000B4005">
        <w:rPr>
          <w:rFonts w:ascii="Cambria" w:hAnsi="Cambria"/>
          <w:b/>
          <w:bCs/>
        </w:rPr>
        <w:tab/>
      </w:r>
      <w:r w:rsidRPr="000B4005">
        <w:rPr>
          <w:rFonts w:ascii="Cambria" w:hAnsi="Cambria"/>
          <w:b/>
          <w:bCs/>
        </w:rPr>
        <w:tab/>
      </w:r>
      <w:r w:rsidRPr="000B4005">
        <w:rPr>
          <w:rFonts w:ascii="Cambria" w:hAnsi="Cambria"/>
          <w:b/>
          <w:bCs/>
        </w:rPr>
        <w:tab/>
      </w:r>
      <w:r w:rsidRPr="000B4005">
        <w:rPr>
          <w:rFonts w:ascii="Cambria" w:hAnsi="Cambria"/>
          <w:b/>
          <w:bCs/>
        </w:rPr>
        <w:tab/>
      </w:r>
      <w:r w:rsidRPr="000B4005">
        <w:rPr>
          <w:rFonts w:ascii="Cambria" w:hAnsi="Cambria"/>
          <w:b/>
          <w:bCs/>
        </w:rPr>
        <w:tab/>
      </w:r>
      <w:r w:rsidRPr="000B4005">
        <w:rPr>
          <w:rFonts w:ascii="Cambria" w:hAnsi="Cambria"/>
          <w:b/>
          <w:bCs/>
        </w:rPr>
        <w:tab/>
        <w:t xml:space="preserve"> </w:t>
      </w:r>
    </w:p>
    <w:p w14:paraId="25F29520" w14:textId="77777777" w:rsidR="000B4005" w:rsidRPr="000B4005" w:rsidRDefault="000B4005" w:rsidP="000B4005">
      <w:pPr>
        <w:rPr>
          <w:rFonts w:ascii="Cambria" w:hAnsi="Cambria"/>
          <w:bCs/>
        </w:rPr>
      </w:pPr>
      <w:r w:rsidRPr="000B4005">
        <w:rPr>
          <w:rFonts w:ascii="Cambria" w:hAnsi="Cambria"/>
          <w:bCs/>
        </w:rPr>
        <w:t>230 SNLB</w:t>
      </w:r>
      <w:r w:rsidRPr="000B4005">
        <w:rPr>
          <w:rFonts w:ascii="Cambria" w:hAnsi="Cambria"/>
          <w:bCs/>
        </w:rPr>
        <w:tab/>
      </w:r>
      <w:r w:rsidRPr="000B4005">
        <w:rPr>
          <w:rFonts w:ascii="Cambria" w:hAnsi="Cambria"/>
          <w:bCs/>
        </w:rPr>
        <w:tab/>
      </w:r>
      <w:r w:rsidRPr="000B4005">
        <w:rPr>
          <w:rFonts w:ascii="Cambria" w:hAnsi="Cambria"/>
          <w:bCs/>
        </w:rPr>
        <w:tab/>
      </w:r>
      <w:r w:rsidRPr="000B4005">
        <w:rPr>
          <w:rFonts w:ascii="Cambria" w:hAnsi="Cambria"/>
          <w:bCs/>
        </w:rPr>
        <w:tab/>
      </w:r>
      <w:r w:rsidRPr="000B4005">
        <w:rPr>
          <w:rFonts w:ascii="Cambria" w:hAnsi="Cambria"/>
          <w:bCs/>
        </w:rPr>
        <w:tab/>
      </w:r>
      <w:r w:rsidRPr="000B4005">
        <w:rPr>
          <w:rFonts w:ascii="Cambria" w:hAnsi="Cambria"/>
          <w:bCs/>
        </w:rPr>
        <w:tab/>
      </w:r>
      <w:r w:rsidRPr="000B4005">
        <w:rPr>
          <w:rFonts w:ascii="Cambria" w:hAnsi="Cambria"/>
          <w:bCs/>
        </w:rPr>
        <w:tab/>
        <w:t xml:space="preserve">    </w:t>
      </w:r>
      <w:proofErr w:type="gramStart"/>
      <w:r w:rsidRPr="000B4005">
        <w:rPr>
          <w:rFonts w:ascii="Cambria" w:hAnsi="Cambria"/>
          <w:bCs/>
        </w:rPr>
        <w:t xml:space="preserve">   (</w:t>
      </w:r>
      <w:proofErr w:type="gramEnd"/>
      <w:r w:rsidRPr="000B4005">
        <w:rPr>
          <w:rFonts w:ascii="Cambria" w:hAnsi="Cambria"/>
          <w:bCs/>
        </w:rPr>
        <w:t xml:space="preserve">801) 422-6496 office                                                                  </w:t>
      </w:r>
    </w:p>
    <w:p w14:paraId="664FA1AC" w14:textId="77777777" w:rsidR="000B4005" w:rsidRPr="000B4005" w:rsidRDefault="000B4005" w:rsidP="000B4005">
      <w:pPr>
        <w:rPr>
          <w:rFonts w:ascii="Cambria" w:hAnsi="Cambria"/>
          <w:bCs/>
        </w:rPr>
      </w:pPr>
      <w:r w:rsidRPr="000B4005">
        <w:rPr>
          <w:rFonts w:ascii="Cambria" w:hAnsi="Cambria"/>
          <w:bCs/>
        </w:rPr>
        <w:t>Brigham Young University</w:t>
      </w:r>
      <w:r w:rsidRPr="000B4005">
        <w:rPr>
          <w:rFonts w:ascii="Cambria" w:hAnsi="Cambria"/>
          <w:bCs/>
        </w:rPr>
        <w:tab/>
      </w:r>
      <w:r w:rsidRPr="000B4005">
        <w:rPr>
          <w:rFonts w:ascii="Cambria" w:hAnsi="Cambria"/>
          <w:bCs/>
        </w:rPr>
        <w:tab/>
      </w:r>
      <w:r w:rsidRPr="000B4005">
        <w:rPr>
          <w:rFonts w:ascii="Cambria" w:hAnsi="Cambria"/>
          <w:bCs/>
        </w:rPr>
        <w:tab/>
      </w:r>
      <w:r w:rsidRPr="000B4005">
        <w:rPr>
          <w:rFonts w:ascii="Cambria" w:hAnsi="Cambria"/>
          <w:bCs/>
        </w:rPr>
        <w:tab/>
      </w:r>
      <w:r w:rsidRPr="000B4005">
        <w:rPr>
          <w:rFonts w:ascii="Cambria" w:hAnsi="Cambria"/>
          <w:bCs/>
        </w:rPr>
        <w:tab/>
        <w:t>steve_shumway@byu.edu</w:t>
      </w:r>
      <w:r w:rsidRPr="000B4005">
        <w:rPr>
          <w:rFonts w:ascii="Cambria" w:hAnsi="Cambria"/>
          <w:bCs/>
        </w:rPr>
        <w:tab/>
      </w:r>
      <w:r w:rsidRPr="000B4005">
        <w:rPr>
          <w:rFonts w:ascii="Cambria" w:hAnsi="Cambria"/>
          <w:b/>
          <w:bCs/>
        </w:rPr>
        <w:t xml:space="preserve"> </w:t>
      </w:r>
    </w:p>
    <w:p w14:paraId="17FA3467" w14:textId="77777777" w:rsidR="000B4005" w:rsidRPr="000B4005" w:rsidRDefault="000B4005" w:rsidP="000B4005">
      <w:pPr>
        <w:rPr>
          <w:rFonts w:ascii="Cambria" w:hAnsi="Cambria"/>
          <w:bCs/>
        </w:rPr>
      </w:pPr>
      <w:r w:rsidRPr="000B4005">
        <w:rPr>
          <w:rFonts w:ascii="Cambria" w:hAnsi="Cambria"/>
          <w:bCs/>
        </w:rPr>
        <w:t>Provo, Utah 84602</w:t>
      </w:r>
    </w:p>
    <w:p w14:paraId="74B922FD" w14:textId="77777777" w:rsidR="000B4005" w:rsidRPr="000B4005" w:rsidRDefault="000B4005" w:rsidP="000B4005">
      <w:pPr>
        <w:pStyle w:val="Heading3"/>
        <w:rPr>
          <w:rFonts w:ascii="Cambria" w:hAnsi="Cambria"/>
        </w:rPr>
      </w:pPr>
      <w:r w:rsidRPr="000B4005">
        <w:rPr>
          <w:rFonts w:ascii="Cambria" w:hAnsi="Cambria"/>
        </w:rPr>
        <w:t>EDUCATION</w:t>
      </w:r>
    </w:p>
    <w:p w14:paraId="7D80405D" w14:textId="77777777" w:rsidR="000B4005" w:rsidRPr="000B4005" w:rsidRDefault="000B4005" w:rsidP="000B4005">
      <w:pPr>
        <w:rPr>
          <w:rFonts w:ascii="Cambria" w:hAnsi="Cambria"/>
        </w:rPr>
      </w:pPr>
    </w:p>
    <w:p w14:paraId="3C3224C0" w14:textId="77777777" w:rsidR="000B4005" w:rsidRPr="000B4005" w:rsidRDefault="000B4005" w:rsidP="000B4005">
      <w:pPr>
        <w:pStyle w:val="BodyTextIndent2"/>
        <w:tabs>
          <w:tab w:val="clear" w:pos="720"/>
        </w:tabs>
        <w:ind w:left="720" w:hanging="360"/>
        <w:rPr>
          <w:rFonts w:ascii="Cambria" w:hAnsi="Cambria"/>
          <w:szCs w:val="24"/>
        </w:rPr>
      </w:pPr>
      <w:r w:rsidRPr="000B4005">
        <w:rPr>
          <w:rFonts w:ascii="Cambria" w:hAnsi="Cambria"/>
          <w:szCs w:val="24"/>
        </w:rPr>
        <w:t>Ph.D., Utah State University, Education- Curriculum and Instruction (1999)</w:t>
      </w:r>
    </w:p>
    <w:p w14:paraId="6AB8A20E" w14:textId="77777777" w:rsidR="000B4005" w:rsidRPr="000B4005" w:rsidRDefault="000B4005" w:rsidP="000B4005">
      <w:pPr>
        <w:pStyle w:val="BodyTextIndent2"/>
        <w:tabs>
          <w:tab w:val="clear" w:pos="720"/>
        </w:tabs>
        <w:ind w:left="720" w:hanging="360"/>
        <w:rPr>
          <w:rFonts w:ascii="Cambria" w:hAnsi="Cambria"/>
          <w:szCs w:val="24"/>
        </w:rPr>
      </w:pPr>
      <w:r w:rsidRPr="000B4005">
        <w:rPr>
          <w:rFonts w:ascii="Cambria" w:hAnsi="Cambria"/>
          <w:szCs w:val="24"/>
        </w:rPr>
        <w:t>M.S., Utah State University, Industrial Technology and Education (1993)</w:t>
      </w:r>
    </w:p>
    <w:p w14:paraId="482DD7CA" w14:textId="77777777" w:rsidR="000B4005" w:rsidRPr="000B4005" w:rsidRDefault="000B4005" w:rsidP="000B4005">
      <w:pPr>
        <w:tabs>
          <w:tab w:val="left" w:pos="-1440"/>
          <w:tab w:val="left" w:pos="-99"/>
          <w:tab w:val="left" w:pos="0"/>
          <w:tab w:val="left" w:pos="360"/>
          <w:tab w:val="left" w:pos="2160"/>
          <w:tab w:val="left" w:pos="2520"/>
          <w:tab w:val="left" w:pos="3600"/>
        </w:tabs>
        <w:rPr>
          <w:rFonts w:ascii="Cambria" w:hAnsi="Cambria"/>
        </w:rPr>
      </w:pPr>
      <w:r w:rsidRPr="000B4005">
        <w:rPr>
          <w:rFonts w:ascii="Cambria" w:hAnsi="Cambria"/>
        </w:rPr>
        <w:tab/>
        <w:t>B.S., Brigham Young University, Industrial Education (1987)</w:t>
      </w:r>
    </w:p>
    <w:p w14:paraId="21BC3F05" w14:textId="77777777" w:rsidR="000B4005" w:rsidRPr="000B4005" w:rsidRDefault="000B4005" w:rsidP="000B4005">
      <w:pPr>
        <w:pStyle w:val="Heading3"/>
        <w:rPr>
          <w:rFonts w:ascii="Cambria" w:hAnsi="Cambria"/>
        </w:rPr>
      </w:pPr>
      <w:r w:rsidRPr="000B4005">
        <w:rPr>
          <w:rFonts w:ascii="Cambria" w:hAnsi="Cambria"/>
        </w:rPr>
        <w:t>PROFESSIONAL POSITIONS</w:t>
      </w:r>
    </w:p>
    <w:p w14:paraId="4DCA661A" w14:textId="77777777" w:rsidR="000B4005" w:rsidRPr="000B4005" w:rsidRDefault="000B4005" w:rsidP="000B4005">
      <w:pPr>
        <w:rPr>
          <w:rFonts w:ascii="Cambria" w:hAnsi="Cambria"/>
        </w:rPr>
      </w:pPr>
    </w:p>
    <w:p w14:paraId="597BEF1B" w14:textId="139F59CE" w:rsidR="009561AF" w:rsidRPr="000B4005" w:rsidRDefault="009561AF" w:rsidP="009561AF">
      <w:pPr>
        <w:tabs>
          <w:tab w:val="left" w:pos="-1440"/>
          <w:tab w:val="left" w:pos="-1260"/>
          <w:tab w:val="left" w:pos="3600"/>
        </w:tabs>
        <w:ind w:left="720" w:hanging="360"/>
        <w:rPr>
          <w:rFonts w:ascii="Cambria" w:hAnsi="Cambria"/>
        </w:rPr>
      </w:pPr>
      <w:r w:rsidRPr="000B4005">
        <w:rPr>
          <w:rFonts w:ascii="Cambria" w:hAnsi="Cambria"/>
        </w:rPr>
        <w:t>Professor, Brigham Young Univers</w:t>
      </w:r>
      <w:r>
        <w:rPr>
          <w:rFonts w:ascii="Cambria" w:hAnsi="Cambria"/>
        </w:rPr>
        <w:t>ity (201</w:t>
      </w:r>
      <w:r w:rsidRPr="000B4005">
        <w:rPr>
          <w:rFonts w:ascii="Cambria" w:hAnsi="Cambria"/>
        </w:rPr>
        <w:t>6 - present): Technology and Engineering Education Program, School of Technology, Fulton College of Engineering and Technology</w:t>
      </w:r>
    </w:p>
    <w:p w14:paraId="68BBD1A1" w14:textId="64FA42CD" w:rsidR="000B4005" w:rsidRPr="000B4005" w:rsidRDefault="000B4005" w:rsidP="000B4005">
      <w:pPr>
        <w:tabs>
          <w:tab w:val="left" w:pos="-1440"/>
          <w:tab w:val="left" w:pos="-1260"/>
          <w:tab w:val="left" w:pos="3600"/>
        </w:tabs>
        <w:ind w:left="720" w:hanging="360"/>
        <w:rPr>
          <w:rFonts w:ascii="Cambria" w:hAnsi="Cambria"/>
        </w:rPr>
      </w:pPr>
      <w:r w:rsidRPr="000B4005">
        <w:rPr>
          <w:rFonts w:ascii="Cambria" w:hAnsi="Cambria"/>
        </w:rPr>
        <w:t>Associate Professor, Brigham Young Univers</w:t>
      </w:r>
      <w:r w:rsidR="009561AF">
        <w:rPr>
          <w:rFonts w:ascii="Cambria" w:hAnsi="Cambria"/>
        </w:rPr>
        <w:t>ity (2006 - 2016</w:t>
      </w:r>
      <w:r w:rsidRPr="000B4005">
        <w:rPr>
          <w:rFonts w:ascii="Cambria" w:hAnsi="Cambria"/>
        </w:rPr>
        <w:t>): Technology and Engineering Education Program, School of Technology, Fulton College of Engineering and Technology</w:t>
      </w:r>
    </w:p>
    <w:p w14:paraId="0865F3B2" w14:textId="77777777" w:rsidR="000B4005" w:rsidRPr="000B4005" w:rsidRDefault="000B4005" w:rsidP="000B4005">
      <w:pPr>
        <w:tabs>
          <w:tab w:val="left" w:pos="-1440"/>
          <w:tab w:val="left" w:pos="-1260"/>
          <w:tab w:val="left" w:pos="3600"/>
        </w:tabs>
        <w:ind w:left="720" w:hanging="360"/>
        <w:rPr>
          <w:rFonts w:ascii="Cambria" w:hAnsi="Cambria"/>
        </w:rPr>
      </w:pPr>
      <w:r w:rsidRPr="000B4005">
        <w:rPr>
          <w:rFonts w:ascii="Cambria" w:hAnsi="Cambria"/>
        </w:rPr>
        <w:t>Assistant Professor, Brigham Young University (1999 - 2006): Technology and Engineering Education Program, School of Technology, Fulton College of Engineering and Technology</w:t>
      </w:r>
    </w:p>
    <w:p w14:paraId="4A429DD9" w14:textId="77777777" w:rsidR="000B4005" w:rsidRPr="000B4005" w:rsidRDefault="000B4005" w:rsidP="000B4005">
      <w:pPr>
        <w:tabs>
          <w:tab w:val="left" w:pos="-1440"/>
          <w:tab w:val="left" w:pos="-1260"/>
          <w:tab w:val="left" w:pos="3600"/>
        </w:tabs>
        <w:ind w:left="720" w:hanging="360"/>
        <w:rPr>
          <w:rFonts w:ascii="Cambria" w:hAnsi="Cambria"/>
        </w:rPr>
      </w:pPr>
      <w:r w:rsidRPr="000B4005">
        <w:rPr>
          <w:rFonts w:ascii="Cambria" w:hAnsi="Cambria"/>
        </w:rPr>
        <w:t>Instructor, Brigham Young University (1993 - 1999): Technology Teacher Education Program, School of Technology, College of Engineering and Technology</w:t>
      </w:r>
    </w:p>
    <w:p w14:paraId="575011B2" w14:textId="77777777" w:rsidR="000B4005" w:rsidRPr="000B4005" w:rsidRDefault="000B4005" w:rsidP="000B4005">
      <w:pPr>
        <w:tabs>
          <w:tab w:val="left" w:pos="-1440"/>
          <w:tab w:val="left" w:pos="-1260"/>
          <w:tab w:val="left" w:pos="3600"/>
        </w:tabs>
        <w:ind w:left="720" w:hanging="360"/>
        <w:rPr>
          <w:rFonts w:ascii="Cambria" w:hAnsi="Cambria"/>
        </w:rPr>
      </w:pPr>
      <w:r w:rsidRPr="000B4005">
        <w:rPr>
          <w:rFonts w:ascii="Cambria" w:hAnsi="Cambria"/>
        </w:rPr>
        <w:t xml:space="preserve">Instructor (Electronics/Technology), Hillcrest High School – Jordan School District, Midvale, UT (1987 - 1993) </w:t>
      </w:r>
    </w:p>
    <w:p w14:paraId="35C3C63C" w14:textId="77777777" w:rsidR="000B4005" w:rsidRPr="000B4005" w:rsidRDefault="000B4005" w:rsidP="000B4005">
      <w:pPr>
        <w:pStyle w:val="Heading3"/>
        <w:tabs>
          <w:tab w:val="left" w:pos="1080"/>
          <w:tab w:val="left" w:pos="1440"/>
          <w:tab w:val="left" w:pos="2880"/>
          <w:tab w:val="left" w:pos="4320"/>
          <w:tab w:val="left" w:pos="5040"/>
          <w:tab w:val="left" w:pos="5760"/>
          <w:tab w:val="left" w:pos="6300"/>
          <w:tab w:val="left" w:pos="7200"/>
          <w:tab w:val="left" w:pos="7920"/>
          <w:tab w:val="left" w:pos="8280"/>
          <w:tab w:val="left" w:pos="9360"/>
        </w:tabs>
        <w:rPr>
          <w:rFonts w:ascii="Cambria" w:hAnsi="Cambria"/>
        </w:rPr>
      </w:pPr>
      <w:r w:rsidRPr="000B4005">
        <w:rPr>
          <w:rFonts w:ascii="Cambria" w:hAnsi="Cambria"/>
        </w:rPr>
        <w:t>PROFESSIONAL MEMBERSHIPS</w:t>
      </w:r>
    </w:p>
    <w:p w14:paraId="3298CD34" w14:textId="77777777" w:rsidR="000B4005" w:rsidRPr="000B4005" w:rsidRDefault="000B4005" w:rsidP="000B4005">
      <w:pPr>
        <w:rPr>
          <w:rFonts w:ascii="Cambria" w:hAnsi="Cambria"/>
        </w:rPr>
      </w:pPr>
    </w:p>
    <w:p w14:paraId="2B0522D4" w14:textId="77777777" w:rsidR="000B4005" w:rsidRPr="000B4005" w:rsidRDefault="000B4005" w:rsidP="000B4005">
      <w:pPr>
        <w:tabs>
          <w:tab w:val="left" w:pos="-1440"/>
          <w:tab w:val="left" w:pos="0"/>
          <w:tab w:val="left" w:pos="36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rPr>
          <w:rFonts w:ascii="Cambria" w:hAnsi="Cambria"/>
        </w:rPr>
      </w:pPr>
      <w:r w:rsidRPr="000B4005">
        <w:rPr>
          <w:rFonts w:ascii="Cambria" w:hAnsi="Cambria"/>
        </w:rPr>
        <w:tab/>
        <w:t>International Technology and Engineering Educators Association (ITEEA)</w:t>
      </w:r>
    </w:p>
    <w:p w14:paraId="7F15D7CF" w14:textId="77777777" w:rsidR="000B4005" w:rsidRPr="000B4005" w:rsidRDefault="000B4005" w:rsidP="000B4005">
      <w:pPr>
        <w:tabs>
          <w:tab w:val="left" w:pos="-1440"/>
          <w:tab w:val="left" w:pos="0"/>
          <w:tab w:val="left" w:pos="36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rPr>
          <w:rFonts w:ascii="Cambria" w:hAnsi="Cambria"/>
        </w:rPr>
      </w:pPr>
      <w:r w:rsidRPr="000B4005">
        <w:rPr>
          <w:rFonts w:ascii="Cambria" w:hAnsi="Cambria"/>
        </w:rPr>
        <w:tab/>
        <w:t>Council on Technology and Engineering Teacher Education (CTETE)</w:t>
      </w:r>
    </w:p>
    <w:p w14:paraId="04051444" w14:textId="77777777" w:rsidR="000B4005" w:rsidRPr="000B4005" w:rsidRDefault="000B4005" w:rsidP="000B4005">
      <w:pPr>
        <w:tabs>
          <w:tab w:val="left" w:pos="-1440"/>
          <w:tab w:val="left" w:pos="0"/>
          <w:tab w:val="left" w:pos="36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rPr>
          <w:rFonts w:ascii="Cambria" w:hAnsi="Cambria"/>
        </w:rPr>
      </w:pPr>
      <w:r w:rsidRPr="000B4005">
        <w:rPr>
          <w:rFonts w:ascii="Cambria" w:hAnsi="Cambria"/>
        </w:rPr>
        <w:tab/>
        <w:t xml:space="preserve">Association for Career and Technical Education (ACTE) </w:t>
      </w:r>
      <w:r w:rsidRPr="000B4005">
        <w:rPr>
          <w:rFonts w:ascii="Cambria" w:hAnsi="Cambria"/>
        </w:rPr>
        <w:tab/>
      </w:r>
    </w:p>
    <w:p w14:paraId="51E7361D" w14:textId="77777777" w:rsidR="000B4005" w:rsidRPr="000B4005" w:rsidRDefault="000B4005" w:rsidP="000B4005">
      <w:pPr>
        <w:tabs>
          <w:tab w:val="left" w:pos="-1440"/>
          <w:tab w:val="left" w:pos="0"/>
          <w:tab w:val="left" w:pos="36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rPr>
          <w:rFonts w:ascii="Cambria" w:hAnsi="Cambria"/>
        </w:rPr>
      </w:pPr>
      <w:r w:rsidRPr="000B4005">
        <w:rPr>
          <w:rFonts w:ascii="Cambria" w:hAnsi="Cambria"/>
        </w:rPr>
        <w:tab/>
        <w:t>Utah Association for Career and Technical Education (UACTE)</w:t>
      </w:r>
    </w:p>
    <w:p w14:paraId="2E13E654" w14:textId="1E7D04BA" w:rsidR="000B4005" w:rsidRDefault="000B4005" w:rsidP="000B4005">
      <w:pPr>
        <w:tabs>
          <w:tab w:val="left" w:pos="-1440"/>
          <w:tab w:val="left" w:pos="0"/>
          <w:tab w:val="left" w:pos="36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rPr>
          <w:rFonts w:ascii="Cambria" w:hAnsi="Cambria"/>
        </w:rPr>
      </w:pPr>
      <w:r w:rsidRPr="000B4005">
        <w:rPr>
          <w:rFonts w:ascii="Cambria" w:hAnsi="Cambria"/>
        </w:rPr>
        <w:tab/>
        <w:t>Utah Technology and Engineering Educators (UTEE)</w:t>
      </w:r>
      <w:r w:rsidRPr="000B4005">
        <w:rPr>
          <w:rFonts w:ascii="Cambria" w:hAnsi="Cambria"/>
        </w:rPr>
        <w:tab/>
      </w:r>
    </w:p>
    <w:p w14:paraId="3D2B1655" w14:textId="56085DC8" w:rsidR="004A710E" w:rsidRPr="000B4005" w:rsidRDefault="004A710E" w:rsidP="000B4005">
      <w:pPr>
        <w:tabs>
          <w:tab w:val="left" w:pos="-1440"/>
          <w:tab w:val="left" w:pos="0"/>
          <w:tab w:val="left" w:pos="36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rPr>
          <w:rFonts w:ascii="Cambria" w:hAnsi="Cambria"/>
        </w:rPr>
      </w:pPr>
      <w:r>
        <w:rPr>
          <w:rFonts w:ascii="Cambria" w:hAnsi="Cambria"/>
        </w:rPr>
        <w:tab/>
        <w:t>National Science Teachers Association (NSTA)</w:t>
      </w:r>
    </w:p>
    <w:p w14:paraId="6A287915" w14:textId="7D391F77" w:rsidR="005026E9" w:rsidRPr="00B90492" w:rsidRDefault="000B4005" w:rsidP="007D59D7">
      <w:pPr>
        <w:pStyle w:val="Heading3"/>
        <w:rPr>
          <w:rFonts w:ascii="Cambria" w:hAnsi="Cambria"/>
        </w:rPr>
      </w:pPr>
      <w:r w:rsidRPr="00B90492">
        <w:rPr>
          <w:rFonts w:ascii="Cambria" w:hAnsi="Cambria"/>
        </w:rPr>
        <w:t xml:space="preserve">PEER-REVIEWED </w:t>
      </w:r>
      <w:bookmarkStart w:id="0" w:name="_Toc226364365"/>
      <w:r w:rsidRPr="00B90492">
        <w:rPr>
          <w:rFonts w:ascii="Cambria" w:hAnsi="Cambria"/>
        </w:rPr>
        <w:t>JOURNAL ARTICLES</w:t>
      </w:r>
    </w:p>
    <w:p w14:paraId="5A8CC64E" w14:textId="626F8944" w:rsidR="00DC664E" w:rsidRPr="0075638F" w:rsidRDefault="00DC664E" w:rsidP="00FB3BE8">
      <w:pPr>
        <w:pStyle w:val="Title"/>
        <w:jc w:val="left"/>
        <w:rPr>
          <w:rFonts w:ascii="Cambria" w:hAnsi="Cambria"/>
          <w:b w:val="0"/>
          <w:color w:val="000000" w:themeColor="text1"/>
        </w:rPr>
      </w:pPr>
    </w:p>
    <w:p w14:paraId="0C8858E8" w14:textId="77777777" w:rsidR="00115BC7" w:rsidRPr="00115BC7" w:rsidRDefault="00115BC7" w:rsidP="00115BC7">
      <w:pPr>
        <w:rPr>
          <w:rFonts w:ascii="Cambria" w:eastAsia="Times New Roman" w:hAnsi="Cambria"/>
          <w:color w:val="000000" w:themeColor="text1"/>
          <w:lang w:eastAsia="en-US"/>
        </w:rPr>
      </w:pPr>
      <w:r w:rsidRPr="00115BC7">
        <w:rPr>
          <w:rFonts w:ascii="Cambria" w:eastAsia="Times New Roman" w:hAnsi="Cambria"/>
          <w:color w:val="000000" w:themeColor="text1"/>
          <w:spacing w:val="2"/>
          <w:shd w:val="clear" w:color="auto" w:fill="FFFFFF"/>
          <w:lang w:eastAsia="en-US"/>
        </w:rPr>
        <w:t>Bell, M., Shumway, S., &amp; Wright, G. (2020). An Investigation of the Impact of a Flipped Classroom Instructional Approach on High School Students’ Content Knowledge and Attitude Toward the Learning Environment. </w:t>
      </w:r>
      <w:r w:rsidRPr="00115BC7">
        <w:rPr>
          <w:rFonts w:ascii="Cambria" w:eastAsia="Times New Roman" w:hAnsi="Cambria"/>
          <w:i/>
          <w:iCs/>
          <w:color w:val="000000" w:themeColor="text1"/>
          <w:spacing w:val="2"/>
          <w:shd w:val="clear" w:color="auto" w:fill="FFFFFF"/>
          <w:lang w:eastAsia="en-US"/>
        </w:rPr>
        <w:t>Advances in Social Sciences Research Journal</w:t>
      </w:r>
      <w:r w:rsidRPr="00115BC7">
        <w:rPr>
          <w:rFonts w:ascii="Cambria" w:eastAsia="Times New Roman" w:hAnsi="Cambria"/>
          <w:color w:val="000000" w:themeColor="text1"/>
          <w:spacing w:val="2"/>
          <w:shd w:val="clear" w:color="auto" w:fill="FFFFFF"/>
          <w:lang w:eastAsia="en-US"/>
        </w:rPr>
        <w:t>, </w:t>
      </w:r>
      <w:r w:rsidRPr="00115BC7">
        <w:rPr>
          <w:rFonts w:ascii="Cambria" w:eastAsia="Times New Roman" w:hAnsi="Cambria"/>
          <w:i/>
          <w:iCs/>
          <w:color w:val="000000" w:themeColor="text1"/>
          <w:spacing w:val="2"/>
          <w:shd w:val="clear" w:color="auto" w:fill="FFFFFF"/>
          <w:lang w:eastAsia="en-US"/>
        </w:rPr>
        <w:t>7</w:t>
      </w:r>
      <w:r w:rsidRPr="00115BC7">
        <w:rPr>
          <w:rFonts w:ascii="Cambria" w:eastAsia="Times New Roman" w:hAnsi="Cambria"/>
          <w:color w:val="000000" w:themeColor="text1"/>
          <w:spacing w:val="2"/>
          <w:shd w:val="clear" w:color="auto" w:fill="FFFFFF"/>
          <w:lang w:eastAsia="en-US"/>
        </w:rPr>
        <w:t>(5), 338-349</w:t>
      </w:r>
    </w:p>
    <w:p w14:paraId="501F4A14" w14:textId="77777777" w:rsidR="00202F17" w:rsidRPr="0075638F" w:rsidRDefault="005838A1" w:rsidP="00202F17">
      <w:pPr>
        <w:rPr>
          <w:rFonts w:ascii="Cambria" w:hAnsi="Cambria"/>
          <w:color w:val="000000" w:themeColor="text1"/>
          <w:lang w:eastAsia="en-US"/>
        </w:rPr>
      </w:pPr>
      <w:hyperlink r:id="rId7" w:history="1">
        <w:r w:rsidR="00202F17" w:rsidRPr="0075638F">
          <w:rPr>
            <w:rStyle w:val="Hyperlink"/>
            <w:rFonts w:ascii="Cambria" w:hAnsi="Cambria"/>
            <w:color w:val="000000" w:themeColor="text1"/>
          </w:rPr>
          <w:t>https://journals.scholarpublishing.or</w:t>
        </w:r>
        <w:r w:rsidR="00202F17" w:rsidRPr="0075638F">
          <w:rPr>
            <w:rStyle w:val="Hyperlink"/>
            <w:rFonts w:ascii="Cambria" w:hAnsi="Cambria"/>
            <w:color w:val="000000" w:themeColor="text1"/>
          </w:rPr>
          <w:t>g</w:t>
        </w:r>
        <w:r w:rsidR="00202F17" w:rsidRPr="0075638F">
          <w:rPr>
            <w:rStyle w:val="Hyperlink"/>
            <w:rFonts w:ascii="Cambria" w:hAnsi="Cambria"/>
            <w:color w:val="000000" w:themeColor="text1"/>
          </w:rPr>
          <w:t>/index.php/ASSRJ/article/view/8259</w:t>
        </w:r>
      </w:hyperlink>
    </w:p>
    <w:p w14:paraId="5474F56E" w14:textId="77777777" w:rsidR="00202F17" w:rsidRPr="009D6FC1" w:rsidRDefault="00202F17" w:rsidP="00DC664E">
      <w:pPr>
        <w:pStyle w:val="Title"/>
        <w:ind w:left="360"/>
        <w:jc w:val="left"/>
        <w:rPr>
          <w:rFonts w:ascii="Cambria" w:hAnsi="Cambria"/>
          <w:b w:val="0"/>
          <w:color w:val="000000" w:themeColor="text1"/>
          <w:szCs w:val="24"/>
        </w:rPr>
      </w:pPr>
    </w:p>
    <w:p w14:paraId="4354C613" w14:textId="77777777" w:rsidR="00202F17" w:rsidRPr="009D6FC1" w:rsidRDefault="00202F17" w:rsidP="00DC664E">
      <w:pPr>
        <w:pStyle w:val="Title"/>
        <w:ind w:left="360"/>
        <w:jc w:val="left"/>
        <w:rPr>
          <w:rFonts w:ascii="Cambria" w:hAnsi="Cambria"/>
          <w:b w:val="0"/>
          <w:color w:val="000000" w:themeColor="text1"/>
          <w:szCs w:val="24"/>
        </w:rPr>
      </w:pPr>
    </w:p>
    <w:p w14:paraId="7499E61F" w14:textId="25F85800" w:rsidR="00632DD9" w:rsidRPr="009D6FC1" w:rsidRDefault="00632DD9" w:rsidP="00DC664E">
      <w:pPr>
        <w:pStyle w:val="Title"/>
        <w:ind w:left="360"/>
        <w:jc w:val="left"/>
        <w:rPr>
          <w:rFonts w:ascii="Cambria" w:hAnsi="Cambria"/>
          <w:b w:val="0"/>
          <w:color w:val="000000" w:themeColor="text1"/>
          <w:szCs w:val="24"/>
        </w:rPr>
      </w:pPr>
      <w:r w:rsidRPr="009D6FC1">
        <w:rPr>
          <w:rFonts w:ascii="Cambria" w:hAnsi="Cambria"/>
          <w:b w:val="0"/>
          <w:color w:val="000000" w:themeColor="text1"/>
          <w:szCs w:val="24"/>
        </w:rPr>
        <w:t xml:space="preserve">Rich, P., Jones, E., Shumway, S., Miner, A., Anderson, N., (Under Review) </w:t>
      </w:r>
      <w:bookmarkStart w:id="1" w:name="_gjdgxs" w:colFirst="0" w:colLast="0"/>
      <w:bookmarkEnd w:id="1"/>
      <w:r w:rsidRPr="009D6FC1">
        <w:rPr>
          <w:rFonts w:ascii="Cambria" w:hAnsi="Cambria"/>
          <w:b w:val="0"/>
          <w:color w:val="000000" w:themeColor="text1"/>
          <w:szCs w:val="24"/>
        </w:rPr>
        <w:t xml:space="preserve">Elementary School Engineering: </w:t>
      </w:r>
      <w:bookmarkStart w:id="2" w:name="_30j0zll" w:colFirst="0" w:colLast="0"/>
      <w:bookmarkEnd w:id="2"/>
      <w:r w:rsidRPr="009D6FC1">
        <w:rPr>
          <w:rFonts w:ascii="Cambria" w:hAnsi="Cambria"/>
          <w:b w:val="0"/>
          <w:color w:val="000000" w:themeColor="text1"/>
          <w:szCs w:val="24"/>
        </w:rPr>
        <w:t xml:space="preserve">Measuring Teachers’ Beliefs and Self-Efficacy in Elementary Engineering (BSEEE-T), </w:t>
      </w:r>
      <w:r w:rsidRPr="009D6FC1">
        <w:rPr>
          <w:rFonts w:ascii="Cambria" w:hAnsi="Cambria"/>
          <w:b w:val="0"/>
          <w:i/>
          <w:iCs/>
          <w:color w:val="000000" w:themeColor="text1"/>
          <w:szCs w:val="24"/>
        </w:rPr>
        <w:t>Journal of Engineering Education</w:t>
      </w:r>
      <w:r w:rsidRPr="009D6FC1">
        <w:rPr>
          <w:rFonts w:ascii="Cambria" w:hAnsi="Cambria"/>
          <w:b w:val="0"/>
          <w:color w:val="000000" w:themeColor="text1"/>
          <w:szCs w:val="24"/>
        </w:rPr>
        <w:t>. American Society for Engineering Education</w:t>
      </w:r>
    </w:p>
    <w:p w14:paraId="177ADBE5" w14:textId="77777777" w:rsidR="00632DD9" w:rsidRDefault="00632DD9" w:rsidP="00632DD9">
      <w:pPr>
        <w:pStyle w:val="Title"/>
        <w:jc w:val="left"/>
        <w:rPr>
          <w:rFonts w:ascii="Cambria" w:hAnsi="Cambria"/>
          <w:b w:val="0"/>
          <w:color w:val="FF0000"/>
        </w:rPr>
      </w:pPr>
    </w:p>
    <w:p w14:paraId="7EA556FD" w14:textId="19E8556F" w:rsidR="00DC664E" w:rsidRPr="00FB3BE8" w:rsidRDefault="00F45118" w:rsidP="00DC664E">
      <w:pPr>
        <w:ind w:left="360"/>
        <w:rPr>
          <w:rFonts w:eastAsia="Times New Roman"/>
          <w:bCs/>
          <w:color w:val="000000" w:themeColor="text1"/>
        </w:rPr>
      </w:pPr>
      <w:r w:rsidRPr="00FB3BE8">
        <w:rPr>
          <w:rFonts w:ascii="Cambria" w:hAnsi="Cambria"/>
          <w:bCs/>
          <w:color w:val="000000" w:themeColor="text1"/>
        </w:rPr>
        <w:t xml:space="preserve">Bartholomew, S., Mahoney, M., Warner, S., </w:t>
      </w:r>
      <w:proofErr w:type="spellStart"/>
      <w:r w:rsidRPr="00FB3BE8">
        <w:rPr>
          <w:rFonts w:ascii="Cambria" w:hAnsi="Cambria"/>
          <w:bCs/>
          <w:color w:val="000000" w:themeColor="text1"/>
        </w:rPr>
        <w:t>Lecorchick</w:t>
      </w:r>
      <w:proofErr w:type="spellEnd"/>
      <w:r w:rsidRPr="00FB3BE8">
        <w:rPr>
          <w:rFonts w:ascii="Cambria" w:hAnsi="Cambria"/>
          <w:bCs/>
          <w:color w:val="000000" w:themeColor="text1"/>
        </w:rPr>
        <w:t xml:space="preserve">, D., Shumway, S. </w:t>
      </w:r>
      <w:r w:rsidR="00115BC7">
        <w:rPr>
          <w:rFonts w:ascii="Cambria" w:hAnsi="Cambria"/>
          <w:bCs/>
          <w:color w:val="000000" w:themeColor="text1"/>
        </w:rPr>
        <w:t>(</w:t>
      </w:r>
      <w:r w:rsidR="004A710E">
        <w:rPr>
          <w:rFonts w:ascii="Cambria" w:hAnsi="Cambria"/>
          <w:bCs/>
          <w:color w:val="000000" w:themeColor="text1"/>
        </w:rPr>
        <w:t>2020</w:t>
      </w:r>
      <w:r w:rsidR="00DC664E" w:rsidRPr="00FB3BE8">
        <w:rPr>
          <w:rFonts w:ascii="Cambria" w:hAnsi="Cambria"/>
          <w:bCs/>
          <w:color w:val="000000" w:themeColor="text1"/>
        </w:rPr>
        <w:t>)</w:t>
      </w:r>
      <w:r w:rsidR="008216B6">
        <w:rPr>
          <w:rFonts w:ascii="Cambria" w:hAnsi="Cambria"/>
          <w:bCs/>
          <w:color w:val="000000" w:themeColor="text1"/>
        </w:rPr>
        <w:t>.</w:t>
      </w:r>
      <w:r w:rsidR="00DC664E" w:rsidRPr="00FB3BE8">
        <w:rPr>
          <w:rFonts w:ascii="Cambria" w:hAnsi="Cambria"/>
          <w:bCs/>
          <w:color w:val="000000" w:themeColor="text1"/>
        </w:rPr>
        <w:t xml:space="preserve"> </w:t>
      </w:r>
      <w:r w:rsidR="00DC664E" w:rsidRPr="00FB3BE8">
        <w:rPr>
          <w:rFonts w:eastAsia="Times New Roman"/>
          <w:bCs/>
          <w:color w:val="000000" w:themeColor="text1"/>
        </w:rPr>
        <w:t xml:space="preserve">Our Curriculum: What Exactly do We Teach in </w:t>
      </w:r>
      <w:proofErr w:type="gramStart"/>
      <w:r w:rsidR="00DC664E" w:rsidRPr="00FB3BE8">
        <w:rPr>
          <w:rFonts w:eastAsia="Times New Roman"/>
          <w:bCs/>
          <w:color w:val="000000" w:themeColor="text1"/>
        </w:rPr>
        <w:t>TEE?,</w:t>
      </w:r>
      <w:proofErr w:type="gramEnd"/>
      <w:r w:rsidR="00DC664E" w:rsidRPr="00FB3BE8">
        <w:rPr>
          <w:rFonts w:eastAsia="Times New Roman"/>
          <w:bCs/>
          <w:color w:val="000000" w:themeColor="text1"/>
        </w:rPr>
        <w:t xml:space="preserve"> </w:t>
      </w:r>
      <w:r w:rsidR="00DC664E" w:rsidRPr="00FB3BE8">
        <w:rPr>
          <w:rFonts w:eastAsia="Times New Roman"/>
          <w:bCs/>
          <w:i/>
          <w:iCs/>
          <w:color w:val="000000" w:themeColor="text1"/>
        </w:rPr>
        <w:t>Technology and Engineering Teacher</w:t>
      </w:r>
      <w:r w:rsidR="00DC664E" w:rsidRPr="00FB3BE8">
        <w:rPr>
          <w:rFonts w:eastAsia="Times New Roman"/>
          <w:bCs/>
          <w:color w:val="000000" w:themeColor="text1"/>
        </w:rPr>
        <w:t>, International Technology and Engineering Education Association, Reston, VA</w:t>
      </w:r>
      <w:r w:rsidR="00115BC7">
        <w:rPr>
          <w:rFonts w:eastAsia="Times New Roman"/>
          <w:bCs/>
          <w:color w:val="000000" w:themeColor="text1"/>
        </w:rPr>
        <w:t>. 79 (5), 1-8</w:t>
      </w:r>
    </w:p>
    <w:p w14:paraId="0C40003B" w14:textId="77777777" w:rsidR="00567370" w:rsidRPr="00FB3BE8" w:rsidRDefault="00567370" w:rsidP="00C26904">
      <w:pPr>
        <w:pStyle w:val="Title"/>
        <w:ind w:left="360"/>
        <w:jc w:val="left"/>
        <w:rPr>
          <w:rFonts w:ascii="Cambria" w:hAnsi="Cambria"/>
          <w:b w:val="0"/>
          <w:color w:val="000000" w:themeColor="text1"/>
        </w:rPr>
      </w:pPr>
    </w:p>
    <w:p w14:paraId="5ABA5616" w14:textId="577479C4" w:rsidR="00FB3BE8" w:rsidRPr="00FB3BE8" w:rsidRDefault="00FB3BE8" w:rsidP="00FB3BE8">
      <w:pPr>
        <w:pStyle w:val="Title"/>
        <w:ind w:left="360"/>
        <w:jc w:val="left"/>
        <w:rPr>
          <w:rFonts w:ascii="Cambria" w:hAnsi="Cambria"/>
          <w:b w:val="0"/>
          <w:color w:val="000000" w:themeColor="text1"/>
        </w:rPr>
      </w:pPr>
      <w:proofErr w:type="spellStart"/>
      <w:r w:rsidRPr="00FB3BE8">
        <w:rPr>
          <w:rFonts w:ascii="Cambria" w:hAnsi="Cambria"/>
          <w:b w:val="0"/>
          <w:color w:val="000000" w:themeColor="text1"/>
        </w:rPr>
        <w:t>Rytting</w:t>
      </w:r>
      <w:proofErr w:type="spellEnd"/>
      <w:r w:rsidRPr="00FB3BE8">
        <w:rPr>
          <w:rFonts w:ascii="Cambria" w:hAnsi="Cambria"/>
          <w:b w:val="0"/>
          <w:color w:val="000000" w:themeColor="text1"/>
        </w:rPr>
        <w:t>, M., Wright, G., Shumway, S., Jensen, J. (2019)</w:t>
      </w:r>
      <w:r w:rsidR="008216B6">
        <w:rPr>
          <w:rFonts w:ascii="Cambria" w:hAnsi="Cambria"/>
          <w:b w:val="0"/>
          <w:color w:val="000000" w:themeColor="text1"/>
        </w:rPr>
        <w:t>.</w:t>
      </w:r>
      <w:r w:rsidRPr="00FB3BE8">
        <w:rPr>
          <w:rFonts w:ascii="Cambria" w:hAnsi="Cambria"/>
          <w:b w:val="0"/>
          <w:color w:val="000000" w:themeColor="text1"/>
        </w:rPr>
        <w:t xml:space="preserve"> Comparison of Simulation and Hands-on Labs in Helping High School Students Learn Physics Concepts, </w:t>
      </w:r>
      <w:r w:rsidRPr="00FB3BE8">
        <w:rPr>
          <w:rFonts w:ascii="Cambria" w:hAnsi="Cambria"/>
          <w:b w:val="0"/>
          <w:i/>
          <w:iCs/>
          <w:color w:val="000000" w:themeColor="text1"/>
        </w:rPr>
        <w:t>International Journal of Education</w:t>
      </w:r>
      <w:r w:rsidRPr="00FB3BE8">
        <w:rPr>
          <w:rFonts w:ascii="Cambria" w:hAnsi="Cambria"/>
          <w:b w:val="0"/>
          <w:color w:val="000000" w:themeColor="text1"/>
        </w:rPr>
        <w:t xml:space="preserve">, </w:t>
      </w:r>
      <w:proofErr w:type="spellStart"/>
      <w:r w:rsidRPr="00FB3BE8">
        <w:rPr>
          <w:rFonts w:ascii="Cambria" w:hAnsi="Cambria"/>
          <w:b w:val="0"/>
          <w:color w:val="000000" w:themeColor="text1"/>
        </w:rPr>
        <w:t>Macrothink</w:t>
      </w:r>
      <w:proofErr w:type="spellEnd"/>
      <w:r w:rsidRPr="00FB3BE8">
        <w:rPr>
          <w:rFonts w:ascii="Cambria" w:hAnsi="Cambria"/>
          <w:b w:val="0"/>
          <w:color w:val="000000" w:themeColor="text1"/>
        </w:rPr>
        <w:t xml:space="preserve"> Institute, Las Vegas, Nevada</w:t>
      </w:r>
    </w:p>
    <w:p w14:paraId="67D46883" w14:textId="77777777" w:rsidR="00FB3BE8" w:rsidRDefault="00FB3BE8" w:rsidP="00C26904">
      <w:pPr>
        <w:pStyle w:val="Title"/>
        <w:ind w:left="360"/>
        <w:jc w:val="left"/>
        <w:rPr>
          <w:rFonts w:ascii="Cambria" w:hAnsi="Cambria"/>
          <w:b w:val="0"/>
          <w:color w:val="000000" w:themeColor="text1"/>
        </w:rPr>
      </w:pPr>
    </w:p>
    <w:p w14:paraId="2F8E4F1D" w14:textId="2E3886E6" w:rsidR="00FB3BE8" w:rsidRDefault="00376680" w:rsidP="00FB3BE8">
      <w:pPr>
        <w:pStyle w:val="Title"/>
        <w:ind w:left="360"/>
        <w:jc w:val="left"/>
        <w:rPr>
          <w:rFonts w:ascii="Cambria" w:hAnsi="Cambria"/>
          <w:b w:val="0"/>
          <w:color w:val="000000" w:themeColor="text1"/>
        </w:rPr>
      </w:pPr>
      <w:r>
        <w:rPr>
          <w:rFonts w:ascii="Cambria" w:hAnsi="Cambria"/>
          <w:b w:val="0"/>
          <w:color w:val="000000" w:themeColor="text1"/>
        </w:rPr>
        <w:t>Wright, G., Shumway, S. (2018)</w:t>
      </w:r>
      <w:r w:rsidR="008216B6">
        <w:rPr>
          <w:rFonts w:ascii="Cambria" w:hAnsi="Cambria"/>
          <w:b w:val="0"/>
          <w:color w:val="000000" w:themeColor="text1"/>
        </w:rPr>
        <w:t>.</w:t>
      </w:r>
      <w:r>
        <w:rPr>
          <w:rFonts w:ascii="Cambria" w:hAnsi="Cambria"/>
          <w:b w:val="0"/>
          <w:color w:val="000000" w:themeColor="text1"/>
        </w:rPr>
        <w:t xml:space="preserve"> </w:t>
      </w:r>
      <w:r w:rsidRPr="00376680">
        <w:rPr>
          <w:rFonts w:ascii="Cambria" w:hAnsi="Cambria"/>
          <w:b w:val="0"/>
          <w:color w:val="000000" w:themeColor="text1"/>
        </w:rPr>
        <w:t>Engineering attitudes: an investigation of the effect of literature on student attitudes toward engineering</w:t>
      </w:r>
      <w:r>
        <w:rPr>
          <w:rFonts w:ascii="Cambria" w:hAnsi="Cambria"/>
          <w:b w:val="0"/>
          <w:color w:val="000000" w:themeColor="text1"/>
        </w:rPr>
        <w:t xml:space="preserve">, </w:t>
      </w:r>
      <w:r w:rsidRPr="00376680">
        <w:rPr>
          <w:rFonts w:ascii="Cambria" w:hAnsi="Cambria"/>
          <w:b w:val="0"/>
          <w:i/>
          <w:color w:val="000000" w:themeColor="text1"/>
        </w:rPr>
        <w:t>International Journal of Technology and Design Education</w:t>
      </w:r>
      <w:r>
        <w:rPr>
          <w:rFonts w:ascii="Cambria" w:hAnsi="Cambria"/>
          <w:b w:val="0"/>
          <w:color w:val="000000" w:themeColor="text1"/>
        </w:rPr>
        <w:t xml:space="preserve">, (July), 1-13. </w:t>
      </w:r>
    </w:p>
    <w:p w14:paraId="545CD67D" w14:textId="77777777" w:rsidR="00FB3BE8" w:rsidRDefault="00FB3BE8" w:rsidP="00FB3BE8">
      <w:pPr>
        <w:pStyle w:val="Title"/>
        <w:ind w:left="360"/>
        <w:jc w:val="left"/>
        <w:rPr>
          <w:rFonts w:ascii="Cambria" w:hAnsi="Cambria"/>
          <w:b w:val="0"/>
          <w:color w:val="000000" w:themeColor="text1"/>
        </w:rPr>
      </w:pPr>
    </w:p>
    <w:p w14:paraId="58E96D82" w14:textId="7E852FAC" w:rsidR="003E7092" w:rsidRPr="00FB3BE8" w:rsidRDefault="003E7092" w:rsidP="00FB3BE8">
      <w:pPr>
        <w:pStyle w:val="Title"/>
        <w:ind w:left="360"/>
        <w:jc w:val="left"/>
        <w:rPr>
          <w:rFonts w:ascii="Cambria" w:hAnsi="Cambria"/>
          <w:b w:val="0"/>
          <w:bCs w:val="0"/>
          <w:color w:val="000000" w:themeColor="text1"/>
        </w:rPr>
      </w:pPr>
      <w:r w:rsidRPr="00FB3BE8">
        <w:rPr>
          <w:rFonts w:ascii="Cambria" w:hAnsi="Cambria"/>
          <w:b w:val="0"/>
          <w:bCs w:val="0"/>
          <w:color w:val="000000" w:themeColor="text1"/>
        </w:rPr>
        <w:t>Barth,</w:t>
      </w:r>
      <w:r w:rsidR="00746ED6" w:rsidRPr="00FB3BE8">
        <w:rPr>
          <w:rFonts w:ascii="Cambria" w:hAnsi="Cambria"/>
          <w:b w:val="0"/>
          <w:bCs w:val="0"/>
          <w:color w:val="000000" w:themeColor="text1"/>
        </w:rPr>
        <w:t xml:space="preserve"> K., Bahr, D., Shumway, S. (2017</w:t>
      </w:r>
      <w:r w:rsidRPr="00FB3BE8">
        <w:rPr>
          <w:rFonts w:ascii="Cambria" w:hAnsi="Cambria"/>
          <w:b w:val="0"/>
          <w:bCs w:val="0"/>
          <w:color w:val="000000" w:themeColor="text1"/>
        </w:rPr>
        <w:t>)</w:t>
      </w:r>
      <w:r w:rsidR="008216B6">
        <w:rPr>
          <w:rFonts w:ascii="Cambria" w:hAnsi="Cambria"/>
          <w:b w:val="0"/>
          <w:bCs w:val="0"/>
          <w:color w:val="000000" w:themeColor="text1"/>
        </w:rPr>
        <w:t>.</w:t>
      </w:r>
      <w:r w:rsidR="00551F9B" w:rsidRPr="00FB3BE8">
        <w:rPr>
          <w:rFonts w:ascii="Cambria" w:hAnsi="Cambria"/>
          <w:b w:val="0"/>
          <w:bCs w:val="0"/>
          <w:color w:val="000000" w:themeColor="text1"/>
        </w:rPr>
        <w:t xml:space="preserve"> Generating clean water: A method for integrating science and engineering instruction. </w:t>
      </w:r>
      <w:r w:rsidRPr="00FB3BE8">
        <w:rPr>
          <w:rFonts w:ascii="Cambria" w:hAnsi="Cambria"/>
          <w:b w:val="0"/>
          <w:bCs w:val="0"/>
          <w:i/>
          <w:color w:val="000000" w:themeColor="text1"/>
        </w:rPr>
        <w:t>Science and Children Journal</w:t>
      </w:r>
      <w:r w:rsidRPr="00FB3BE8">
        <w:rPr>
          <w:rFonts w:ascii="Cambria" w:hAnsi="Cambria"/>
          <w:b w:val="0"/>
          <w:bCs w:val="0"/>
          <w:color w:val="000000" w:themeColor="text1"/>
        </w:rPr>
        <w:t>, NSTA (National Science Teachers Association)</w:t>
      </w:r>
      <w:r w:rsidR="003B1A22" w:rsidRPr="00FB3BE8">
        <w:rPr>
          <w:rFonts w:ascii="Cambria" w:hAnsi="Cambria"/>
          <w:b w:val="0"/>
          <w:bCs w:val="0"/>
          <w:color w:val="000000" w:themeColor="text1"/>
        </w:rPr>
        <w:t>,</w:t>
      </w:r>
      <w:r w:rsidR="00551F9B" w:rsidRPr="00FB3BE8">
        <w:rPr>
          <w:rFonts w:ascii="Cambria" w:hAnsi="Cambria"/>
          <w:b w:val="0"/>
          <w:bCs w:val="0"/>
          <w:color w:val="000000" w:themeColor="text1"/>
        </w:rPr>
        <w:t xml:space="preserve"> </w:t>
      </w:r>
      <w:r w:rsidR="003B1A22" w:rsidRPr="00FB3BE8">
        <w:rPr>
          <w:rFonts w:ascii="Cambria" w:hAnsi="Cambria"/>
          <w:b w:val="0"/>
          <w:bCs w:val="0"/>
          <w:color w:val="000000" w:themeColor="text1"/>
        </w:rPr>
        <w:t>55 (</w:t>
      </w:r>
      <w:r w:rsidR="006C7403" w:rsidRPr="00FB3BE8">
        <w:rPr>
          <w:rFonts w:ascii="Cambria" w:hAnsi="Cambria"/>
          <w:b w:val="0"/>
          <w:bCs w:val="0"/>
          <w:color w:val="000000" w:themeColor="text1"/>
        </w:rPr>
        <w:t>4</w:t>
      </w:r>
      <w:r w:rsidR="003357D1" w:rsidRPr="00FB3BE8">
        <w:rPr>
          <w:rFonts w:ascii="Cambria" w:hAnsi="Cambria"/>
          <w:b w:val="0"/>
          <w:bCs w:val="0"/>
          <w:color w:val="000000" w:themeColor="text1"/>
        </w:rPr>
        <w:t>)</w:t>
      </w:r>
      <w:r w:rsidR="00A4747F" w:rsidRPr="00FB3BE8">
        <w:rPr>
          <w:rFonts w:ascii="Cambria" w:hAnsi="Cambria"/>
          <w:b w:val="0"/>
          <w:bCs w:val="0"/>
          <w:color w:val="000000" w:themeColor="text1"/>
        </w:rPr>
        <w:t>,</w:t>
      </w:r>
      <w:r w:rsidR="003357D1" w:rsidRPr="00FB3BE8">
        <w:rPr>
          <w:rFonts w:ascii="Cambria" w:hAnsi="Cambria"/>
          <w:b w:val="0"/>
          <w:bCs w:val="0"/>
          <w:color w:val="000000" w:themeColor="text1"/>
        </w:rPr>
        <w:t xml:space="preserve"> 3-9.</w:t>
      </w:r>
    </w:p>
    <w:p w14:paraId="0E1AF02B" w14:textId="77777777" w:rsidR="003E7092" w:rsidRDefault="003E7092" w:rsidP="007D59D7">
      <w:pPr>
        <w:ind w:left="360"/>
        <w:rPr>
          <w:rFonts w:ascii="Cambria" w:hAnsi="Cambria"/>
          <w:color w:val="FF0000"/>
        </w:rPr>
      </w:pPr>
    </w:p>
    <w:p w14:paraId="36648B9C" w14:textId="5682E0BB" w:rsidR="007D59D7" w:rsidRPr="0033639B" w:rsidRDefault="007D59D7" w:rsidP="007D59D7">
      <w:pPr>
        <w:ind w:left="360"/>
        <w:rPr>
          <w:rFonts w:ascii="Cambria" w:hAnsi="Cambria"/>
          <w:color w:val="000000" w:themeColor="text1"/>
        </w:rPr>
      </w:pPr>
      <w:r w:rsidRPr="0033639B">
        <w:rPr>
          <w:rFonts w:ascii="Cambria" w:hAnsi="Cambria"/>
          <w:color w:val="000000" w:themeColor="text1"/>
        </w:rPr>
        <w:t>Rose, M.A., Carter, V., Brown, J., Shumway, S. (2017)</w:t>
      </w:r>
      <w:r w:rsidR="008216B6">
        <w:rPr>
          <w:rFonts w:ascii="Cambria" w:hAnsi="Cambria"/>
          <w:color w:val="000000" w:themeColor="text1"/>
        </w:rPr>
        <w:t>.</w:t>
      </w:r>
      <w:r w:rsidRPr="0033639B">
        <w:rPr>
          <w:rFonts w:ascii="Cambria" w:hAnsi="Cambria"/>
          <w:color w:val="000000" w:themeColor="text1"/>
        </w:rPr>
        <w:t xml:space="preserve"> Status of elementary teacher development: Preparing elementary teachers to deliver technology and engineering experiences. </w:t>
      </w:r>
      <w:r w:rsidRPr="0033639B">
        <w:rPr>
          <w:rFonts w:ascii="Cambria" w:hAnsi="Cambria"/>
          <w:i/>
          <w:color w:val="000000" w:themeColor="text1"/>
        </w:rPr>
        <w:t>Journal of Technology Education</w:t>
      </w:r>
      <w:r w:rsidRPr="0033639B">
        <w:rPr>
          <w:rFonts w:ascii="Cambria" w:hAnsi="Cambria"/>
          <w:color w:val="000000" w:themeColor="text1"/>
        </w:rPr>
        <w:t xml:space="preserve">, </w:t>
      </w:r>
      <w:r w:rsidR="00A4747F" w:rsidRPr="0033639B">
        <w:rPr>
          <w:rFonts w:ascii="Cambria" w:hAnsi="Cambria"/>
          <w:color w:val="000000" w:themeColor="text1"/>
        </w:rPr>
        <w:t>28 (2),</w:t>
      </w:r>
      <w:r w:rsidR="00A91A35" w:rsidRPr="0033639B">
        <w:rPr>
          <w:rFonts w:ascii="Cambria" w:hAnsi="Cambria"/>
          <w:color w:val="000000" w:themeColor="text1"/>
        </w:rPr>
        <w:t xml:space="preserve"> 2-18</w:t>
      </w:r>
    </w:p>
    <w:p w14:paraId="4A4CBE9B" w14:textId="77777777" w:rsidR="007D59D7" w:rsidRDefault="007D59D7" w:rsidP="00E70BA3">
      <w:pPr>
        <w:ind w:left="360"/>
        <w:rPr>
          <w:color w:val="000000" w:themeColor="text1"/>
        </w:rPr>
      </w:pPr>
    </w:p>
    <w:p w14:paraId="2741755B" w14:textId="77777777" w:rsidR="00E70BA3" w:rsidRPr="00E70BA3" w:rsidRDefault="00E70BA3" w:rsidP="00E70BA3">
      <w:pPr>
        <w:ind w:left="360"/>
        <w:rPr>
          <w:color w:val="000000" w:themeColor="text1"/>
        </w:rPr>
      </w:pPr>
      <w:r w:rsidRPr="00E70BA3">
        <w:rPr>
          <w:color w:val="000000" w:themeColor="text1"/>
        </w:rPr>
        <w:t xml:space="preserve">Siebert, D, Draper, R. J., Grierson, S., Barney, D., </w:t>
      </w:r>
      <w:proofErr w:type="spellStart"/>
      <w:r w:rsidRPr="00E70BA3">
        <w:rPr>
          <w:color w:val="000000" w:themeColor="text1"/>
        </w:rPr>
        <w:t>Broomhead</w:t>
      </w:r>
      <w:proofErr w:type="spellEnd"/>
      <w:r w:rsidRPr="00E70BA3">
        <w:rPr>
          <w:color w:val="000000" w:themeColor="text1"/>
        </w:rPr>
        <w:t xml:space="preserve">, P., Jensen, A. P., </w:t>
      </w:r>
      <w:proofErr w:type="spellStart"/>
      <w:r w:rsidRPr="00E70BA3">
        <w:rPr>
          <w:color w:val="000000" w:themeColor="text1"/>
        </w:rPr>
        <w:t>Nokes</w:t>
      </w:r>
      <w:proofErr w:type="spellEnd"/>
      <w:r w:rsidRPr="00E70BA3">
        <w:rPr>
          <w:color w:val="000000" w:themeColor="text1"/>
        </w:rPr>
        <w:t xml:space="preserve">, J. D., Shumway, S., &amp; </w:t>
      </w:r>
      <w:proofErr w:type="spellStart"/>
      <w:r w:rsidRPr="00E70BA3">
        <w:rPr>
          <w:color w:val="000000" w:themeColor="text1"/>
        </w:rPr>
        <w:t>Wimmer</w:t>
      </w:r>
      <w:proofErr w:type="spellEnd"/>
      <w:r w:rsidRPr="00E70BA3">
        <w:rPr>
          <w:color w:val="000000" w:themeColor="text1"/>
        </w:rPr>
        <w:t xml:space="preserve">, J. J. (2016). Characteristics of Literacy Instruction that Supports Reform in Content-area Classrooms. </w:t>
      </w:r>
      <w:r w:rsidRPr="00E70BA3">
        <w:rPr>
          <w:i/>
          <w:color w:val="000000" w:themeColor="text1"/>
        </w:rPr>
        <w:t xml:space="preserve">Journal of Adolescent &amp; Adult Literacy, </w:t>
      </w:r>
      <w:r w:rsidRPr="00E70BA3">
        <w:rPr>
          <w:color w:val="000000" w:themeColor="text1"/>
        </w:rPr>
        <w:t>60 (1). 25-33.</w:t>
      </w:r>
    </w:p>
    <w:p w14:paraId="4344957E" w14:textId="77777777" w:rsidR="00F50302" w:rsidRPr="000B4005" w:rsidRDefault="00F50302" w:rsidP="000B4005">
      <w:pPr>
        <w:ind w:left="360"/>
        <w:rPr>
          <w:rFonts w:ascii="Cambria" w:hAnsi="Cambria" w:cs="Consolas"/>
          <w:color w:val="FF0000"/>
        </w:rPr>
      </w:pPr>
    </w:p>
    <w:p w14:paraId="096E8C31" w14:textId="75F43A86" w:rsidR="000B4005" w:rsidRPr="000B4005" w:rsidRDefault="000B4005" w:rsidP="000B4005">
      <w:pPr>
        <w:ind w:left="360"/>
        <w:rPr>
          <w:rFonts w:ascii="Cambria" w:hAnsi="Cambria"/>
        </w:rPr>
      </w:pPr>
      <w:r w:rsidRPr="000B4005">
        <w:rPr>
          <w:rFonts w:ascii="Cambria" w:hAnsi="Cambria"/>
        </w:rPr>
        <w:t>Rose, M.A., Shumway, S., Carter, V., Brown, J. (2015)</w:t>
      </w:r>
      <w:r w:rsidR="008216B6">
        <w:rPr>
          <w:rFonts w:ascii="Cambria" w:hAnsi="Cambria"/>
        </w:rPr>
        <w:t>.</w:t>
      </w:r>
      <w:r w:rsidRPr="000B4005">
        <w:rPr>
          <w:rFonts w:ascii="Cambria" w:hAnsi="Cambria"/>
        </w:rPr>
        <w:t xml:space="preserve"> Identifying Characteristics of Technology and Engineering Teachers Striving for Excellence Using a Modified Delphi. </w:t>
      </w:r>
      <w:r w:rsidRPr="000B4005">
        <w:rPr>
          <w:rFonts w:ascii="Cambria" w:hAnsi="Cambria"/>
          <w:i/>
        </w:rPr>
        <w:t>Journal of Technology Education</w:t>
      </w:r>
      <w:r w:rsidRPr="000B4005">
        <w:rPr>
          <w:rFonts w:ascii="Cambria" w:hAnsi="Cambria"/>
        </w:rPr>
        <w:t>, 26 (2), 2-21.</w:t>
      </w:r>
    </w:p>
    <w:p w14:paraId="7104F177" w14:textId="77777777" w:rsidR="000B4005" w:rsidRPr="000B4005" w:rsidRDefault="000B4005" w:rsidP="000B4005">
      <w:pPr>
        <w:ind w:left="360"/>
        <w:rPr>
          <w:rFonts w:ascii="Cambria" w:hAnsi="Cambria"/>
        </w:rPr>
      </w:pPr>
    </w:p>
    <w:p w14:paraId="65B04EE0" w14:textId="77777777" w:rsidR="000B4005" w:rsidRPr="000B4005" w:rsidRDefault="000B4005" w:rsidP="000B4005">
      <w:pPr>
        <w:ind w:left="360"/>
        <w:rPr>
          <w:rFonts w:ascii="Cambria" w:hAnsi="Cambria"/>
        </w:rPr>
      </w:pPr>
      <w:r w:rsidRPr="000B4005">
        <w:rPr>
          <w:rFonts w:ascii="Cambria" w:hAnsi="Cambria"/>
        </w:rPr>
        <w:t xml:space="preserve">Bartholomew, S., Wright, G.A., Shumway, S.L., Terry, R.E. (2012). Analysis of five instructional methods for teaching Sketchpad to junior high students. </w:t>
      </w:r>
      <w:r w:rsidRPr="000B4005">
        <w:rPr>
          <w:rFonts w:ascii="Cambria" w:hAnsi="Cambria"/>
          <w:i/>
        </w:rPr>
        <w:t>Journal of Technology Education</w:t>
      </w:r>
      <w:r w:rsidRPr="000B4005">
        <w:rPr>
          <w:rFonts w:ascii="Cambria" w:hAnsi="Cambria"/>
        </w:rPr>
        <w:t>, 24 (1). 54-72.</w:t>
      </w:r>
    </w:p>
    <w:p w14:paraId="37CECFE7" w14:textId="77777777" w:rsidR="000B4005" w:rsidRPr="000B4005" w:rsidRDefault="000B4005" w:rsidP="000B4005">
      <w:pPr>
        <w:ind w:left="360"/>
        <w:rPr>
          <w:rFonts w:ascii="Cambria" w:hAnsi="Cambria"/>
        </w:rPr>
      </w:pPr>
    </w:p>
    <w:p w14:paraId="140A934F" w14:textId="77777777" w:rsidR="000B4005" w:rsidRPr="000B4005" w:rsidRDefault="000B4005" w:rsidP="000B4005">
      <w:pPr>
        <w:ind w:left="360"/>
        <w:rPr>
          <w:rFonts w:ascii="Cambria" w:hAnsi="Cambria"/>
        </w:rPr>
      </w:pPr>
      <w:r w:rsidRPr="000B4005">
        <w:rPr>
          <w:rFonts w:ascii="Cambria" w:hAnsi="Cambria"/>
        </w:rPr>
        <w:t xml:space="preserve">Draper, R.J., Adair, M., </w:t>
      </w:r>
      <w:proofErr w:type="spellStart"/>
      <w:r w:rsidRPr="000B4005">
        <w:rPr>
          <w:rFonts w:ascii="Cambria" w:hAnsi="Cambria"/>
        </w:rPr>
        <w:t>Broomhead</w:t>
      </w:r>
      <w:proofErr w:type="spellEnd"/>
      <w:r w:rsidRPr="000B4005">
        <w:rPr>
          <w:rFonts w:ascii="Cambria" w:hAnsi="Cambria"/>
        </w:rPr>
        <w:t xml:space="preserve">, P., Gray, S., Grierson, S., Hendrickson, S., Jensen, A., </w:t>
      </w:r>
      <w:proofErr w:type="spellStart"/>
      <w:r w:rsidRPr="000B4005">
        <w:rPr>
          <w:rFonts w:ascii="Cambria" w:hAnsi="Cambria"/>
        </w:rPr>
        <w:t>Nokes</w:t>
      </w:r>
      <w:proofErr w:type="spellEnd"/>
      <w:r w:rsidRPr="000B4005">
        <w:rPr>
          <w:rFonts w:ascii="Cambria" w:hAnsi="Cambria"/>
        </w:rPr>
        <w:t xml:space="preserve">, J., Shumway, S., Siebert, D., Wright, G. (2011). Seeking renewal, finding community: Participatory action research in teacher education, </w:t>
      </w:r>
      <w:r w:rsidRPr="000B4005">
        <w:rPr>
          <w:rFonts w:ascii="Cambria" w:hAnsi="Cambria"/>
          <w:i/>
        </w:rPr>
        <w:t>Teacher Development,</w:t>
      </w:r>
      <w:r w:rsidRPr="000B4005">
        <w:rPr>
          <w:rFonts w:ascii="Cambria" w:hAnsi="Cambria"/>
        </w:rPr>
        <w:t xml:space="preserve"> 15 (1), 1-18. Routledge Journals: Abingdon, </w:t>
      </w:r>
      <w:proofErr w:type="spellStart"/>
      <w:r w:rsidRPr="000B4005">
        <w:rPr>
          <w:rFonts w:ascii="Cambria" w:hAnsi="Cambria"/>
        </w:rPr>
        <w:t>Oxfordshire</w:t>
      </w:r>
      <w:proofErr w:type="spellEnd"/>
      <w:r w:rsidRPr="000B4005">
        <w:rPr>
          <w:rFonts w:ascii="Cambria" w:hAnsi="Cambria"/>
        </w:rPr>
        <w:t>, UK.</w:t>
      </w:r>
    </w:p>
    <w:p w14:paraId="74C1EEA0" w14:textId="77777777" w:rsidR="000B4005" w:rsidRPr="000B4005" w:rsidRDefault="000B4005" w:rsidP="000B4005">
      <w:pPr>
        <w:ind w:left="360"/>
        <w:rPr>
          <w:rFonts w:ascii="Cambria" w:hAnsi="Cambria"/>
        </w:rPr>
      </w:pPr>
    </w:p>
    <w:p w14:paraId="4EEC616A" w14:textId="77777777" w:rsidR="000B4005" w:rsidRPr="000B4005" w:rsidRDefault="000B4005" w:rsidP="000B4005">
      <w:pPr>
        <w:ind w:left="360"/>
        <w:outlineLvl w:val="0"/>
        <w:rPr>
          <w:rFonts w:ascii="Cambria" w:hAnsi="Cambria"/>
        </w:rPr>
      </w:pPr>
      <w:r w:rsidRPr="000B4005">
        <w:rPr>
          <w:rFonts w:ascii="Cambria" w:hAnsi="Cambria"/>
        </w:rPr>
        <w:lastRenderedPageBreak/>
        <w:t xml:space="preserve">Shumway, S.L. (2008). Design Activity: Students designing their own video games. </w:t>
      </w:r>
      <w:r w:rsidRPr="000B4005">
        <w:rPr>
          <w:rFonts w:ascii="Cambria" w:hAnsi="Cambria"/>
          <w:i/>
        </w:rPr>
        <w:t>Technology &amp; Children</w:t>
      </w:r>
      <w:r w:rsidRPr="000B4005">
        <w:rPr>
          <w:rFonts w:ascii="Cambria" w:hAnsi="Cambria"/>
        </w:rPr>
        <w:t>, 12 (3), 12-13.</w:t>
      </w:r>
    </w:p>
    <w:p w14:paraId="5D6211EC" w14:textId="77777777" w:rsidR="000B4005" w:rsidRPr="000B4005" w:rsidRDefault="000B4005" w:rsidP="000B4005">
      <w:pPr>
        <w:ind w:left="360"/>
        <w:outlineLvl w:val="0"/>
        <w:rPr>
          <w:rFonts w:ascii="Cambria" w:hAnsi="Cambria"/>
        </w:rPr>
      </w:pPr>
    </w:p>
    <w:p w14:paraId="16567296" w14:textId="77777777" w:rsidR="000B4005" w:rsidRPr="000B4005" w:rsidRDefault="000B4005" w:rsidP="000B4005">
      <w:pPr>
        <w:ind w:left="360"/>
        <w:outlineLvl w:val="0"/>
        <w:rPr>
          <w:rFonts w:ascii="Cambria" w:hAnsi="Cambria"/>
        </w:rPr>
      </w:pPr>
      <w:proofErr w:type="spellStart"/>
      <w:r w:rsidRPr="000B4005">
        <w:rPr>
          <w:rFonts w:ascii="Cambria" w:hAnsi="Cambria"/>
        </w:rPr>
        <w:t>Erekson</w:t>
      </w:r>
      <w:proofErr w:type="spellEnd"/>
      <w:r w:rsidRPr="000B4005">
        <w:rPr>
          <w:rFonts w:ascii="Cambria" w:hAnsi="Cambria"/>
        </w:rPr>
        <w:t xml:space="preserve">, T.L, &amp; Shumway, S.L. (2006). Integrating the study of technology into the curriculum: A consulting teacher model.  </w:t>
      </w:r>
      <w:r w:rsidRPr="000B4005">
        <w:rPr>
          <w:rFonts w:ascii="Cambria" w:hAnsi="Cambria"/>
          <w:i/>
        </w:rPr>
        <w:t>Journal of Technology Education</w:t>
      </w:r>
      <w:r w:rsidRPr="000B4005">
        <w:rPr>
          <w:rFonts w:ascii="Cambria" w:hAnsi="Cambria"/>
        </w:rPr>
        <w:t xml:space="preserve">, 18 (1). 27-38. </w:t>
      </w:r>
    </w:p>
    <w:p w14:paraId="7657A063" w14:textId="77777777" w:rsidR="000B4005" w:rsidRPr="000B4005" w:rsidRDefault="000B4005" w:rsidP="00764BB6">
      <w:pPr>
        <w:outlineLvl w:val="0"/>
        <w:rPr>
          <w:rFonts w:ascii="Cambria" w:hAnsi="Cambria"/>
        </w:rPr>
      </w:pPr>
    </w:p>
    <w:p w14:paraId="0ECFE4C1" w14:textId="089D5594" w:rsidR="000B4005" w:rsidRPr="000B4005" w:rsidRDefault="000B4005" w:rsidP="00FB3BE8">
      <w:pPr>
        <w:ind w:left="360"/>
        <w:outlineLvl w:val="0"/>
        <w:rPr>
          <w:rFonts w:ascii="Cambria" w:hAnsi="Cambria"/>
        </w:rPr>
      </w:pPr>
      <w:r w:rsidRPr="000B4005">
        <w:rPr>
          <w:rFonts w:ascii="Cambria" w:hAnsi="Cambria"/>
        </w:rPr>
        <w:t xml:space="preserve">Shumway, S. (2005).  Science and technology working together.  </w:t>
      </w:r>
      <w:r w:rsidRPr="000B4005">
        <w:rPr>
          <w:rFonts w:ascii="Cambria" w:hAnsi="Cambria"/>
          <w:i/>
        </w:rPr>
        <w:t>Technology &amp; Children</w:t>
      </w:r>
      <w:r w:rsidRPr="000B4005">
        <w:rPr>
          <w:rFonts w:ascii="Cambria" w:hAnsi="Cambria"/>
        </w:rPr>
        <w:t>, 9 (3), 4-5.</w:t>
      </w:r>
    </w:p>
    <w:p w14:paraId="6E554116" w14:textId="77777777" w:rsidR="00F33925" w:rsidRDefault="00F33925" w:rsidP="000B4005">
      <w:pPr>
        <w:ind w:left="360"/>
        <w:outlineLvl w:val="0"/>
        <w:rPr>
          <w:rFonts w:ascii="Cambria" w:hAnsi="Cambria"/>
        </w:rPr>
      </w:pPr>
    </w:p>
    <w:p w14:paraId="5887673A" w14:textId="00844B9C" w:rsidR="000B4005" w:rsidRPr="000B4005" w:rsidRDefault="000B4005" w:rsidP="000B4005">
      <w:pPr>
        <w:ind w:left="360"/>
        <w:outlineLvl w:val="0"/>
        <w:rPr>
          <w:rFonts w:ascii="Cambria" w:hAnsi="Cambria"/>
        </w:rPr>
      </w:pPr>
      <w:r w:rsidRPr="000B4005">
        <w:rPr>
          <w:rFonts w:ascii="Cambria" w:hAnsi="Cambria"/>
        </w:rPr>
        <w:t xml:space="preserve">Shumway, S. &amp; Berrett, J. (2004).   Standards-based curriculum development for pre-service and in-service: A “partnering” approach using modified backwards design.  </w:t>
      </w:r>
      <w:r w:rsidRPr="000B4005">
        <w:rPr>
          <w:rFonts w:ascii="Cambria" w:hAnsi="Cambria"/>
          <w:i/>
        </w:rPr>
        <w:t>The Technology Teacher</w:t>
      </w:r>
      <w:r w:rsidRPr="000B4005">
        <w:rPr>
          <w:rFonts w:ascii="Cambria" w:hAnsi="Cambria"/>
        </w:rPr>
        <w:t>, 64 (3). 26-29.</w:t>
      </w:r>
    </w:p>
    <w:p w14:paraId="5D8FEEDD" w14:textId="77777777" w:rsidR="000B4005" w:rsidRPr="000B4005" w:rsidRDefault="000B4005" w:rsidP="000B4005">
      <w:pPr>
        <w:ind w:left="360"/>
        <w:outlineLvl w:val="0"/>
        <w:rPr>
          <w:rFonts w:ascii="Cambria" w:hAnsi="Cambria"/>
        </w:rPr>
      </w:pPr>
    </w:p>
    <w:p w14:paraId="75CB8978" w14:textId="77777777" w:rsidR="000B4005" w:rsidRPr="000B4005" w:rsidRDefault="000B4005" w:rsidP="000B4005">
      <w:pPr>
        <w:ind w:left="360"/>
        <w:outlineLvl w:val="0"/>
        <w:rPr>
          <w:rFonts w:ascii="Cambria" w:hAnsi="Cambria"/>
        </w:rPr>
      </w:pPr>
      <w:r w:rsidRPr="000B4005">
        <w:rPr>
          <w:rFonts w:ascii="Cambria" w:hAnsi="Cambria"/>
        </w:rPr>
        <w:t xml:space="preserve">Shumway, S. &amp; Berrett, J. (2004). Resources: Rocketry and math connections. </w:t>
      </w:r>
      <w:r w:rsidRPr="000B4005">
        <w:rPr>
          <w:rFonts w:ascii="Cambria" w:hAnsi="Cambria"/>
          <w:i/>
        </w:rPr>
        <w:t>Technology &amp; Children</w:t>
      </w:r>
      <w:r w:rsidRPr="000B4005">
        <w:rPr>
          <w:rFonts w:ascii="Cambria" w:hAnsi="Cambria"/>
        </w:rPr>
        <w:t>, 9 (1), 14-15.</w:t>
      </w:r>
    </w:p>
    <w:p w14:paraId="1C65C418" w14:textId="77777777" w:rsidR="000B4005" w:rsidRPr="000B4005" w:rsidRDefault="000B4005" w:rsidP="000B4005">
      <w:pPr>
        <w:ind w:left="360"/>
        <w:outlineLvl w:val="0"/>
        <w:rPr>
          <w:rFonts w:ascii="Cambria" w:hAnsi="Cambria"/>
        </w:rPr>
      </w:pPr>
    </w:p>
    <w:p w14:paraId="07209E2B" w14:textId="77777777" w:rsidR="000B4005" w:rsidRPr="000B4005" w:rsidRDefault="000B4005" w:rsidP="000B4005">
      <w:pPr>
        <w:ind w:left="360"/>
        <w:rPr>
          <w:rFonts w:ascii="Cambria" w:hAnsi="Cambria"/>
        </w:rPr>
      </w:pPr>
      <w:proofErr w:type="spellStart"/>
      <w:r w:rsidRPr="000B4005">
        <w:rPr>
          <w:rFonts w:ascii="Cambria" w:hAnsi="Cambria"/>
        </w:rPr>
        <w:t>Erekson</w:t>
      </w:r>
      <w:proofErr w:type="spellEnd"/>
      <w:r w:rsidRPr="000B4005">
        <w:rPr>
          <w:rFonts w:ascii="Cambria" w:hAnsi="Cambria"/>
        </w:rPr>
        <w:t xml:space="preserve">, T. &amp; Shumway, S., (2002). Technology education as college prep. </w:t>
      </w:r>
      <w:r w:rsidRPr="000B4005">
        <w:rPr>
          <w:rFonts w:ascii="Cambria" w:hAnsi="Cambria"/>
          <w:i/>
        </w:rPr>
        <w:t>The Technology Teacher</w:t>
      </w:r>
      <w:r w:rsidRPr="000B4005">
        <w:rPr>
          <w:rFonts w:ascii="Cambria" w:hAnsi="Cambria"/>
        </w:rPr>
        <w:t>, 61 (6), 10-15.</w:t>
      </w:r>
    </w:p>
    <w:p w14:paraId="09609C1C" w14:textId="77777777" w:rsidR="000B4005" w:rsidRPr="000B4005" w:rsidRDefault="000B4005" w:rsidP="000B4005">
      <w:pPr>
        <w:ind w:left="360"/>
        <w:rPr>
          <w:rFonts w:ascii="Cambria" w:hAnsi="Cambria"/>
        </w:rPr>
      </w:pPr>
    </w:p>
    <w:p w14:paraId="5A519265" w14:textId="77777777" w:rsidR="000B4005" w:rsidRPr="000B4005" w:rsidRDefault="000B4005" w:rsidP="000B4005">
      <w:pPr>
        <w:ind w:left="360"/>
        <w:rPr>
          <w:rFonts w:ascii="Cambria" w:hAnsi="Cambria"/>
        </w:rPr>
      </w:pPr>
      <w:r w:rsidRPr="000B4005">
        <w:rPr>
          <w:rFonts w:ascii="Cambria" w:hAnsi="Cambria"/>
        </w:rPr>
        <w:t>Shumway, S., Saunders, W., Stewardson, G. &amp; Reeve, E. (2001).  A comparison of classroom interpersonal goal structures and their effect on group problem-solving performance and students’ attitudes toward their learning environment,</w:t>
      </w:r>
      <w:r w:rsidRPr="000B4005">
        <w:rPr>
          <w:rFonts w:ascii="Cambria" w:hAnsi="Cambria"/>
          <w:i/>
          <w:iCs/>
        </w:rPr>
        <w:t xml:space="preserve"> Journal of Industrial Teacher Education</w:t>
      </w:r>
      <w:r w:rsidRPr="000B4005">
        <w:rPr>
          <w:rFonts w:ascii="Cambria" w:hAnsi="Cambria"/>
        </w:rPr>
        <w:t>, 38 (3), 6-24.</w:t>
      </w:r>
    </w:p>
    <w:p w14:paraId="066A1DB0" w14:textId="77777777" w:rsidR="000B4005" w:rsidRPr="000B4005" w:rsidRDefault="000B4005" w:rsidP="000B4005">
      <w:pPr>
        <w:tabs>
          <w:tab w:val="left" w:pos="-1440"/>
          <w:tab w:val="left" w:pos="-1260"/>
          <w:tab w:val="left" w:pos="-99"/>
          <w:tab w:val="left" w:pos="2160"/>
          <w:tab w:val="left" w:pos="2520"/>
          <w:tab w:val="left" w:pos="3600"/>
        </w:tabs>
        <w:ind w:left="360"/>
        <w:rPr>
          <w:rFonts w:ascii="Cambria" w:hAnsi="Cambria"/>
        </w:rPr>
      </w:pPr>
      <w:r w:rsidRPr="000B4005">
        <w:rPr>
          <w:rFonts w:ascii="Cambria" w:hAnsi="Cambria"/>
        </w:rPr>
        <w:t xml:space="preserve">Shumway, S. (1996). Students Learn Computer Interfacing at BYU Tech Lab. </w:t>
      </w:r>
      <w:r w:rsidRPr="000B4005">
        <w:rPr>
          <w:rFonts w:ascii="Cambria" w:hAnsi="Cambria"/>
          <w:i/>
          <w:iCs/>
        </w:rPr>
        <w:t>Utah Industrial Education Association Journal</w:t>
      </w:r>
      <w:r w:rsidRPr="000B4005">
        <w:rPr>
          <w:rFonts w:ascii="Cambria" w:hAnsi="Cambria"/>
        </w:rPr>
        <w:t>, 37(3), 6-8.</w:t>
      </w:r>
    </w:p>
    <w:p w14:paraId="61F1FCA3" w14:textId="77777777" w:rsidR="00AE1D7C" w:rsidRDefault="00AE1D7C" w:rsidP="000B4005">
      <w:pPr>
        <w:rPr>
          <w:rFonts w:ascii="Cambria" w:hAnsi="Cambria"/>
          <w:b/>
          <w:color w:val="5B9BD5" w:themeColor="accent1"/>
        </w:rPr>
      </w:pPr>
    </w:p>
    <w:p w14:paraId="485BE5DF" w14:textId="77777777" w:rsidR="000B4005" w:rsidRPr="000B4005" w:rsidRDefault="000B4005" w:rsidP="000B4005">
      <w:pPr>
        <w:rPr>
          <w:rFonts w:ascii="Cambria" w:hAnsi="Cambria"/>
          <w:b/>
        </w:rPr>
      </w:pPr>
      <w:r w:rsidRPr="000B4005">
        <w:rPr>
          <w:rFonts w:ascii="Cambria" w:hAnsi="Cambria"/>
          <w:b/>
          <w:color w:val="5B9BD5" w:themeColor="accent1"/>
        </w:rPr>
        <w:t>CHAPTERS IN YEARBOOKS/BOOKS</w:t>
      </w:r>
    </w:p>
    <w:p w14:paraId="088E6AEA" w14:textId="77777777" w:rsidR="000B4005" w:rsidRPr="000B4005" w:rsidRDefault="000B4005" w:rsidP="000B4005">
      <w:pPr>
        <w:rPr>
          <w:rFonts w:ascii="Cambria" w:hAnsi="Cambria"/>
        </w:rPr>
      </w:pPr>
    </w:p>
    <w:p w14:paraId="5AA850BF" w14:textId="77777777" w:rsidR="000B4005" w:rsidRPr="000B4005" w:rsidRDefault="000B4005" w:rsidP="000B4005">
      <w:pPr>
        <w:ind w:left="360"/>
        <w:outlineLvl w:val="0"/>
        <w:rPr>
          <w:rFonts w:ascii="Cambria" w:hAnsi="Cambria"/>
          <w:bCs/>
        </w:rPr>
      </w:pPr>
      <w:r w:rsidRPr="000B4005">
        <w:rPr>
          <w:rFonts w:ascii="Cambria" w:hAnsi="Cambria"/>
          <w:bCs/>
        </w:rPr>
        <w:t xml:space="preserve">Shumway, S &amp; Wright, G. (2010). (Re)Imagining Literacies for Technology Classrooms. In R.J. Draper (Ed). </w:t>
      </w:r>
      <w:r w:rsidRPr="000B4005">
        <w:rPr>
          <w:rFonts w:ascii="Cambria" w:hAnsi="Cambria"/>
          <w:bCs/>
          <w:i/>
        </w:rPr>
        <w:t>(Re)Imagining Content-Area Literacy Instruction,</w:t>
      </w:r>
      <w:r w:rsidRPr="000B4005">
        <w:rPr>
          <w:rFonts w:ascii="Cambria" w:hAnsi="Cambria"/>
          <w:bCs/>
        </w:rPr>
        <w:t xml:space="preserve"> (Chapter 6). New York: Teacher College Press-Columbia University. </w:t>
      </w:r>
    </w:p>
    <w:p w14:paraId="062EA301" w14:textId="77777777" w:rsidR="000B4005" w:rsidRPr="000B4005" w:rsidRDefault="000B4005" w:rsidP="000B4005">
      <w:pPr>
        <w:ind w:left="360"/>
        <w:outlineLvl w:val="0"/>
        <w:rPr>
          <w:rFonts w:ascii="Cambria" w:hAnsi="Cambria"/>
          <w:bCs/>
        </w:rPr>
      </w:pPr>
    </w:p>
    <w:p w14:paraId="46301B41" w14:textId="77777777" w:rsidR="000B4005" w:rsidRPr="000B4005" w:rsidRDefault="000B4005" w:rsidP="000B4005">
      <w:pPr>
        <w:ind w:left="360"/>
        <w:outlineLvl w:val="0"/>
        <w:rPr>
          <w:rFonts w:ascii="Cambria" w:hAnsi="Cambria"/>
        </w:rPr>
      </w:pPr>
      <w:r w:rsidRPr="000B4005">
        <w:rPr>
          <w:rFonts w:ascii="Cambria" w:hAnsi="Cambria"/>
        </w:rPr>
        <w:t>Shumway, S. &amp; Berrett, J. (</w:t>
      </w:r>
      <w:proofErr w:type="gramStart"/>
      <w:r w:rsidRPr="000B4005">
        <w:rPr>
          <w:rFonts w:ascii="Cambria" w:hAnsi="Cambria"/>
        </w:rPr>
        <w:t>March,</w:t>
      </w:r>
      <w:proofErr w:type="gramEnd"/>
      <w:r w:rsidRPr="000B4005">
        <w:rPr>
          <w:rFonts w:ascii="Cambria" w:hAnsi="Cambria"/>
        </w:rPr>
        <w:t xml:space="preserve"> 2007). Applying classroom assessment data: communicating results and modifying instruction. In M. </w:t>
      </w:r>
      <w:proofErr w:type="spellStart"/>
      <w:r w:rsidRPr="000B4005">
        <w:rPr>
          <w:rFonts w:ascii="Cambria" w:hAnsi="Cambria"/>
        </w:rPr>
        <w:t>Hoepfl</w:t>
      </w:r>
      <w:proofErr w:type="spellEnd"/>
      <w:r w:rsidRPr="000B4005">
        <w:rPr>
          <w:rFonts w:ascii="Cambria" w:hAnsi="Cambria"/>
        </w:rPr>
        <w:t xml:space="preserve"> and M. R. Lindstrom (Eds.) </w:t>
      </w:r>
      <w:r w:rsidRPr="000B4005">
        <w:rPr>
          <w:rFonts w:ascii="Cambria" w:hAnsi="Cambria"/>
          <w:bCs/>
          <w:i/>
          <w:iCs/>
        </w:rPr>
        <w:t>Assessment in Technology Education: 56</w:t>
      </w:r>
      <w:r w:rsidRPr="000B4005">
        <w:rPr>
          <w:rFonts w:ascii="Cambria" w:hAnsi="Cambria"/>
          <w:bCs/>
          <w:i/>
          <w:iCs/>
          <w:vertAlign w:val="superscript"/>
        </w:rPr>
        <w:t>th</w:t>
      </w:r>
      <w:r w:rsidRPr="000B4005">
        <w:rPr>
          <w:rFonts w:ascii="Cambria" w:hAnsi="Cambria"/>
          <w:bCs/>
          <w:i/>
          <w:iCs/>
        </w:rPr>
        <w:t xml:space="preserve"> yearbook of the council on technology teacher education,</w:t>
      </w:r>
      <w:r w:rsidRPr="000B4005">
        <w:rPr>
          <w:rFonts w:ascii="Cambria" w:hAnsi="Cambria"/>
          <w:bCs/>
        </w:rPr>
        <w:t xml:space="preserve"> (Chapter 7).  New York: Glencoe McGraw-Hill.</w:t>
      </w:r>
    </w:p>
    <w:p w14:paraId="3E9267CD" w14:textId="77777777" w:rsidR="000B4005" w:rsidRDefault="000B4005" w:rsidP="000B4005">
      <w:pPr>
        <w:ind w:left="360"/>
        <w:outlineLvl w:val="0"/>
        <w:rPr>
          <w:rFonts w:ascii="Cambria" w:hAnsi="Cambria"/>
        </w:rPr>
      </w:pPr>
    </w:p>
    <w:p w14:paraId="5F18E589" w14:textId="77777777" w:rsidR="00764BB6" w:rsidRPr="000B4005" w:rsidRDefault="00764BB6" w:rsidP="00764BB6">
      <w:pPr>
        <w:ind w:left="360"/>
        <w:outlineLvl w:val="0"/>
        <w:rPr>
          <w:rFonts w:ascii="Cambria" w:hAnsi="Cambria"/>
        </w:rPr>
      </w:pPr>
      <w:r w:rsidRPr="000B4005">
        <w:rPr>
          <w:rFonts w:ascii="Cambria" w:hAnsi="Cambria"/>
        </w:rPr>
        <w:t xml:space="preserve">Shumway, S. (2006). A collection of best practice vignettes for Technology Education: Standards-Based Curriculum, Monthly Support Services, A Periodic Break from Modules, Just-In-Time Instruction, Structuring Individual Accountability, Structuring Activities for Intrinsic Motivation, Practicum in Standards-Based Curriculum Development. In G.E. Martin and C. Martin (Eds.) </w:t>
      </w:r>
      <w:r w:rsidRPr="000B4005">
        <w:rPr>
          <w:rFonts w:ascii="Cambria" w:hAnsi="Cambria"/>
          <w:i/>
        </w:rPr>
        <w:t>Best Practices in Technology Education: A Collection of 21</w:t>
      </w:r>
      <w:r w:rsidRPr="000B4005">
        <w:rPr>
          <w:rFonts w:ascii="Cambria" w:hAnsi="Cambria"/>
          <w:i/>
          <w:vertAlign w:val="superscript"/>
        </w:rPr>
        <w:t>st</w:t>
      </w:r>
      <w:r w:rsidRPr="000B4005">
        <w:rPr>
          <w:rFonts w:ascii="Cambria" w:hAnsi="Cambria"/>
          <w:i/>
        </w:rPr>
        <w:t xml:space="preserve"> Century Best Practices in Technology Education</w:t>
      </w:r>
      <w:r w:rsidRPr="000B4005">
        <w:rPr>
          <w:rFonts w:ascii="Cambria" w:hAnsi="Cambria"/>
        </w:rPr>
        <w:t>, Published by the Technical Foundation of America. Glen Ellen, IL.</w:t>
      </w:r>
    </w:p>
    <w:p w14:paraId="75DDF550" w14:textId="77777777" w:rsidR="00764BB6" w:rsidRPr="000B4005" w:rsidRDefault="00764BB6" w:rsidP="000B4005">
      <w:pPr>
        <w:ind w:left="360"/>
        <w:outlineLvl w:val="0"/>
        <w:rPr>
          <w:rFonts w:ascii="Cambria" w:hAnsi="Cambria"/>
        </w:rPr>
      </w:pPr>
    </w:p>
    <w:p w14:paraId="11A4FF7D" w14:textId="77777777" w:rsidR="000B4005" w:rsidRPr="000B4005" w:rsidRDefault="000B4005" w:rsidP="000B4005">
      <w:pPr>
        <w:ind w:left="360"/>
        <w:outlineLvl w:val="0"/>
        <w:rPr>
          <w:rFonts w:ascii="Cambria" w:hAnsi="Cambria"/>
          <w:bCs/>
        </w:rPr>
      </w:pPr>
      <w:r w:rsidRPr="000B4005">
        <w:rPr>
          <w:rFonts w:ascii="Cambria" w:hAnsi="Cambria"/>
        </w:rPr>
        <w:lastRenderedPageBreak/>
        <w:t xml:space="preserve">Reeve, E. &amp; Shumway, S. (2003). Cooperative learning in technology education. In K.R Helgeson and A.E. </w:t>
      </w:r>
      <w:proofErr w:type="spellStart"/>
      <w:r w:rsidRPr="000B4005">
        <w:rPr>
          <w:rFonts w:ascii="Cambria" w:hAnsi="Cambria"/>
        </w:rPr>
        <w:t>Schwaller</w:t>
      </w:r>
      <w:proofErr w:type="spellEnd"/>
      <w:r w:rsidRPr="000B4005">
        <w:rPr>
          <w:rFonts w:ascii="Cambria" w:hAnsi="Cambria"/>
        </w:rPr>
        <w:t xml:space="preserve"> (Eds.) </w:t>
      </w:r>
      <w:r w:rsidRPr="000B4005">
        <w:rPr>
          <w:rFonts w:ascii="Cambria" w:hAnsi="Cambria"/>
          <w:bCs/>
          <w:i/>
          <w:iCs/>
        </w:rPr>
        <w:t>Selecting Instructional Strategies for Technology Education: 52</w:t>
      </w:r>
      <w:r w:rsidRPr="000B4005">
        <w:rPr>
          <w:rFonts w:ascii="Cambria" w:hAnsi="Cambria"/>
          <w:bCs/>
          <w:i/>
          <w:iCs/>
          <w:vertAlign w:val="superscript"/>
        </w:rPr>
        <w:t>nd</w:t>
      </w:r>
      <w:r w:rsidRPr="000B4005">
        <w:rPr>
          <w:rFonts w:ascii="Cambria" w:hAnsi="Cambria"/>
          <w:bCs/>
          <w:i/>
          <w:iCs/>
        </w:rPr>
        <w:t xml:space="preserve"> yearbook of the council on technology teacher education,</w:t>
      </w:r>
      <w:r w:rsidRPr="000B4005">
        <w:rPr>
          <w:rFonts w:ascii="Cambria" w:hAnsi="Cambria"/>
          <w:bCs/>
        </w:rPr>
        <w:t xml:space="preserve"> (Chapter 9).  New York: Glencoe McGraw-Hill.</w:t>
      </w:r>
    </w:p>
    <w:p w14:paraId="01EA13FD" w14:textId="77777777" w:rsidR="000B4005" w:rsidRPr="000B4005" w:rsidRDefault="000B4005" w:rsidP="000B4005">
      <w:pPr>
        <w:rPr>
          <w:rFonts w:ascii="Cambria" w:hAnsi="Cambria"/>
        </w:rPr>
      </w:pPr>
    </w:p>
    <w:p w14:paraId="7A8A3A9C" w14:textId="77777777" w:rsidR="004A710E" w:rsidRDefault="004A710E" w:rsidP="000B4005">
      <w:pPr>
        <w:rPr>
          <w:rFonts w:ascii="Cambria" w:hAnsi="Cambria"/>
          <w:b/>
          <w:color w:val="5B9BD5" w:themeColor="accent1"/>
        </w:rPr>
      </w:pPr>
    </w:p>
    <w:p w14:paraId="68B69942" w14:textId="77777777" w:rsidR="004A710E" w:rsidRDefault="004A710E" w:rsidP="000B4005">
      <w:pPr>
        <w:rPr>
          <w:rFonts w:ascii="Cambria" w:hAnsi="Cambria"/>
          <w:b/>
          <w:color w:val="5B9BD5" w:themeColor="accent1"/>
        </w:rPr>
      </w:pPr>
    </w:p>
    <w:p w14:paraId="02FD6901" w14:textId="77777777" w:rsidR="004A710E" w:rsidRDefault="004A710E" w:rsidP="000B4005">
      <w:pPr>
        <w:rPr>
          <w:rFonts w:ascii="Cambria" w:hAnsi="Cambria"/>
          <w:b/>
          <w:color w:val="5B9BD5" w:themeColor="accent1"/>
        </w:rPr>
      </w:pPr>
    </w:p>
    <w:p w14:paraId="0C0D7F85" w14:textId="40226805" w:rsidR="000B4005" w:rsidRPr="000B4005" w:rsidRDefault="000B4005" w:rsidP="000B4005">
      <w:pPr>
        <w:rPr>
          <w:rFonts w:ascii="Cambria" w:hAnsi="Cambria"/>
          <w:b/>
          <w:color w:val="5B9BD5" w:themeColor="accent1"/>
        </w:rPr>
      </w:pPr>
      <w:r w:rsidRPr="000B4005">
        <w:rPr>
          <w:rFonts w:ascii="Cambria" w:hAnsi="Cambria"/>
          <w:b/>
          <w:color w:val="5B9BD5" w:themeColor="accent1"/>
        </w:rPr>
        <w:t>PUBLISHED CONFERENCE PAPERS</w:t>
      </w:r>
    </w:p>
    <w:p w14:paraId="299783BE" w14:textId="77777777" w:rsidR="00957B2A" w:rsidRDefault="00957B2A" w:rsidP="008E415E">
      <w:pPr>
        <w:rPr>
          <w:rFonts w:ascii="Cambria" w:hAnsi="Cambria"/>
          <w:color w:val="000000" w:themeColor="text1"/>
        </w:rPr>
      </w:pPr>
    </w:p>
    <w:p w14:paraId="7D7D034A" w14:textId="5FFA7D80" w:rsidR="007A4DBE" w:rsidRDefault="007A4DBE" w:rsidP="000B4005">
      <w:pPr>
        <w:ind w:left="360"/>
        <w:rPr>
          <w:rFonts w:ascii="Cambria" w:hAnsi="Cambria" w:cs="Calibri"/>
          <w:color w:val="000000" w:themeColor="text1"/>
          <w:lang w:eastAsia="en-US"/>
        </w:rPr>
      </w:pPr>
      <w:r>
        <w:rPr>
          <w:rFonts w:ascii="Cambria" w:hAnsi="Cambria" w:cs="Calibri"/>
          <w:color w:val="000000" w:themeColor="text1"/>
          <w:lang w:eastAsia="en-US"/>
        </w:rPr>
        <w:t>Rose, A., Carter, V., Brown, J., Shumway, S. (2016) Preparing teachers to deliver technology and engineering experiences.  Session II: Does the Rhetoric Emulate Reality?  103</w:t>
      </w:r>
      <w:r w:rsidRPr="007A4DBE">
        <w:rPr>
          <w:rFonts w:ascii="Cambria" w:hAnsi="Cambria" w:cs="Calibri"/>
          <w:color w:val="000000" w:themeColor="text1"/>
          <w:vertAlign w:val="superscript"/>
          <w:lang w:eastAsia="en-US"/>
        </w:rPr>
        <w:t>rd</w:t>
      </w:r>
      <w:r>
        <w:rPr>
          <w:rFonts w:ascii="Cambria" w:hAnsi="Cambria" w:cs="Calibri"/>
          <w:color w:val="000000" w:themeColor="text1"/>
          <w:lang w:eastAsia="en-US"/>
        </w:rPr>
        <w:t xml:space="preserve"> Mississippi Valley Technology Teacher Education Conference.  Rosemont, IL.  November 10.</w:t>
      </w:r>
    </w:p>
    <w:p w14:paraId="3FF41775" w14:textId="77777777" w:rsidR="007A4DBE" w:rsidRDefault="007A4DBE" w:rsidP="000B4005">
      <w:pPr>
        <w:ind w:left="360"/>
        <w:rPr>
          <w:rFonts w:ascii="Cambria" w:hAnsi="Cambria" w:cs="Calibri"/>
          <w:color w:val="000000" w:themeColor="text1"/>
          <w:lang w:eastAsia="en-US"/>
        </w:rPr>
      </w:pPr>
    </w:p>
    <w:p w14:paraId="5D051B91" w14:textId="5626C437" w:rsidR="00920F4B" w:rsidRPr="00764BB6" w:rsidRDefault="00920F4B" w:rsidP="000B4005">
      <w:pPr>
        <w:ind w:left="360"/>
        <w:rPr>
          <w:rFonts w:ascii="Cambria" w:hAnsi="Cambria"/>
          <w:color w:val="000000" w:themeColor="text1"/>
        </w:rPr>
      </w:pPr>
      <w:proofErr w:type="spellStart"/>
      <w:r w:rsidRPr="00764BB6">
        <w:rPr>
          <w:rFonts w:ascii="Cambria" w:hAnsi="Cambria" w:cs="Calibri"/>
          <w:color w:val="000000" w:themeColor="text1"/>
          <w:lang w:eastAsia="en-US"/>
        </w:rPr>
        <w:t>Bonsignore</w:t>
      </w:r>
      <w:proofErr w:type="spellEnd"/>
      <w:r w:rsidRPr="00764BB6">
        <w:rPr>
          <w:rFonts w:ascii="Cambria" w:hAnsi="Cambria" w:cs="Calibri"/>
          <w:color w:val="000000" w:themeColor="text1"/>
          <w:lang w:eastAsia="en-US"/>
        </w:rPr>
        <w:t xml:space="preserve">, E., Hansen, H., </w:t>
      </w:r>
      <w:proofErr w:type="spellStart"/>
      <w:r w:rsidRPr="00764BB6">
        <w:rPr>
          <w:rFonts w:ascii="Cambria" w:hAnsi="Cambria" w:cs="Calibri"/>
          <w:color w:val="000000" w:themeColor="text1"/>
          <w:lang w:eastAsia="en-US"/>
        </w:rPr>
        <w:t>Pellicone</w:t>
      </w:r>
      <w:proofErr w:type="spellEnd"/>
      <w:r w:rsidRPr="00764BB6">
        <w:rPr>
          <w:rFonts w:ascii="Cambria" w:hAnsi="Cambria" w:cs="Calibri"/>
          <w:color w:val="000000" w:themeColor="text1"/>
          <w:lang w:eastAsia="en-US"/>
        </w:rPr>
        <w:t xml:space="preserve">, A., </w:t>
      </w:r>
      <w:proofErr w:type="spellStart"/>
      <w:r w:rsidRPr="00764BB6">
        <w:rPr>
          <w:rFonts w:ascii="Cambria" w:hAnsi="Cambria" w:cs="Calibri"/>
          <w:color w:val="000000" w:themeColor="text1"/>
          <w:lang w:eastAsia="en-US"/>
        </w:rPr>
        <w:t>Ahn</w:t>
      </w:r>
      <w:proofErr w:type="spellEnd"/>
      <w:r w:rsidRPr="00764BB6">
        <w:rPr>
          <w:rFonts w:ascii="Cambria" w:hAnsi="Cambria" w:cs="Calibri"/>
          <w:color w:val="000000" w:themeColor="text1"/>
          <w:lang w:eastAsia="en-US"/>
        </w:rPr>
        <w:t xml:space="preserve">, J., Kraus, K., Shumway, S., Kaczmarek, K., Parkin, J., Cardon, J., Sheets, J., </w:t>
      </w:r>
      <w:proofErr w:type="spellStart"/>
      <w:r w:rsidRPr="00764BB6">
        <w:rPr>
          <w:rFonts w:ascii="Cambria" w:hAnsi="Cambria" w:cs="Calibri"/>
          <w:color w:val="000000" w:themeColor="text1"/>
          <w:lang w:eastAsia="en-US"/>
        </w:rPr>
        <w:t>Koepfle</w:t>
      </w:r>
      <w:r w:rsidR="00764BB6" w:rsidRPr="00764BB6">
        <w:rPr>
          <w:rFonts w:ascii="Cambria" w:hAnsi="Cambria" w:cs="Calibri"/>
          <w:color w:val="000000" w:themeColor="text1"/>
          <w:lang w:eastAsia="en-US"/>
        </w:rPr>
        <w:t>r</w:t>
      </w:r>
      <w:proofErr w:type="spellEnd"/>
      <w:r w:rsidR="00764BB6" w:rsidRPr="00764BB6">
        <w:rPr>
          <w:rFonts w:ascii="Cambria" w:hAnsi="Cambria" w:cs="Calibri"/>
          <w:color w:val="000000" w:themeColor="text1"/>
          <w:lang w:eastAsia="en-US"/>
        </w:rPr>
        <w:t>, J., Holl-Jensen, C. (2016</w:t>
      </w:r>
      <w:r w:rsidRPr="00764BB6">
        <w:rPr>
          <w:rFonts w:ascii="Cambria" w:hAnsi="Cambria" w:cs="Calibri"/>
          <w:color w:val="000000" w:themeColor="text1"/>
          <w:lang w:eastAsia="en-US"/>
        </w:rPr>
        <w:t xml:space="preserve">). Traversing Transmedia Together: Co-designing an Educational Alternate Reality Game </w:t>
      </w:r>
      <w:proofErr w:type="gramStart"/>
      <w:r w:rsidRPr="00764BB6">
        <w:rPr>
          <w:rFonts w:ascii="Cambria" w:hAnsi="Cambria" w:cs="Calibri"/>
          <w:color w:val="000000" w:themeColor="text1"/>
          <w:lang w:eastAsia="en-US"/>
        </w:rPr>
        <w:t>For</w:t>
      </w:r>
      <w:proofErr w:type="gramEnd"/>
      <w:r w:rsidRPr="00764BB6">
        <w:rPr>
          <w:rFonts w:ascii="Cambria" w:hAnsi="Cambria" w:cs="Calibri"/>
          <w:color w:val="000000" w:themeColor="text1"/>
          <w:lang w:eastAsia="en-US"/>
        </w:rPr>
        <w:t xml:space="preserve"> Teens, With Teens. In </w:t>
      </w:r>
      <w:r w:rsidRPr="00764BB6">
        <w:rPr>
          <w:rFonts w:ascii="Cambria" w:hAnsi="Cambria" w:cs="Calibri"/>
          <w:i/>
          <w:iCs/>
          <w:color w:val="000000" w:themeColor="text1"/>
          <w:lang w:eastAsia="en-US"/>
        </w:rPr>
        <w:t xml:space="preserve">Proceedings for ACM SIGCHI Interaction Design and Children (IDC' 16), </w:t>
      </w:r>
      <w:r w:rsidRPr="00764BB6">
        <w:rPr>
          <w:rFonts w:ascii="Cambria" w:hAnsi="Cambria" w:cs="Calibri"/>
          <w:color w:val="000000" w:themeColor="text1"/>
          <w:lang w:eastAsia="en-US"/>
        </w:rPr>
        <w:t>ACM. </w:t>
      </w:r>
    </w:p>
    <w:p w14:paraId="7C2AC9B4" w14:textId="77777777" w:rsidR="000B4005" w:rsidRPr="000B4005" w:rsidRDefault="000B4005" w:rsidP="000B4005">
      <w:pPr>
        <w:ind w:left="360"/>
        <w:rPr>
          <w:rFonts w:ascii="Cambria" w:hAnsi="Cambria"/>
          <w:color w:val="000000" w:themeColor="text1"/>
        </w:rPr>
      </w:pPr>
      <w:r w:rsidRPr="000B4005">
        <w:rPr>
          <w:rFonts w:ascii="Cambria" w:hAnsi="Cambria"/>
          <w:color w:val="000000" w:themeColor="text1"/>
        </w:rPr>
        <w:t>Wright, G., Shumway, S., Vargas, C., and Terry, R. (2015). Development, of an engineering and technology curriculum for Dominican Republic 6-12</w:t>
      </w:r>
      <w:r w:rsidRPr="000B4005">
        <w:rPr>
          <w:rFonts w:ascii="Cambria" w:hAnsi="Cambria"/>
          <w:color w:val="000000" w:themeColor="text1"/>
          <w:vertAlign w:val="superscript"/>
        </w:rPr>
        <w:t>th</w:t>
      </w:r>
      <w:r w:rsidRPr="000B4005">
        <w:rPr>
          <w:rFonts w:ascii="Cambria" w:hAnsi="Cambria"/>
          <w:color w:val="000000" w:themeColor="text1"/>
        </w:rPr>
        <w:t xml:space="preserve"> graders, </w:t>
      </w:r>
      <w:r w:rsidRPr="000B4005">
        <w:rPr>
          <w:rFonts w:ascii="Cambria" w:hAnsi="Cambria"/>
          <w:i/>
          <w:color w:val="000000" w:themeColor="text1"/>
        </w:rPr>
        <w:t>Proceedings of the Latin American and Caribbean Consortium of Engineering Institutions (LAECCI) XIII International Conference on Engineering and Technologies</w:t>
      </w:r>
      <w:r w:rsidRPr="000B4005">
        <w:rPr>
          <w:rFonts w:ascii="Cambria" w:hAnsi="Cambria"/>
          <w:color w:val="000000" w:themeColor="text1"/>
        </w:rPr>
        <w:t>, Santo Domingo, Dominican Republic. July.</w:t>
      </w:r>
    </w:p>
    <w:p w14:paraId="1088E8B8" w14:textId="77777777" w:rsidR="000B4005" w:rsidRPr="000B4005" w:rsidRDefault="000B4005" w:rsidP="000B4005">
      <w:pPr>
        <w:ind w:left="360"/>
        <w:rPr>
          <w:rFonts w:ascii="Cambria" w:hAnsi="Cambria"/>
          <w:color w:val="000000" w:themeColor="text1"/>
        </w:rPr>
      </w:pPr>
    </w:p>
    <w:p w14:paraId="6F5484BA" w14:textId="77777777" w:rsidR="000B4005" w:rsidRPr="000B4005" w:rsidRDefault="000B4005" w:rsidP="000B4005">
      <w:pPr>
        <w:ind w:left="360"/>
        <w:rPr>
          <w:rFonts w:ascii="Cambria" w:hAnsi="Cambria"/>
          <w:color w:val="000000" w:themeColor="text1"/>
        </w:rPr>
      </w:pPr>
      <w:r w:rsidRPr="000B4005">
        <w:rPr>
          <w:rFonts w:ascii="Cambria" w:hAnsi="Cambria"/>
          <w:color w:val="000000" w:themeColor="text1"/>
        </w:rPr>
        <w:t xml:space="preserve">Wright, G., Shumway, S., Vargas, C., and Terry, R. (2015). Scaffolding to improve understanding of engineering and technology in the Dominican Republic, </w:t>
      </w:r>
      <w:r w:rsidRPr="000B4005">
        <w:rPr>
          <w:rFonts w:ascii="Cambria" w:hAnsi="Cambria"/>
          <w:i/>
          <w:color w:val="000000" w:themeColor="text1"/>
        </w:rPr>
        <w:t>Proceedings of the Latin American and Caribbean Consortium of Engineering Institutions (LAECCI) XIII International Conference on Engineering and Technologies</w:t>
      </w:r>
      <w:r w:rsidRPr="000B4005">
        <w:rPr>
          <w:rFonts w:ascii="Cambria" w:hAnsi="Cambria"/>
          <w:color w:val="000000" w:themeColor="text1"/>
        </w:rPr>
        <w:t>, Santo Domingo, Dominican Republic. July.</w:t>
      </w:r>
    </w:p>
    <w:p w14:paraId="1874C204" w14:textId="77777777" w:rsidR="000B4005" w:rsidRPr="000B4005" w:rsidRDefault="000B4005" w:rsidP="000B4005">
      <w:pPr>
        <w:ind w:left="360"/>
        <w:rPr>
          <w:rFonts w:ascii="Cambria" w:hAnsi="Cambria"/>
          <w:color w:val="000000" w:themeColor="text1"/>
        </w:rPr>
      </w:pPr>
    </w:p>
    <w:p w14:paraId="5243E367" w14:textId="77777777" w:rsidR="000B4005" w:rsidRPr="000B4005" w:rsidRDefault="000B4005" w:rsidP="000B4005">
      <w:pPr>
        <w:ind w:left="360"/>
        <w:rPr>
          <w:rFonts w:ascii="Cambria" w:hAnsi="Cambria"/>
          <w:color w:val="000000" w:themeColor="text1"/>
        </w:rPr>
      </w:pPr>
      <w:r w:rsidRPr="000B4005">
        <w:rPr>
          <w:rFonts w:ascii="Cambria" w:hAnsi="Cambria"/>
          <w:color w:val="000000" w:themeColor="text1"/>
        </w:rPr>
        <w:t xml:space="preserve">Wright, G., Shumway, S., Vargas, C., and Terry, R. (2015). The development, implementation, and evaluation of teaching engineering curriculum to Dominican Republic junior high and high school students, </w:t>
      </w:r>
      <w:r w:rsidRPr="000B4005">
        <w:rPr>
          <w:rFonts w:ascii="Cambria" w:hAnsi="Cambria"/>
          <w:i/>
          <w:color w:val="000000" w:themeColor="text1"/>
        </w:rPr>
        <w:t>Proceedings of the American Society for Engineering Education (ASEE) Annual Conference</w:t>
      </w:r>
      <w:r w:rsidRPr="000B4005">
        <w:rPr>
          <w:rFonts w:ascii="Cambria" w:hAnsi="Cambria"/>
          <w:color w:val="000000" w:themeColor="text1"/>
        </w:rPr>
        <w:t>, Seattle, Washington. June.</w:t>
      </w:r>
    </w:p>
    <w:p w14:paraId="1177B8FE" w14:textId="77777777" w:rsidR="000B4005" w:rsidRPr="000B4005" w:rsidRDefault="000B4005" w:rsidP="000B4005">
      <w:pPr>
        <w:ind w:left="360"/>
        <w:rPr>
          <w:rFonts w:ascii="Cambria" w:hAnsi="Cambria"/>
        </w:rPr>
      </w:pPr>
    </w:p>
    <w:p w14:paraId="3900A232" w14:textId="77777777" w:rsidR="000B4005" w:rsidRPr="000B4005" w:rsidRDefault="000B4005" w:rsidP="000B4005">
      <w:pPr>
        <w:ind w:left="360"/>
        <w:rPr>
          <w:rFonts w:ascii="Cambria" w:hAnsi="Cambria"/>
        </w:rPr>
      </w:pPr>
      <w:r w:rsidRPr="000B4005">
        <w:rPr>
          <w:rFonts w:ascii="Cambria" w:hAnsi="Cambria"/>
        </w:rPr>
        <w:t xml:space="preserve">Jackson, J., Jackson, A., &amp; Shumway, S. (2015). High school sound recording curriculum utilizing the iPad. In </w:t>
      </w:r>
      <w:r w:rsidRPr="000B4005">
        <w:rPr>
          <w:rFonts w:ascii="Cambria" w:hAnsi="Cambria"/>
          <w:i/>
          <w:iCs/>
        </w:rPr>
        <w:t>Proceedings of Society for Information Technology &amp; Teacher Education International Conference</w:t>
      </w:r>
      <w:r w:rsidRPr="000B4005">
        <w:rPr>
          <w:rFonts w:ascii="Cambria" w:hAnsi="Cambria"/>
        </w:rPr>
        <w:t xml:space="preserve"> (pp. 2876-2881). Chesapeake, VA: Association for the Advancement of Computing in Education (AACE).</w:t>
      </w:r>
    </w:p>
    <w:p w14:paraId="685B1B4C" w14:textId="77777777" w:rsidR="000B4005" w:rsidRPr="000B4005" w:rsidRDefault="000B4005" w:rsidP="000B4005">
      <w:pPr>
        <w:ind w:left="360"/>
        <w:rPr>
          <w:rFonts w:ascii="Cambria" w:hAnsi="Cambria"/>
        </w:rPr>
      </w:pPr>
    </w:p>
    <w:p w14:paraId="0A332939" w14:textId="77777777" w:rsidR="000B4005" w:rsidRPr="000B4005" w:rsidRDefault="000B4005" w:rsidP="000B4005">
      <w:pPr>
        <w:ind w:left="360"/>
        <w:rPr>
          <w:rFonts w:ascii="Cambria" w:hAnsi="Cambria"/>
        </w:rPr>
      </w:pPr>
      <w:r w:rsidRPr="000B4005">
        <w:rPr>
          <w:rFonts w:ascii="Cambria" w:hAnsi="Cambria"/>
        </w:rPr>
        <w:t xml:space="preserve">Wright, G., Shumway, S., and Terry, R. (2013). The teaching and evaluation of technology and engineering concepts to Dominican junior high and high school students, </w:t>
      </w:r>
      <w:r w:rsidRPr="000B4005">
        <w:rPr>
          <w:rFonts w:ascii="Cambria" w:hAnsi="Cambria"/>
          <w:i/>
        </w:rPr>
        <w:t>Proceedings of the American Society for Engineering Education (ASEE) Annual Conference</w:t>
      </w:r>
      <w:r w:rsidRPr="000B4005">
        <w:rPr>
          <w:rFonts w:ascii="Cambria" w:hAnsi="Cambria"/>
        </w:rPr>
        <w:t>, Atlanta, Georgia, June.</w:t>
      </w:r>
    </w:p>
    <w:p w14:paraId="67C137C9" w14:textId="77777777" w:rsidR="000B4005" w:rsidRPr="000B4005" w:rsidRDefault="000B4005" w:rsidP="000B4005">
      <w:pPr>
        <w:ind w:left="360"/>
        <w:rPr>
          <w:rFonts w:ascii="Cambria" w:hAnsi="Cambria"/>
        </w:rPr>
      </w:pPr>
    </w:p>
    <w:p w14:paraId="7A86102E" w14:textId="77777777" w:rsidR="000B4005" w:rsidRPr="000B4005" w:rsidRDefault="000B4005" w:rsidP="000B4005">
      <w:pPr>
        <w:ind w:left="360"/>
        <w:rPr>
          <w:rFonts w:ascii="Cambria" w:hAnsi="Cambria"/>
        </w:rPr>
      </w:pPr>
      <w:r w:rsidRPr="000B4005">
        <w:rPr>
          <w:rFonts w:ascii="Cambria" w:hAnsi="Cambria"/>
        </w:rPr>
        <w:t xml:space="preserve">Wilding, W.V., Archibald, J.K., Jensen, B.D., Richards, P., Shumway, S.L. (2012). Fostering excellence in teaching and learning in a college of engineering. </w:t>
      </w:r>
      <w:r w:rsidRPr="000B4005">
        <w:rPr>
          <w:rFonts w:ascii="Cambria" w:hAnsi="Cambria"/>
          <w:i/>
        </w:rPr>
        <w:t>Proceedings of the American Society for Engineering Education (ASEE) Annual Conference</w:t>
      </w:r>
      <w:r w:rsidRPr="000B4005">
        <w:rPr>
          <w:rFonts w:ascii="Cambria" w:hAnsi="Cambria"/>
        </w:rPr>
        <w:t>, San Antonio, TX, June.</w:t>
      </w:r>
    </w:p>
    <w:p w14:paraId="04279FB6" w14:textId="77777777" w:rsidR="000B4005" w:rsidRPr="000B4005" w:rsidRDefault="000B4005" w:rsidP="000B4005">
      <w:pPr>
        <w:ind w:left="360"/>
        <w:rPr>
          <w:rFonts w:ascii="Cambria" w:hAnsi="Cambria"/>
        </w:rPr>
      </w:pPr>
    </w:p>
    <w:p w14:paraId="1B2BCB12" w14:textId="77777777" w:rsidR="004A710E" w:rsidRDefault="004A710E" w:rsidP="000B4005">
      <w:pPr>
        <w:ind w:left="360"/>
        <w:rPr>
          <w:rFonts w:ascii="Cambria" w:hAnsi="Cambria"/>
          <w:lang w:eastAsia="ja-JP"/>
        </w:rPr>
      </w:pPr>
    </w:p>
    <w:p w14:paraId="7F26CB46" w14:textId="4EB1EF07" w:rsidR="000B4005" w:rsidRPr="000B4005" w:rsidRDefault="000B4005" w:rsidP="000B4005">
      <w:pPr>
        <w:ind w:left="360"/>
        <w:rPr>
          <w:rFonts w:ascii="Cambria" w:hAnsi="Cambria"/>
        </w:rPr>
      </w:pPr>
      <w:r w:rsidRPr="000B4005">
        <w:rPr>
          <w:rFonts w:ascii="Cambria" w:hAnsi="Cambria"/>
          <w:lang w:eastAsia="ja-JP"/>
        </w:rPr>
        <w:t xml:space="preserve">Shumway, S., Terry, </w:t>
      </w:r>
      <w:proofErr w:type="spellStart"/>
      <w:proofErr w:type="gramStart"/>
      <w:r w:rsidRPr="000B4005">
        <w:rPr>
          <w:rFonts w:ascii="Cambria" w:hAnsi="Cambria"/>
          <w:lang w:eastAsia="ja-JP"/>
        </w:rPr>
        <w:t>R.,Vargas</w:t>
      </w:r>
      <w:proofErr w:type="spellEnd"/>
      <w:proofErr w:type="gramEnd"/>
      <w:r w:rsidRPr="000B4005">
        <w:rPr>
          <w:rFonts w:ascii="Cambria" w:hAnsi="Cambria"/>
          <w:lang w:eastAsia="ja-JP"/>
        </w:rPr>
        <w:t xml:space="preserve">, C., Wright, G. (2011).  A study abroad in the Dominican Republic: Mentoring university students as they prepare and teach 6-12 grade students technology and engineering concepts, </w:t>
      </w:r>
      <w:r w:rsidRPr="000B4005">
        <w:rPr>
          <w:rFonts w:ascii="Cambria" w:hAnsi="Cambria"/>
          <w:i/>
          <w:lang w:eastAsia="ja-JP"/>
        </w:rPr>
        <w:t>Proceedings of the American Society for Engineering Education (ASEE) Annual Conference</w:t>
      </w:r>
      <w:r w:rsidRPr="000B4005">
        <w:rPr>
          <w:rFonts w:ascii="Cambria" w:hAnsi="Cambria"/>
          <w:lang w:eastAsia="ja-JP"/>
        </w:rPr>
        <w:t>, Vancouver, Canada, June.</w:t>
      </w:r>
      <w:r w:rsidRPr="000B4005">
        <w:rPr>
          <w:rFonts w:ascii="Cambria" w:hAnsi="Cambria"/>
        </w:rPr>
        <w:t xml:space="preserve"> </w:t>
      </w:r>
    </w:p>
    <w:p w14:paraId="0E514B8C" w14:textId="77777777" w:rsidR="000B4005" w:rsidRPr="000B4005" w:rsidRDefault="000B4005" w:rsidP="000B4005">
      <w:pPr>
        <w:ind w:left="360"/>
        <w:rPr>
          <w:rFonts w:ascii="Cambria" w:hAnsi="Cambria"/>
          <w:lang w:eastAsia="ja-JP"/>
        </w:rPr>
      </w:pPr>
    </w:p>
    <w:p w14:paraId="5FCBEAF0" w14:textId="77777777" w:rsidR="000B4005" w:rsidRPr="000B4005" w:rsidRDefault="000B4005" w:rsidP="000B4005">
      <w:pPr>
        <w:ind w:left="360"/>
        <w:rPr>
          <w:rFonts w:ascii="Cambria" w:hAnsi="Cambria"/>
        </w:rPr>
      </w:pPr>
      <w:r w:rsidRPr="000B4005">
        <w:rPr>
          <w:rFonts w:ascii="Cambria" w:hAnsi="Cambria"/>
          <w:lang w:eastAsia="ja-JP"/>
        </w:rPr>
        <w:t xml:space="preserve">Shumway, S., Vargas, C., Wright, G., and Terry, R., (2010).  A collaboration effort to teach technology and engineering concepts to middle school and high school students in the Dominican Republic, </w:t>
      </w:r>
      <w:r w:rsidRPr="000B4005">
        <w:rPr>
          <w:rFonts w:ascii="Cambria" w:hAnsi="Cambria"/>
          <w:i/>
          <w:lang w:eastAsia="ja-JP"/>
        </w:rPr>
        <w:t>Proceedings of the American Society for Engineering Education (ASEE) Annual Conference</w:t>
      </w:r>
      <w:r w:rsidRPr="000B4005">
        <w:rPr>
          <w:rFonts w:ascii="Cambria" w:hAnsi="Cambria"/>
          <w:lang w:eastAsia="ja-JP"/>
        </w:rPr>
        <w:t>, Louisville, Kentucky, June.</w:t>
      </w:r>
      <w:r w:rsidRPr="000B4005">
        <w:rPr>
          <w:rFonts w:ascii="Cambria" w:hAnsi="Cambria"/>
        </w:rPr>
        <w:t xml:space="preserve"> </w:t>
      </w:r>
    </w:p>
    <w:p w14:paraId="2D00D20E" w14:textId="77777777" w:rsidR="000B4005" w:rsidRPr="000B4005" w:rsidRDefault="000B4005" w:rsidP="000B4005">
      <w:pPr>
        <w:ind w:left="360"/>
        <w:rPr>
          <w:rFonts w:ascii="Cambria" w:hAnsi="Cambria"/>
        </w:rPr>
      </w:pPr>
    </w:p>
    <w:p w14:paraId="138726E6" w14:textId="77777777" w:rsidR="000B4005" w:rsidRPr="000B4005" w:rsidRDefault="000B4005" w:rsidP="000B4005">
      <w:pPr>
        <w:ind w:left="360"/>
        <w:rPr>
          <w:rFonts w:ascii="Cambria" w:hAnsi="Cambria"/>
        </w:rPr>
      </w:pPr>
      <w:r w:rsidRPr="000B4005">
        <w:rPr>
          <w:rFonts w:ascii="Cambria" w:hAnsi="Cambria"/>
          <w:lang w:eastAsia="ja-JP"/>
        </w:rPr>
        <w:t xml:space="preserve">Cook, K., Wright, G., Shumway, S., Terry, R.E., (2009).  An investigation of middle school student interest, perception, and attitude toward technology and engineering, </w:t>
      </w:r>
      <w:r w:rsidRPr="000B4005">
        <w:rPr>
          <w:rFonts w:ascii="Cambria" w:hAnsi="Cambria"/>
          <w:i/>
          <w:lang w:eastAsia="ja-JP"/>
        </w:rPr>
        <w:t>Proceedings of the American Society for Engineering Education (ASEE) Annual Conference</w:t>
      </w:r>
      <w:r w:rsidRPr="000B4005">
        <w:rPr>
          <w:rFonts w:ascii="Cambria" w:hAnsi="Cambria"/>
          <w:lang w:eastAsia="ja-JP"/>
        </w:rPr>
        <w:t>, Austin, Texas, June.</w:t>
      </w:r>
    </w:p>
    <w:p w14:paraId="42EC07CB" w14:textId="77777777" w:rsidR="000B4005" w:rsidRPr="000B4005" w:rsidRDefault="000B4005" w:rsidP="000B4005">
      <w:pPr>
        <w:ind w:left="360"/>
        <w:rPr>
          <w:rFonts w:ascii="Cambria" w:hAnsi="Cambria"/>
        </w:rPr>
      </w:pPr>
    </w:p>
    <w:p w14:paraId="73F3C019" w14:textId="77777777" w:rsidR="000B4005" w:rsidRPr="000B4005" w:rsidRDefault="000B4005" w:rsidP="000B4005">
      <w:pPr>
        <w:ind w:left="360" w:right="720"/>
        <w:rPr>
          <w:rFonts w:ascii="Cambria" w:hAnsi="Cambria"/>
        </w:rPr>
      </w:pPr>
      <w:r w:rsidRPr="000B4005">
        <w:rPr>
          <w:rFonts w:ascii="Cambria" w:hAnsi="Cambria"/>
        </w:rPr>
        <w:t xml:space="preserve">Terry, R., Shumway, S., </w:t>
      </w:r>
      <w:proofErr w:type="spellStart"/>
      <w:r w:rsidRPr="000B4005">
        <w:rPr>
          <w:rFonts w:ascii="Cambria" w:hAnsi="Cambria"/>
        </w:rPr>
        <w:t>Erekson</w:t>
      </w:r>
      <w:proofErr w:type="spellEnd"/>
      <w:r w:rsidRPr="000B4005">
        <w:rPr>
          <w:rFonts w:ascii="Cambria" w:hAnsi="Cambria"/>
        </w:rPr>
        <w:t xml:space="preserve">, T., </w:t>
      </w:r>
      <w:proofErr w:type="spellStart"/>
      <w:r w:rsidRPr="000B4005">
        <w:rPr>
          <w:rFonts w:ascii="Cambria" w:hAnsi="Cambria"/>
        </w:rPr>
        <w:t>Swapp</w:t>
      </w:r>
      <w:proofErr w:type="spellEnd"/>
      <w:r w:rsidRPr="000B4005">
        <w:rPr>
          <w:rFonts w:ascii="Cambria" w:hAnsi="Cambria"/>
        </w:rPr>
        <w:t xml:space="preserve">, A. &amp; Berrett, J.  (2007). A successful professional development activity to infuse engineering content for Utah 9-12 teachers.  </w:t>
      </w:r>
      <w:r w:rsidRPr="000B4005">
        <w:rPr>
          <w:rFonts w:ascii="Cambria" w:hAnsi="Cambria"/>
          <w:i/>
        </w:rPr>
        <w:t>Proceedings of the American Society for Engineering Education (ASEE) Annual Conference</w:t>
      </w:r>
      <w:r w:rsidRPr="000B4005">
        <w:rPr>
          <w:rFonts w:ascii="Cambria" w:hAnsi="Cambria"/>
        </w:rPr>
        <w:t>, Honolulu, HI. June.</w:t>
      </w:r>
    </w:p>
    <w:p w14:paraId="691D789D" w14:textId="77777777" w:rsidR="000B4005" w:rsidRPr="000B4005" w:rsidRDefault="000B4005" w:rsidP="000B4005">
      <w:pPr>
        <w:ind w:left="360"/>
        <w:rPr>
          <w:rFonts w:ascii="Cambria" w:hAnsi="Cambria"/>
        </w:rPr>
      </w:pPr>
    </w:p>
    <w:p w14:paraId="63671D97" w14:textId="775D4971" w:rsidR="00E44455" w:rsidRPr="00325F0F" w:rsidRDefault="000B4005" w:rsidP="00325F0F">
      <w:pPr>
        <w:ind w:left="360"/>
        <w:rPr>
          <w:rFonts w:ascii="Cambria" w:hAnsi="Cambria"/>
        </w:rPr>
      </w:pPr>
      <w:proofErr w:type="spellStart"/>
      <w:r w:rsidRPr="000B4005">
        <w:rPr>
          <w:rFonts w:ascii="Cambria" w:hAnsi="Cambria"/>
        </w:rPr>
        <w:t>Erekson</w:t>
      </w:r>
      <w:proofErr w:type="spellEnd"/>
      <w:r w:rsidRPr="000B4005">
        <w:rPr>
          <w:rFonts w:ascii="Cambria" w:hAnsi="Cambria"/>
        </w:rPr>
        <w:t xml:space="preserve">, T. L., &amp; Shumway, S. L.  (2004).  </w:t>
      </w:r>
      <w:r w:rsidRPr="000B4005">
        <w:rPr>
          <w:rFonts w:ascii="Cambria" w:hAnsi="Cambria"/>
          <w:iCs/>
        </w:rPr>
        <w:t>Technology teacher education in colleges of engineering:  A strategic link between engineering technology and K-12 school</w:t>
      </w:r>
      <w:r w:rsidRPr="000B4005">
        <w:rPr>
          <w:rFonts w:ascii="Cambria" w:hAnsi="Cambria"/>
        </w:rPr>
        <w:t xml:space="preserve">, </w:t>
      </w:r>
      <w:r w:rsidRPr="000B4005">
        <w:rPr>
          <w:rFonts w:ascii="Cambria" w:hAnsi="Cambria"/>
          <w:i/>
        </w:rPr>
        <w:t>Proceedings of the American Society for Engineering Education (ASEE) Annual Conference</w:t>
      </w:r>
      <w:r w:rsidRPr="000B4005">
        <w:rPr>
          <w:rFonts w:ascii="Cambria" w:hAnsi="Cambria"/>
        </w:rPr>
        <w:t>, Salt Lake City, UT. June.</w:t>
      </w:r>
    </w:p>
    <w:p w14:paraId="05E70366" w14:textId="77777777" w:rsidR="00E44455" w:rsidRDefault="00E44455" w:rsidP="000B4005">
      <w:pPr>
        <w:rPr>
          <w:rFonts w:ascii="Cambria" w:hAnsi="Cambria"/>
          <w:b/>
          <w:color w:val="5B9BD5" w:themeColor="accent1"/>
        </w:rPr>
      </w:pPr>
    </w:p>
    <w:p w14:paraId="7B61B1C2" w14:textId="34E50902" w:rsidR="000B4005" w:rsidRPr="000B4005" w:rsidRDefault="000B4005" w:rsidP="000B4005">
      <w:pPr>
        <w:rPr>
          <w:rFonts w:ascii="Cambria" w:hAnsi="Cambria"/>
          <w:b/>
          <w:color w:val="5B9BD5" w:themeColor="accent1"/>
        </w:rPr>
      </w:pPr>
      <w:r w:rsidRPr="000B4005">
        <w:rPr>
          <w:rFonts w:ascii="Cambria" w:hAnsi="Cambria"/>
          <w:b/>
          <w:color w:val="5B9BD5" w:themeColor="accent1"/>
        </w:rPr>
        <w:t>CONFERENCE PRESENTATIONS</w:t>
      </w:r>
    </w:p>
    <w:p w14:paraId="6DED58DC" w14:textId="77777777" w:rsidR="000B4005" w:rsidRPr="000B4005" w:rsidRDefault="000B4005" w:rsidP="000B4005">
      <w:pPr>
        <w:rPr>
          <w:rFonts w:ascii="Cambria" w:hAnsi="Cambria"/>
          <w:color w:val="000000" w:themeColor="text1"/>
        </w:rPr>
      </w:pPr>
      <w:r w:rsidRPr="000B4005">
        <w:rPr>
          <w:rFonts w:ascii="Cambria" w:hAnsi="Cambria"/>
          <w:color w:val="000000" w:themeColor="text1"/>
        </w:rPr>
        <w:t>Note: These are presentations in which an abstract to present is submitted to the conference selection committee and then a blind review process is used to select presentations based on merit of the abstract.  No published proceedings.</w:t>
      </w:r>
    </w:p>
    <w:p w14:paraId="132D4522" w14:textId="77777777" w:rsidR="00DF7629" w:rsidRDefault="00DF7629" w:rsidP="00055D6A">
      <w:pPr>
        <w:rPr>
          <w:rFonts w:ascii="Cambria" w:hAnsi="Cambria"/>
          <w:bCs/>
          <w:color w:val="000000" w:themeColor="text1"/>
        </w:rPr>
      </w:pPr>
    </w:p>
    <w:p w14:paraId="79AAF14F" w14:textId="503A530F" w:rsidR="008F1CE5" w:rsidRDefault="008F1CE5" w:rsidP="00FB3BE8">
      <w:pPr>
        <w:ind w:left="360"/>
        <w:rPr>
          <w:rFonts w:ascii="Cambria" w:hAnsi="Cambria"/>
          <w:bCs/>
          <w:color w:val="000000" w:themeColor="text1"/>
        </w:rPr>
      </w:pPr>
      <w:r>
        <w:rPr>
          <w:rFonts w:ascii="Cambria" w:hAnsi="Cambria"/>
          <w:bCs/>
          <w:color w:val="000000" w:themeColor="text1"/>
        </w:rPr>
        <w:t xml:space="preserve">Shumway, S. (2020), </w:t>
      </w:r>
      <w:r w:rsidRPr="008F1CE5">
        <w:rPr>
          <w:rFonts w:ascii="Cambria" w:hAnsi="Cambria"/>
          <w:bCs/>
          <w:i/>
          <w:iCs/>
          <w:color w:val="000000" w:themeColor="text1"/>
        </w:rPr>
        <w:t>Engaging Students in the Engineering Design Process: Designing a Safety Helmet.</w:t>
      </w:r>
      <w:r>
        <w:rPr>
          <w:rFonts w:ascii="Cambria" w:hAnsi="Cambria"/>
          <w:bCs/>
          <w:color w:val="000000" w:themeColor="text1"/>
        </w:rPr>
        <w:t xml:space="preserve">  Presented at the Utah Association for Career and Technical Education Mid-Winter Conference, Riverton High School, Jan. 31-Feb.1.</w:t>
      </w:r>
    </w:p>
    <w:p w14:paraId="2D4B6499" w14:textId="77777777" w:rsidR="008F1CE5" w:rsidRDefault="008F1CE5" w:rsidP="00FB3BE8">
      <w:pPr>
        <w:ind w:left="360"/>
        <w:rPr>
          <w:rFonts w:ascii="Cambria" w:hAnsi="Cambria"/>
          <w:bCs/>
          <w:color w:val="000000" w:themeColor="text1"/>
        </w:rPr>
      </w:pPr>
    </w:p>
    <w:p w14:paraId="0BF0AF4B" w14:textId="2DF8651A" w:rsidR="00DF7629" w:rsidRPr="004A710E" w:rsidRDefault="00055D6A" w:rsidP="00FB3BE8">
      <w:pPr>
        <w:ind w:left="360"/>
        <w:rPr>
          <w:rFonts w:ascii="Cambria" w:hAnsi="Cambria"/>
          <w:bCs/>
          <w:color w:val="000000" w:themeColor="text1"/>
        </w:rPr>
      </w:pPr>
      <w:r w:rsidRPr="004A710E">
        <w:rPr>
          <w:rFonts w:ascii="Cambria" w:hAnsi="Cambria"/>
          <w:bCs/>
          <w:color w:val="000000" w:themeColor="text1"/>
        </w:rPr>
        <w:t xml:space="preserve">Shumway, S. (2019), </w:t>
      </w:r>
      <w:r w:rsidRPr="004A710E">
        <w:rPr>
          <w:rFonts w:ascii="Cambria" w:hAnsi="Cambria"/>
          <w:bCs/>
          <w:i/>
          <w:iCs/>
          <w:color w:val="000000" w:themeColor="text1"/>
        </w:rPr>
        <w:t>Engineering and Community Partnerships</w:t>
      </w:r>
      <w:r w:rsidRPr="004A710E">
        <w:rPr>
          <w:rFonts w:ascii="Cambria" w:hAnsi="Cambria"/>
          <w:bCs/>
          <w:color w:val="000000" w:themeColor="text1"/>
        </w:rPr>
        <w:t>. ASEE Session: Presented at the National Science Teaching Association (NSTA) Area Conference on Science Education., Salt Lake City, UT. Oct. 24-26</w:t>
      </w:r>
    </w:p>
    <w:p w14:paraId="6A5DE149" w14:textId="77777777" w:rsidR="00055D6A" w:rsidRPr="004A710E" w:rsidRDefault="00055D6A" w:rsidP="00FB3BE8">
      <w:pPr>
        <w:ind w:left="360"/>
        <w:rPr>
          <w:rFonts w:ascii="Cambria" w:hAnsi="Cambria"/>
          <w:bCs/>
          <w:color w:val="000000" w:themeColor="text1"/>
        </w:rPr>
      </w:pPr>
    </w:p>
    <w:p w14:paraId="43B56AF8" w14:textId="4AC1E811" w:rsidR="00FB3BE8" w:rsidRPr="004A710E" w:rsidRDefault="00FB3BE8" w:rsidP="00FB3BE8">
      <w:pPr>
        <w:ind w:left="360"/>
        <w:rPr>
          <w:rFonts w:eastAsia="Times New Roman"/>
          <w:bCs/>
          <w:color w:val="000000" w:themeColor="text1"/>
        </w:rPr>
      </w:pPr>
      <w:r w:rsidRPr="004A710E">
        <w:rPr>
          <w:rFonts w:ascii="Cambria" w:hAnsi="Cambria"/>
          <w:bCs/>
          <w:color w:val="000000" w:themeColor="text1"/>
        </w:rPr>
        <w:lastRenderedPageBreak/>
        <w:t xml:space="preserve">Bartholomew, S., Mahoney, M., Warner, S., </w:t>
      </w:r>
      <w:proofErr w:type="spellStart"/>
      <w:r w:rsidRPr="004A710E">
        <w:rPr>
          <w:rFonts w:ascii="Cambria" w:hAnsi="Cambria"/>
          <w:bCs/>
          <w:color w:val="000000" w:themeColor="text1"/>
        </w:rPr>
        <w:t>Lecorchick</w:t>
      </w:r>
      <w:proofErr w:type="spellEnd"/>
      <w:r w:rsidRPr="004A710E">
        <w:rPr>
          <w:rFonts w:ascii="Cambria" w:hAnsi="Cambria"/>
          <w:bCs/>
          <w:color w:val="000000" w:themeColor="text1"/>
        </w:rPr>
        <w:t xml:space="preserve">, D., Shumway, S. (2019), </w:t>
      </w:r>
      <w:r w:rsidRPr="004A710E">
        <w:rPr>
          <w:rFonts w:eastAsia="Times New Roman"/>
          <w:bCs/>
          <w:i/>
          <w:iCs/>
          <w:color w:val="000000" w:themeColor="text1"/>
        </w:rPr>
        <w:t xml:space="preserve">Our Curriculum: What Exactly do We Teach in </w:t>
      </w:r>
      <w:proofErr w:type="gramStart"/>
      <w:r w:rsidRPr="004A710E">
        <w:rPr>
          <w:rFonts w:eastAsia="Times New Roman"/>
          <w:bCs/>
          <w:i/>
          <w:iCs/>
          <w:color w:val="000000" w:themeColor="text1"/>
        </w:rPr>
        <w:t>TEE?</w:t>
      </w:r>
      <w:r w:rsidRPr="004A710E">
        <w:rPr>
          <w:rFonts w:eastAsia="Times New Roman"/>
          <w:bCs/>
          <w:color w:val="000000" w:themeColor="text1"/>
        </w:rPr>
        <w:t>,</w:t>
      </w:r>
      <w:proofErr w:type="gramEnd"/>
      <w:r w:rsidRPr="004A710E">
        <w:rPr>
          <w:rFonts w:eastAsia="Times New Roman"/>
          <w:bCs/>
          <w:color w:val="000000" w:themeColor="text1"/>
        </w:rPr>
        <w:t xml:space="preserve"> </w:t>
      </w:r>
      <w:r w:rsidRPr="004A710E">
        <w:rPr>
          <w:rFonts w:ascii="Cambria" w:hAnsi="Cambria"/>
          <w:color w:val="000000" w:themeColor="text1"/>
        </w:rPr>
        <w:t>Council on Technology and Engineering Teacher Education (CTETE) Session. Presented at the International Technology and Engineering Educators (ITEEA) Annual Conference, Kansas City, KS. March.</w:t>
      </w:r>
    </w:p>
    <w:p w14:paraId="7A1B7C7A" w14:textId="77777777" w:rsidR="00567370" w:rsidRDefault="00567370" w:rsidP="00FB3BE8">
      <w:pPr>
        <w:tabs>
          <w:tab w:val="left" w:pos="360"/>
        </w:tabs>
        <w:rPr>
          <w:rFonts w:ascii="Cambria" w:hAnsi="Cambria"/>
          <w:color w:val="000000" w:themeColor="text1"/>
        </w:rPr>
      </w:pPr>
    </w:p>
    <w:p w14:paraId="1C7FF970" w14:textId="0B1685E6" w:rsidR="00AA35FB" w:rsidRPr="00376680" w:rsidRDefault="00AA35FB" w:rsidP="008C24FC">
      <w:pPr>
        <w:tabs>
          <w:tab w:val="left" w:pos="360"/>
        </w:tabs>
        <w:ind w:left="360"/>
        <w:rPr>
          <w:rFonts w:ascii="Cambria" w:hAnsi="Cambria"/>
          <w:color w:val="000000" w:themeColor="text1"/>
        </w:rPr>
      </w:pPr>
      <w:r w:rsidRPr="00376680">
        <w:rPr>
          <w:rFonts w:ascii="Cambria" w:hAnsi="Cambria"/>
          <w:color w:val="000000" w:themeColor="text1"/>
        </w:rPr>
        <w:t xml:space="preserve">Shumway, S., Chamberlin, A. (2018). </w:t>
      </w:r>
      <w:r w:rsidRPr="008216B6">
        <w:rPr>
          <w:rFonts w:ascii="Cambria" w:hAnsi="Cambria"/>
          <w:i/>
          <w:iCs/>
          <w:color w:val="000000" w:themeColor="text1"/>
        </w:rPr>
        <w:t>Designing and programming a catapult system using Arduino microcontrollers</w:t>
      </w:r>
      <w:r w:rsidRPr="00376680">
        <w:rPr>
          <w:rFonts w:ascii="Cambria" w:hAnsi="Cambria"/>
          <w:color w:val="000000" w:themeColor="text1"/>
        </w:rPr>
        <w:t xml:space="preserve">.  Utah State Board of Education, Technology and Engineering Education Summer Conference, </w:t>
      </w:r>
      <w:proofErr w:type="spellStart"/>
      <w:r w:rsidRPr="00376680">
        <w:rPr>
          <w:rFonts w:ascii="Cambria" w:hAnsi="Cambria"/>
          <w:color w:val="000000" w:themeColor="text1"/>
        </w:rPr>
        <w:t>Skyridge</w:t>
      </w:r>
      <w:proofErr w:type="spellEnd"/>
      <w:r w:rsidRPr="00376680">
        <w:rPr>
          <w:rFonts w:ascii="Cambria" w:hAnsi="Cambria"/>
          <w:color w:val="000000" w:themeColor="text1"/>
        </w:rPr>
        <w:t xml:space="preserve"> High School, June 12.</w:t>
      </w:r>
    </w:p>
    <w:p w14:paraId="78F938FC" w14:textId="77777777" w:rsidR="00AA35FB" w:rsidRPr="00376680" w:rsidRDefault="00AA35FB" w:rsidP="008C24FC">
      <w:pPr>
        <w:tabs>
          <w:tab w:val="left" w:pos="360"/>
        </w:tabs>
        <w:ind w:left="360"/>
        <w:rPr>
          <w:rFonts w:ascii="Cambria" w:hAnsi="Cambria"/>
          <w:color w:val="000000" w:themeColor="text1"/>
        </w:rPr>
      </w:pPr>
    </w:p>
    <w:p w14:paraId="59808B50" w14:textId="77777777" w:rsidR="004A710E" w:rsidRDefault="004A710E" w:rsidP="008C24FC">
      <w:pPr>
        <w:tabs>
          <w:tab w:val="left" w:pos="360"/>
        </w:tabs>
        <w:ind w:left="360"/>
        <w:rPr>
          <w:rFonts w:ascii="Cambria" w:hAnsi="Cambria"/>
          <w:color w:val="000000" w:themeColor="text1"/>
        </w:rPr>
      </w:pPr>
    </w:p>
    <w:p w14:paraId="04A7CF0B" w14:textId="77777777" w:rsidR="004A710E" w:rsidRDefault="004A710E" w:rsidP="008C24FC">
      <w:pPr>
        <w:tabs>
          <w:tab w:val="left" w:pos="360"/>
        </w:tabs>
        <w:ind w:left="360"/>
        <w:rPr>
          <w:rFonts w:ascii="Cambria" w:hAnsi="Cambria"/>
          <w:color w:val="000000" w:themeColor="text1"/>
        </w:rPr>
      </w:pPr>
    </w:p>
    <w:p w14:paraId="1C8D69D9" w14:textId="336D56CD" w:rsidR="008C24FC" w:rsidRPr="00376680" w:rsidRDefault="00BE3298" w:rsidP="008C24FC">
      <w:pPr>
        <w:tabs>
          <w:tab w:val="left" w:pos="360"/>
        </w:tabs>
        <w:ind w:left="360"/>
        <w:rPr>
          <w:rFonts w:ascii="Cambria" w:eastAsia="Times New Roman" w:hAnsi="Cambria"/>
          <w:color w:val="000000" w:themeColor="text1"/>
        </w:rPr>
      </w:pPr>
      <w:r w:rsidRPr="00376680">
        <w:rPr>
          <w:rFonts w:ascii="Cambria" w:hAnsi="Cambria"/>
          <w:color w:val="000000" w:themeColor="text1"/>
        </w:rPr>
        <w:t>Shumway, S., Obrien, S. &amp; Love, T</w:t>
      </w:r>
      <w:r w:rsidR="008C24FC" w:rsidRPr="00376680">
        <w:rPr>
          <w:rFonts w:ascii="Cambria" w:hAnsi="Cambria"/>
          <w:color w:val="000000" w:themeColor="text1"/>
        </w:rPr>
        <w:t>.</w:t>
      </w:r>
      <w:r w:rsidRPr="00376680">
        <w:rPr>
          <w:rFonts w:ascii="Cambria" w:hAnsi="Cambria"/>
          <w:color w:val="000000" w:themeColor="text1"/>
        </w:rPr>
        <w:t xml:space="preserve"> (2018)</w:t>
      </w:r>
      <w:r w:rsidR="008C24FC" w:rsidRPr="00376680">
        <w:rPr>
          <w:rFonts w:ascii="Cambria" w:hAnsi="Cambria"/>
          <w:color w:val="000000" w:themeColor="text1"/>
        </w:rPr>
        <w:t xml:space="preserve">. </w:t>
      </w:r>
      <w:r w:rsidR="008C24FC" w:rsidRPr="00376680">
        <w:rPr>
          <w:rFonts w:ascii="Cambria" w:hAnsi="Cambria"/>
          <w:i/>
          <w:color w:val="000000" w:themeColor="text1"/>
        </w:rPr>
        <w:t>Integrating computer programming: Approaches, outcomes and resources</w:t>
      </w:r>
      <w:r w:rsidR="008C24FC" w:rsidRPr="00376680">
        <w:rPr>
          <w:rFonts w:ascii="Cambria" w:hAnsi="Cambria"/>
          <w:color w:val="000000" w:themeColor="text1"/>
        </w:rPr>
        <w:t>. Council on Technology and Engineering Teacher Education (CTETE) Session. Presented at the International Technology and Engineering Educators (ITEEA) Annual Conference, Atlanta, GA. April.</w:t>
      </w:r>
    </w:p>
    <w:p w14:paraId="36A2C9E5" w14:textId="4C5F03FC" w:rsidR="00BE3298" w:rsidRDefault="00BE3298" w:rsidP="008C24FC">
      <w:pPr>
        <w:tabs>
          <w:tab w:val="left" w:pos="360"/>
        </w:tabs>
        <w:rPr>
          <w:rFonts w:ascii="Cambria" w:hAnsi="Cambria"/>
        </w:rPr>
      </w:pPr>
    </w:p>
    <w:p w14:paraId="143DB72D" w14:textId="428D026C" w:rsidR="00130FCC" w:rsidRPr="008E415E" w:rsidRDefault="00130FCC" w:rsidP="00764BB6">
      <w:pPr>
        <w:tabs>
          <w:tab w:val="left" w:pos="360"/>
        </w:tabs>
        <w:ind w:left="360"/>
        <w:rPr>
          <w:rFonts w:ascii="Cambria" w:eastAsia="Times New Roman" w:hAnsi="Cambria"/>
        </w:rPr>
      </w:pPr>
      <w:r w:rsidRPr="00D76D79">
        <w:rPr>
          <w:rFonts w:ascii="Cambria" w:hAnsi="Cambria"/>
        </w:rPr>
        <w:t xml:space="preserve">Rose, A., Carter, V., Brown, J, Shumway, S. (2016). </w:t>
      </w:r>
      <w:r w:rsidR="008E415E" w:rsidRPr="00D76D79">
        <w:rPr>
          <w:rFonts w:ascii="Cambria" w:eastAsia="Times New Roman" w:hAnsi="Cambria"/>
          <w:bCs/>
          <w:i/>
          <w:color w:val="000000"/>
        </w:rPr>
        <w:t>Status of Elementary Teacher Development: Preparing Elementary Teachers for Technology and Engineering Experiences</w:t>
      </w:r>
      <w:r w:rsidR="00D76D79" w:rsidRPr="00D76D79">
        <w:rPr>
          <w:rFonts w:ascii="Cambria" w:eastAsia="Times New Roman" w:hAnsi="Cambria"/>
        </w:rPr>
        <w:t xml:space="preserve">, </w:t>
      </w:r>
      <w:r w:rsidRPr="00D76D79">
        <w:rPr>
          <w:rFonts w:ascii="Cambria" w:hAnsi="Cambria"/>
        </w:rPr>
        <w:t>Council on Technology and Engineering Teacher Education (CTETE) Session. Presented at the International Technology and Engineering Educators (ITEEA) Annual Conference, Washington, D.C. March.</w:t>
      </w:r>
    </w:p>
    <w:p w14:paraId="06E25325" w14:textId="77777777" w:rsidR="00130FCC" w:rsidRDefault="00130FCC" w:rsidP="00764BB6">
      <w:pPr>
        <w:pStyle w:val="Level1"/>
        <w:tabs>
          <w:tab w:val="left" w:pos="720"/>
        </w:tabs>
        <w:ind w:left="0"/>
        <w:rPr>
          <w:rFonts w:ascii="Cambria" w:hAnsi="Cambria"/>
          <w:color w:val="000000" w:themeColor="text1"/>
        </w:rPr>
      </w:pPr>
    </w:p>
    <w:p w14:paraId="7AA27E83" w14:textId="77777777" w:rsidR="000B4005" w:rsidRPr="000B4005" w:rsidRDefault="000B4005" w:rsidP="000B4005">
      <w:pPr>
        <w:pStyle w:val="Level1"/>
        <w:tabs>
          <w:tab w:val="left" w:pos="720"/>
        </w:tabs>
        <w:ind w:left="360"/>
        <w:rPr>
          <w:rFonts w:ascii="Cambria" w:hAnsi="Cambria"/>
          <w:color w:val="000000" w:themeColor="text1"/>
        </w:rPr>
      </w:pPr>
      <w:r w:rsidRPr="000B4005">
        <w:rPr>
          <w:rFonts w:ascii="Cambria" w:hAnsi="Cambria"/>
          <w:color w:val="000000" w:themeColor="text1"/>
        </w:rPr>
        <w:t xml:space="preserve">Shumway, S. (2015). </w:t>
      </w:r>
      <w:r w:rsidRPr="000B4005">
        <w:rPr>
          <w:rFonts w:ascii="Cambria" w:hAnsi="Cambria"/>
          <w:i/>
          <w:color w:val="000000" w:themeColor="text1"/>
        </w:rPr>
        <w:t>Mechanical engineering activities for the middle school</w:t>
      </w:r>
      <w:r w:rsidRPr="000B4005">
        <w:rPr>
          <w:rFonts w:ascii="Cambria" w:hAnsi="Cambria"/>
          <w:color w:val="000000" w:themeColor="text1"/>
        </w:rPr>
        <w:t>. Utah State Office of Education Summer Conference for Technology &amp; Engineering Teachers: American Fork Middle School, American Fork, Utah, June 16-18.</w:t>
      </w:r>
    </w:p>
    <w:p w14:paraId="46DC676B" w14:textId="77777777" w:rsidR="000B4005" w:rsidRPr="000B4005" w:rsidRDefault="000B4005" w:rsidP="000B4005">
      <w:pPr>
        <w:pStyle w:val="Level1"/>
        <w:tabs>
          <w:tab w:val="left" w:pos="720"/>
        </w:tabs>
        <w:ind w:left="360"/>
        <w:rPr>
          <w:rFonts w:ascii="Cambria" w:hAnsi="Cambria"/>
        </w:rPr>
      </w:pPr>
    </w:p>
    <w:p w14:paraId="10784938" w14:textId="77777777" w:rsidR="000B4005" w:rsidRPr="000B4005" w:rsidRDefault="000B4005" w:rsidP="000B4005">
      <w:pPr>
        <w:pStyle w:val="Level1"/>
        <w:tabs>
          <w:tab w:val="left" w:pos="720"/>
        </w:tabs>
        <w:ind w:left="360"/>
        <w:rPr>
          <w:rFonts w:ascii="Cambria" w:hAnsi="Cambria"/>
        </w:rPr>
      </w:pPr>
      <w:r w:rsidRPr="000B4005">
        <w:rPr>
          <w:rFonts w:ascii="Cambria" w:hAnsi="Cambria"/>
        </w:rPr>
        <w:t xml:space="preserve">Shumway, S. (2014). </w:t>
      </w:r>
      <w:r w:rsidRPr="000B4005">
        <w:rPr>
          <w:rFonts w:ascii="Cambria" w:hAnsi="Cambria"/>
          <w:i/>
        </w:rPr>
        <w:t>Physics of the Caribbean: Integrating science and math with engineering design.</w:t>
      </w:r>
      <w:r w:rsidRPr="000B4005">
        <w:rPr>
          <w:rFonts w:ascii="Cambria" w:hAnsi="Cambria"/>
        </w:rPr>
        <w:t xml:space="preserve">  Utah State Office of Education Summer Conference for Technology &amp; Engineering Teachers: Davis High School, Farmington, Utah, June 9-10.</w:t>
      </w:r>
    </w:p>
    <w:p w14:paraId="719D988C" w14:textId="77777777" w:rsidR="000B4005" w:rsidRPr="000B4005" w:rsidRDefault="000B4005" w:rsidP="000B4005">
      <w:pPr>
        <w:pStyle w:val="Level1"/>
        <w:tabs>
          <w:tab w:val="left" w:pos="720"/>
        </w:tabs>
        <w:ind w:left="360"/>
        <w:rPr>
          <w:rFonts w:ascii="Cambria" w:hAnsi="Cambria"/>
        </w:rPr>
      </w:pPr>
    </w:p>
    <w:p w14:paraId="45F21D55" w14:textId="77777777" w:rsidR="000B4005" w:rsidRPr="000B4005" w:rsidRDefault="000B4005" w:rsidP="000B4005">
      <w:pPr>
        <w:ind w:left="360"/>
        <w:rPr>
          <w:rFonts w:ascii="Cambria" w:hAnsi="Cambria"/>
        </w:rPr>
      </w:pPr>
      <w:r w:rsidRPr="000B4005">
        <w:rPr>
          <w:rFonts w:ascii="Cambria" w:hAnsi="Cambria"/>
        </w:rPr>
        <w:t xml:space="preserve">Shumway, S., Rose, A., Carter, V., Brown, J. (2014). </w:t>
      </w:r>
      <w:r w:rsidRPr="000B4005">
        <w:rPr>
          <w:rFonts w:ascii="Cambria" w:hAnsi="Cambria"/>
          <w:i/>
        </w:rPr>
        <w:t>Characteristics of technology and engineering teachers striving for excellence – A Delphi study</w:t>
      </w:r>
      <w:r w:rsidRPr="000B4005">
        <w:rPr>
          <w:rFonts w:ascii="Cambria" w:hAnsi="Cambria"/>
        </w:rPr>
        <w:t>. Council on Technology and Engineering Teacher Education (CTETE) Session. Presented at the International Technology and Engineering Educators (ITEEA) Annual Conference, Orlando Florida, March.</w:t>
      </w:r>
    </w:p>
    <w:p w14:paraId="745C2410" w14:textId="77777777" w:rsidR="000B4005" w:rsidRPr="000B4005" w:rsidRDefault="000B4005" w:rsidP="000B4005">
      <w:pPr>
        <w:ind w:left="360"/>
        <w:rPr>
          <w:rFonts w:ascii="Cambria" w:hAnsi="Cambria"/>
        </w:rPr>
      </w:pPr>
    </w:p>
    <w:p w14:paraId="0DE06005" w14:textId="77777777" w:rsidR="000B4005" w:rsidRPr="000B4005" w:rsidRDefault="000B4005" w:rsidP="000B4005">
      <w:pPr>
        <w:ind w:left="360"/>
        <w:rPr>
          <w:rFonts w:ascii="Cambria" w:hAnsi="Cambria"/>
        </w:rPr>
      </w:pPr>
      <w:r w:rsidRPr="000B4005">
        <w:rPr>
          <w:rFonts w:ascii="Cambria" w:hAnsi="Cambria"/>
        </w:rPr>
        <w:t xml:space="preserve">Draper, R. J., Grierson, S., Siebert, D., Barney, D., </w:t>
      </w:r>
      <w:proofErr w:type="spellStart"/>
      <w:r w:rsidRPr="000B4005">
        <w:rPr>
          <w:rFonts w:ascii="Cambria" w:hAnsi="Cambria"/>
        </w:rPr>
        <w:t>Broomhead</w:t>
      </w:r>
      <w:proofErr w:type="spellEnd"/>
      <w:r w:rsidRPr="000B4005">
        <w:rPr>
          <w:rFonts w:ascii="Cambria" w:hAnsi="Cambria"/>
        </w:rPr>
        <w:t xml:space="preserve">, P., Jensen, A. P., </w:t>
      </w:r>
      <w:proofErr w:type="spellStart"/>
      <w:r w:rsidRPr="000B4005">
        <w:rPr>
          <w:rFonts w:ascii="Cambria" w:hAnsi="Cambria"/>
        </w:rPr>
        <w:t>Nokes</w:t>
      </w:r>
      <w:proofErr w:type="spellEnd"/>
      <w:r w:rsidRPr="000B4005">
        <w:rPr>
          <w:rFonts w:ascii="Cambria" w:hAnsi="Cambria"/>
        </w:rPr>
        <w:t xml:space="preserve">, J. D., Shumway, S., &amp; </w:t>
      </w:r>
      <w:proofErr w:type="spellStart"/>
      <w:r w:rsidRPr="000B4005">
        <w:rPr>
          <w:rFonts w:ascii="Cambria" w:hAnsi="Cambria"/>
        </w:rPr>
        <w:t>Wimmer</w:t>
      </w:r>
      <w:proofErr w:type="spellEnd"/>
      <w:r w:rsidRPr="000B4005">
        <w:rPr>
          <w:rFonts w:ascii="Cambria" w:hAnsi="Cambria"/>
        </w:rPr>
        <w:t xml:space="preserve">, J. J. (2013). </w:t>
      </w:r>
      <w:r w:rsidRPr="000B4005">
        <w:rPr>
          <w:rFonts w:ascii="Cambria" w:hAnsi="Cambria"/>
          <w:i/>
        </w:rPr>
        <w:t xml:space="preserve">Problematizing informational text identification and promoting a reader-stance focus to reading in the disciplines. </w:t>
      </w:r>
      <w:r w:rsidRPr="000B4005">
        <w:rPr>
          <w:rFonts w:ascii="Cambria" w:hAnsi="Cambria"/>
        </w:rPr>
        <w:t>Dallas, TX: Annual meeting of the Literacy Research Association.</w:t>
      </w:r>
    </w:p>
    <w:p w14:paraId="73D04A00" w14:textId="77777777" w:rsidR="000B4005" w:rsidRPr="000B4005" w:rsidRDefault="000B4005" w:rsidP="000B4005">
      <w:pPr>
        <w:ind w:left="360"/>
        <w:rPr>
          <w:rFonts w:ascii="Cambria" w:hAnsi="Cambria"/>
        </w:rPr>
      </w:pPr>
    </w:p>
    <w:p w14:paraId="18B3C5F5" w14:textId="77777777" w:rsidR="000B4005" w:rsidRPr="000B4005" w:rsidRDefault="000B4005" w:rsidP="000B4005">
      <w:pPr>
        <w:ind w:left="360"/>
        <w:rPr>
          <w:rFonts w:ascii="Cambria" w:hAnsi="Cambria"/>
        </w:rPr>
      </w:pPr>
      <w:r w:rsidRPr="000B4005">
        <w:rPr>
          <w:rFonts w:ascii="Cambria" w:hAnsi="Cambria"/>
        </w:rPr>
        <w:t xml:space="preserve">Grierson, S., Draper, R. J., Barney, D., </w:t>
      </w:r>
      <w:proofErr w:type="spellStart"/>
      <w:r w:rsidRPr="000B4005">
        <w:rPr>
          <w:rFonts w:ascii="Cambria" w:hAnsi="Cambria"/>
        </w:rPr>
        <w:t>Broomhead</w:t>
      </w:r>
      <w:proofErr w:type="spellEnd"/>
      <w:r w:rsidRPr="000B4005">
        <w:rPr>
          <w:rFonts w:ascii="Cambria" w:hAnsi="Cambria"/>
        </w:rPr>
        <w:t xml:space="preserve">, P., Jensen, A. P., </w:t>
      </w:r>
      <w:proofErr w:type="spellStart"/>
      <w:r w:rsidRPr="000B4005">
        <w:rPr>
          <w:rFonts w:ascii="Cambria" w:hAnsi="Cambria"/>
        </w:rPr>
        <w:t>Nokes</w:t>
      </w:r>
      <w:proofErr w:type="spellEnd"/>
      <w:r w:rsidRPr="000B4005">
        <w:rPr>
          <w:rFonts w:ascii="Cambria" w:hAnsi="Cambria"/>
        </w:rPr>
        <w:t xml:space="preserve">, J. D., Shumway, S., &amp; </w:t>
      </w:r>
      <w:proofErr w:type="spellStart"/>
      <w:r w:rsidRPr="000B4005">
        <w:rPr>
          <w:rFonts w:ascii="Cambria" w:hAnsi="Cambria"/>
        </w:rPr>
        <w:t>Wimmer</w:t>
      </w:r>
      <w:proofErr w:type="spellEnd"/>
      <w:r w:rsidRPr="000B4005">
        <w:rPr>
          <w:rFonts w:ascii="Cambria" w:hAnsi="Cambria"/>
        </w:rPr>
        <w:t xml:space="preserve">, J. J. (2012). </w:t>
      </w:r>
      <w:r w:rsidRPr="000B4005">
        <w:rPr>
          <w:rFonts w:ascii="Cambria" w:hAnsi="Cambria"/>
          <w:i/>
          <w:iCs/>
        </w:rPr>
        <w:t>Disciplinary texts and literacies in K-12 classrooms</w:t>
      </w:r>
      <w:r w:rsidRPr="000B4005">
        <w:rPr>
          <w:rFonts w:ascii="Cambria" w:hAnsi="Cambria"/>
        </w:rPr>
        <w:t>. Las Vegas, NV: Post-convention presentation given at the annual meeting of the National Council of Teachers of English.</w:t>
      </w:r>
    </w:p>
    <w:p w14:paraId="43BE0778" w14:textId="77777777" w:rsidR="000B4005" w:rsidRPr="000B4005" w:rsidRDefault="000B4005" w:rsidP="000B4005">
      <w:pPr>
        <w:ind w:left="360"/>
        <w:rPr>
          <w:rFonts w:ascii="Cambria" w:hAnsi="Cambria"/>
        </w:rPr>
      </w:pPr>
    </w:p>
    <w:p w14:paraId="6C315AA9" w14:textId="77777777" w:rsidR="000B4005" w:rsidRPr="000B4005" w:rsidRDefault="000B4005" w:rsidP="000B4005">
      <w:pPr>
        <w:ind w:left="360"/>
        <w:rPr>
          <w:rFonts w:ascii="Cambria" w:hAnsi="Cambria"/>
        </w:rPr>
      </w:pPr>
      <w:r w:rsidRPr="000B4005">
        <w:rPr>
          <w:rFonts w:ascii="Cambria" w:hAnsi="Cambria"/>
        </w:rPr>
        <w:lastRenderedPageBreak/>
        <w:t xml:space="preserve">Draper, R. J., Grierson, S., Siebert, D., Barney, D., </w:t>
      </w:r>
      <w:proofErr w:type="spellStart"/>
      <w:r w:rsidRPr="000B4005">
        <w:rPr>
          <w:rFonts w:ascii="Cambria" w:hAnsi="Cambria"/>
        </w:rPr>
        <w:t>Broomhead</w:t>
      </w:r>
      <w:proofErr w:type="spellEnd"/>
      <w:r w:rsidRPr="000B4005">
        <w:rPr>
          <w:rFonts w:ascii="Cambria" w:hAnsi="Cambria"/>
        </w:rPr>
        <w:t xml:space="preserve">, P., Jensen, A. P., </w:t>
      </w:r>
      <w:proofErr w:type="spellStart"/>
      <w:r w:rsidRPr="000B4005">
        <w:rPr>
          <w:rFonts w:ascii="Cambria" w:hAnsi="Cambria"/>
        </w:rPr>
        <w:t>Nokes</w:t>
      </w:r>
      <w:proofErr w:type="spellEnd"/>
      <w:r w:rsidRPr="000B4005">
        <w:rPr>
          <w:rFonts w:ascii="Cambria" w:hAnsi="Cambria"/>
        </w:rPr>
        <w:t xml:space="preserve">, J. D., Shumway, S., &amp; </w:t>
      </w:r>
      <w:proofErr w:type="spellStart"/>
      <w:r w:rsidRPr="000B4005">
        <w:rPr>
          <w:rFonts w:ascii="Cambria" w:hAnsi="Cambria"/>
        </w:rPr>
        <w:t>Wimmer</w:t>
      </w:r>
      <w:proofErr w:type="spellEnd"/>
      <w:r w:rsidRPr="000B4005">
        <w:rPr>
          <w:rFonts w:ascii="Cambria" w:hAnsi="Cambria"/>
        </w:rPr>
        <w:t xml:space="preserve">, J. J. (2012). </w:t>
      </w:r>
      <w:proofErr w:type="spellStart"/>
      <w:r w:rsidRPr="000B4005">
        <w:rPr>
          <w:rFonts w:ascii="Cambria" w:hAnsi="Cambria"/>
          <w:i/>
        </w:rPr>
        <w:t>Reimaginiing</w:t>
      </w:r>
      <w:proofErr w:type="spellEnd"/>
      <w:r w:rsidRPr="000B4005">
        <w:rPr>
          <w:rFonts w:ascii="Cambria" w:hAnsi="Cambria"/>
          <w:i/>
        </w:rPr>
        <w:t xml:space="preserve"> the preparation of teachers to support students’ acquisition and learning of disciplinary literacies</w:t>
      </w:r>
      <w:r w:rsidRPr="000B4005">
        <w:rPr>
          <w:rFonts w:ascii="Cambria" w:hAnsi="Cambria"/>
        </w:rPr>
        <w:t>: Annual Meeting of the Literacy Research Association (LRA), San Diego, CA.</w:t>
      </w:r>
    </w:p>
    <w:p w14:paraId="3C6FFDF4" w14:textId="77777777" w:rsidR="000B4005" w:rsidRPr="000B4005" w:rsidRDefault="000B4005" w:rsidP="000B4005">
      <w:pPr>
        <w:ind w:left="360"/>
        <w:rPr>
          <w:rFonts w:ascii="Cambria" w:hAnsi="Cambria"/>
        </w:rPr>
      </w:pPr>
    </w:p>
    <w:p w14:paraId="2F6E5D85" w14:textId="77777777" w:rsidR="000B4005" w:rsidRPr="000B4005" w:rsidRDefault="000B4005" w:rsidP="000B4005">
      <w:pPr>
        <w:pStyle w:val="Level1"/>
        <w:tabs>
          <w:tab w:val="left" w:pos="720"/>
        </w:tabs>
        <w:ind w:left="360"/>
        <w:rPr>
          <w:rFonts w:ascii="Cambria" w:hAnsi="Cambria"/>
        </w:rPr>
      </w:pPr>
      <w:r w:rsidRPr="000B4005">
        <w:rPr>
          <w:rFonts w:ascii="Cambria" w:hAnsi="Cambria"/>
        </w:rPr>
        <w:t xml:space="preserve">Shumway, S., Bates, D., Shumway, T. (2011).  </w:t>
      </w:r>
      <w:r w:rsidRPr="000B4005">
        <w:rPr>
          <w:rFonts w:ascii="Cambria" w:hAnsi="Cambria"/>
          <w:i/>
        </w:rPr>
        <w:t xml:space="preserve">Walk-along gliders: Teaching </w:t>
      </w:r>
      <w:proofErr w:type="gramStart"/>
      <w:r w:rsidRPr="000B4005">
        <w:rPr>
          <w:rFonts w:ascii="Cambria" w:hAnsi="Cambria"/>
          <w:i/>
        </w:rPr>
        <w:t>students</w:t>
      </w:r>
      <w:proofErr w:type="gramEnd"/>
      <w:r w:rsidRPr="000B4005">
        <w:rPr>
          <w:rFonts w:ascii="Cambria" w:hAnsi="Cambria"/>
          <w:i/>
        </w:rPr>
        <w:t xml:space="preserve"> principles of flight.</w:t>
      </w:r>
      <w:r w:rsidRPr="000B4005">
        <w:rPr>
          <w:rFonts w:ascii="Cambria" w:hAnsi="Cambria"/>
        </w:rPr>
        <w:t xml:space="preserve"> Utah State Office of Education Summer Conference for Technology &amp; Engineering Teachers: Orem High School, Orem, Utah, June 15-16.</w:t>
      </w:r>
    </w:p>
    <w:p w14:paraId="38069607" w14:textId="77777777" w:rsidR="000B4005" w:rsidRPr="000B4005" w:rsidRDefault="000B4005" w:rsidP="000B4005">
      <w:pPr>
        <w:pStyle w:val="Level1"/>
        <w:tabs>
          <w:tab w:val="left" w:pos="720"/>
        </w:tabs>
        <w:ind w:left="360"/>
        <w:rPr>
          <w:rFonts w:ascii="Cambria" w:hAnsi="Cambria"/>
        </w:rPr>
      </w:pPr>
    </w:p>
    <w:p w14:paraId="0B65238C" w14:textId="77777777" w:rsidR="004A710E" w:rsidRDefault="004A710E" w:rsidP="000B4005">
      <w:pPr>
        <w:pStyle w:val="Level1"/>
        <w:tabs>
          <w:tab w:val="left" w:pos="720"/>
        </w:tabs>
        <w:ind w:left="360"/>
        <w:rPr>
          <w:rFonts w:ascii="Cambria" w:hAnsi="Cambria"/>
        </w:rPr>
      </w:pPr>
    </w:p>
    <w:p w14:paraId="6FB654CB" w14:textId="34BE80EF" w:rsidR="000B4005" w:rsidRPr="000B4005" w:rsidRDefault="000B4005" w:rsidP="000B4005">
      <w:pPr>
        <w:pStyle w:val="Level1"/>
        <w:tabs>
          <w:tab w:val="left" w:pos="720"/>
        </w:tabs>
        <w:ind w:left="360"/>
        <w:rPr>
          <w:rFonts w:ascii="Cambria" w:hAnsi="Cambria"/>
        </w:rPr>
      </w:pPr>
      <w:r w:rsidRPr="000B4005">
        <w:rPr>
          <w:rFonts w:ascii="Cambria" w:hAnsi="Cambria"/>
        </w:rPr>
        <w:t xml:space="preserve">Draper, R. J., Jensen, A., </w:t>
      </w:r>
      <w:proofErr w:type="spellStart"/>
      <w:r w:rsidRPr="000B4005">
        <w:rPr>
          <w:rFonts w:ascii="Cambria" w:hAnsi="Cambria"/>
        </w:rPr>
        <w:t>Broomhead</w:t>
      </w:r>
      <w:proofErr w:type="spellEnd"/>
      <w:r w:rsidRPr="000B4005">
        <w:rPr>
          <w:rFonts w:ascii="Cambria" w:hAnsi="Cambria"/>
        </w:rPr>
        <w:t xml:space="preserve">, P., </w:t>
      </w:r>
      <w:proofErr w:type="spellStart"/>
      <w:r w:rsidRPr="000B4005">
        <w:rPr>
          <w:rFonts w:ascii="Cambria" w:hAnsi="Cambria"/>
        </w:rPr>
        <w:t>Nokes</w:t>
      </w:r>
      <w:proofErr w:type="spellEnd"/>
      <w:r w:rsidRPr="000B4005">
        <w:rPr>
          <w:rFonts w:ascii="Cambria" w:hAnsi="Cambria"/>
        </w:rPr>
        <w:t xml:space="preserve">, J., Siebert, D., Grierson, S., Hendrickson, S., Wright, G., Gray, S., &amp; Shumway, S. (2009). </w:t>
      </w:r>
      <w:r w:rsidRPr="000B4005">
        <w:rPr>
          <w:rFonts w:ascii="Cambria" w:hAnsi="Cambria"/>
          <w:i/>
        </w:rPr>
        <w:t>Seeking renewal, finding community: Participatory action research in teacher education</w:t>
      </w:r>
      <w:r w:rsidRPr="000B4005">
        <w:rPr>
          <w:rFonts w:ascii="Cambria" w:hAnsi="Cambria"/>
        </w:rPr>
        <w:t>: Literacy Study Group, Brigham Young University, American Educational Research Association Conference (AERA), San Diego, CA, April 13-17.</w:t>
      </w:r>
    </w:p>
    <w:p w14:paraId="40DFF02C"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6A0DAEB5" w14:textId="77777777" w:rsidR="000B4005" w:rsidRPr="000B4005" w:rsidRDefault="000B4005" w:rsidP="000B4005">
      <w:pPr>
        <w:pStyle w:val="Level1"/>
        <w:tabs>
          <w:tab w:val="left" w:pos="720"/>
        </w:tabs>
        <w:ind w:left="360"/>
        <w:rPr>
          <w:rFonts w:ascii="Cambria" w:hAnsi="Cambria"/>
        </w:rPr>
      </w:pPr>
      <w:r w:rsidRPr="000B4005">
        <w:rPr>
          <w:rFonts w:ascii="Cambria" w:hAnsi="Cambria"/>
        </w:rPr>
        <w:t xml:space="preserve">Shumway, S., Wheeler, D. (2008). </w:t>
      </w:r>
      <w:r w:rsidRPr="000B4005">
        <w:rPr>
          <w:rFonts w:ascii="Cambria" w:hAnsi="Cambria"/>
          <w:i/>
        </w:rPr>
        <w:t>Exploring the engineering design process</w:t>
      </w:r>
      <w:r w:rsidRPr="000B4005">
        <w:rPr>
          <w:rFonts w:ascii="Cambria" w:hAnsi="Cambria"/>
        </w:rPr>
        <w:t>.  Utah State Office of Education Summer Conference for Technology &amp; Engineering Teachers: Northridge High School, Layton, Utah, June 12-13.</w:t>
      </w:r>
    </w:p>
    <w:p w14:paraId="29F45715" w14:textId="77777777" w:rsidR="000B4005" w:rsidRPr="000B4005" w:rsidRDefault="000B4005" w:rsidP="000B4005">
      <w:pPr>
        <w:pStyle w:val="Level1"/>
        <w:tabs>
          <w:tab w:val="left" w:pos="720"/>
        </w:tabs>
        <w:ind w:left="360"/>
        <w:rPr>
          <w:rFonts w:ascii="Cambria" w:hAnsi="Cambria"/>
        </w:rPr>
      </w:pPr>
    </w:p>
    <w:p w14:paraId="1DBD87BD" w14:textId="77777777" w:rsidR="000B4005" w:rsidRPr="000B4005" w:rsidRDefault="000B4005" w:rsidP="000B4005">
      <w:pPr>
        <w:pStyle w:val="Level1"/>
        <w:tabs>
          <w:tab w:val="left" w:pos="720"/>
        </w:tabs>
        <w:ind w:left="360"/>
        <w:rPr>
          <w:rFonts w:ascii="Cambria" w:hAnsi="Cambria"/>
        </w:rPr>
      </w:pPr>
      <w:r w:rsidRPr="000B4005">
        <w:rPr>
          <w:rFonts w:ascii="Cambria" w:hAnsi="Cambria"/>
        </w:rPr>
        <w:t xml:space="preserve">Shumway, S., Brown, R., </w:t>
      </w:r>
      <w:proofErr w:type="spellStart"/>
      <w:r w:rsidRPr="000B4005">
        <w:rPr>
          <w:rFonts w:ascii="Cambria" w:hAnsi="Cambria"/>
        </w:rPr>
        <w:t>Massic</w:t>
      </w:r>
      <w:proofErr w:type="spellEnd"/>
      <w:r w:rsidRPr="000B4005">
        <w:rPr>
          <w:rFonts w:ascii="Cambria" w:hAnsi="Cambria"/>
        </w:rPr>
        <w:t xml:space="preserve">, J., Merrill, J. &amp; Shumway, T. (2008). </w:t>
      </w:r>
      <w:r w:rsidRPr="000B4005">
        <w:rPr>
          <w:rFonts w:ascii="Cambria" w:hAnsi="Cambria"/>
          <w:i/>
        </w:rPr>
        <w:t>Video game design for beginners</w:t>
      </w:r>
      <w:r w:rsidRPr="000B4005">
        <w:rPr>
          <w:rFonts w:ascii="Cambria" w:hAnsi="Cambria"/>
        </w:rPr>
        <w:t>.  Utah State Office of Education Summer Conference for Technology &amp; Engineering Teachers: Northridge High School, Layton, Utah, June 12-13.</w:t>
      </w:r>
    </w:p>
    <w:p w14:paraId="0B0D1F9A" w14:textId="77777777" w:rsidR="000B4005" w:rsidRPr="000B4005" w:rsidRDefault="000B4005" w:rsidP="000B4005">
      <w:pPr>
        <w:pStyle w:val="Level1"/>
        <w:tabs>
          <w:tab w:val="left" w:pos="720"/>
        </w:tabs>
        <w:ind w:left="360"/>
        <w:rPr>
          <w:rFonts w:ascii="Cambria" w:hAnsi="Cambria"/>
        </w:rPr>
      </w:pPr>
      <w:r w:rsidRPr="000B4005">
        <w:rPr>
          <w:rFonts w:ascii="Cambria" w:hAnsi="Cambria"/>
        </w:rPr>
        <w:t xml:space="preserve">Draper, R. J., Jensen, A., </w:t>
      </w:r>
      <w:proofErr w:type="spellStart"/>
      <w:r w:rsidRPr="000B4005">
        <w:rPr>
          <w:rFonts w:ascii="Cambria" w:hAnsi="Cambria"/>
        </w:rPr>
        <w:t>Broomhead</w:t>
      </w:r>
      <w:proofErr w:type="spellEnd"/>
      <w:r w:rsidRPr="000B4005">
        <w:rPr>
          <w:rFonts w:ascii="Cambria" w:hAnsi="Cambria"/>
        </w:rPr>
        <w:t xml:space="preserve">, P., </w:t>
      </w:r>
      <w:proofErr w:type="spellStart"/>
      <w:r w:rsidRPr="000B4005">
        <w:rPr>
          <w:rFonts w:ascii="Cambria" w:hAnsi="Cambria"/>
        </w:rPr>
        <w:t>Nokes</w:t>
      </w:r>
      <w:proofErr w:type="spellEnd"/>
      <w:r w:rsidRPr="000B4005">
        <w:rPr>
          <w:rFonts w:ascii="Cambria" w:hAnsi="Cambria"/>
        </w:rPr>
        <w:t xml:space="preserve">, J., Siebert, D., Grierson, S., Hendrickson, S., </w:t>
      </w:r>
      <w:proofErr w:type="spellStart"/>
      <w:r w:rsidRPr="000B4005">
        <w:rPr>
          <w:rFonts w:ascii="Cambria" w:hAnsi="Cambria"/>
        </w:rPr>
        <w:t>Asay</w:t>
      </w:r>
      <w:proofErr w:type="spellEnd"/>
      <w:r w:rsidRPr="000B4005">
        <w:rPr>
          <w:rFonts w:ascii="Cambria" w:hAnsi="Cambria"/>
        </w:rPr>
        <w:t xml:space="preserve">, D., Shumway, S. (2008). </w:t>
      </w:r>
      <w:r w:rsidRPr="000B4005">
        <w:rPr>
          <w:rFonts w:ascii="Cambria" w:hAnsi="Cambria"/>
          <w:i/>
        </w:rPr>
        <w:t>Applying the multiliteracies pedagogical framework to content area teaching:</w:t>
      </w:r>
      <w:r w:rsidRPr="000B4005">
        <w:rPr>
          <w:rFonts w:ascii="Cambria" w:hAnsi="Cambria"/>
        </w:rPr>
        <w:t xml:space="preserve"> Literacy Study Group, Brigham Young University, National Reading Conference (NRC), Orlando, FL.</w:t>
      </w:r>
    </w:p>
    <w:p w14:paraId="1182046E"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43F0AD41"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(2006). </w:t>
      </w:r>
      <w:r w:rsidRPr="000B4005">
        <w:rPr>
          <w:rFonts w:ascii="Cambria" w:hAnsi="Cambria"/>
          <w:i/>
        </w:rPr>
        <w:t>Applying the engineering problem-solving matrix to a high school engineering activity.</w:t>
      </w:r>
      <w:r w:rsidRPr="000B4005">
        <w:rPr>
          <w:rFonts w:ascii="Cambria" w:hAnsi="Cambria"/>
        </w:rPr>
        <w:t xml:space="preserve">  Wisconsin Technology Education Conference. University of Wisconsin-Stout, Menomonie, WI.</w:t>
      </w:r>
    </w:p>
    <w:p w14:paraId="0333606C"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6506BF7C"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(2005). </w:t>
      </w:r>
      <w:r w:rsidRPr="000B4005">
        <w:rPr>
          <w:rFonts w:ascii="Cambria" w:hAnsi="Cambria"/>
          <w:i/>
        </w:rPr>
        <w:t>High school students working in engineering groups: Structuring individual accountability</w:t>
      </w:r>
      <w:r w:rsidRPr="000B4005">
        <w:rPr>
          <w:rFonts w:ascii="Cambria" w:hAnsi="Cambria"/>
        </w:rPr>
        <w:t>.  Annual American Society for Engineering Education, Rocky Mountain Section Conference.  Utah State University, Logan, UT.</w:t>
      </w:r>
    </w:p>
    <w:p w14:paraId="4EECF75A"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73DA1979" w14:textId="77777777" w:rsidR="000B4005" w:rsidRPr="000B4005" w:rsidRDefault="000B4005" w:rsidP="000B4005">
      <w:pPr>
        <w:ind w:left="360"/>
        <w:rPr>
          <w:rFonts w:ascii="Cambria" w:hAnsi="Cambria"/>
        </w:rPr>
      </w:pPr>
      <w:proofErr w:type="spellStart"/>
      <w:r w:rsidRPr="000B4005">
        <w:rPr>
          <w:rFonts w:ascii="Cambria" w:hAnsi="Cambria"/>
        </w:rPr>
        <w:t>Erekson</w:t>
      </w:r>
      <w:proofErr w:type="spellEnd"/>
      <w:r w:rsidRPr="000B4005">
        <w:rPr>
          <w:rFonts w:ascii="Cambria" w:hAnsi="Cambria"/>
        </w:rPr>
        <w:t xml:space="preserve">, T. L., &amp; Shumway, S. L.  (2004).  </w:t>
      </w:r>
      <w:r w:rsidRPr="000B4005">
        <w:rPr>
          <w:rFonts w:ascii="Cambria" w:hAnsi="Cambria"/>
          <w:iCs/>
        </w:rPr>
        <w:t>Technology teacher education in colleges of engineering:  A strategic link between engineering technology and K-12 school</w:t>
      </w:r>
      <w:r w:rsidRPr="000B4005">
        <w:rPr>
          <w:rFonts w:ascii="Cambria" w:hAnsi="Cambria"/>
        </w:rPr>
        <w:t xml:space="preserve">, </w:t>
      </w:r>
      <w:r w:rsidRPr="000B4005">
        <w:rPr>
          <w:rFonts w:ascii="Cambria" w:hAnsi="Cambria"/>
          <w:i/>
        </w:rPr>
        <w:t>Proceedings of the American Society for Engineering Education (ASEE) Annual Conference</w:t>
      </w:r>
      <w:r w:rsidRPr="000B4005">
        <w:rPr>
          <w:rFonts w:ascii="Cambria" w:hAnsi="Cambria"/>
        </w:rPr>
        <w:t>, Salt Lake City, UT. June.</w:t>
      </w:r>
    </w:p>
    <w:p w14:paraId="111038BC"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365D4EDA"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&amp; Merrill, C. (2004). </w:t>
      </w:r>
      <w:r w:rsidRPr="000B4005">
        <w:rPr>
          <w:rFonts w:ascii="Cambria" w:hAnsi="Cambria"/>
          <w:i/>
        </w:rPr>
        <w:t xml:space="preserve">Teacher educator models for implementing </w:t>
      </w:r>
      <w:r w:rsidRPr="000B4005">
        <w:rPr>
          <w:rFonts w:ascii="Cambria" w:hAnsi="Cambria"/>
          <w:i/>
          <w:iCs/>
        </w:rPr>
        <w:t xml:space="preserve">Standards for Technological Literacy </w:t>
      </w:r>
      <w:r w:rsidRPr="000B4005">
        <w:rPr>
          <w:rFonts w:ascii="Cambria" w:hAnsi="Cambria"/>
          <w:i/>
        </w:rPr>
        <w:t>(</w:t>
      </w:r>
      <w:r w:rsidRPr="000B4005">
        <w:rPr>
          <w:rFonts w:ascii="Cambria" w:hAnsi="Cambria"/>
          <w:i/>
          <w:iCs/>
        </w:rPr>
        <w:t>STL</w:t>
      </w:r>
      <w:r w:rsidRPr="000B4005">
        <w:rPr>
          <w:rFonts w:ascii="Cambria" w:hAnsi="Cambria"/>
          <w:i/>
        </w:rPr>
        <w:t xml:space="preserve">) and </w:t>
      </w:r>
      <w:r w:rsidRPr="000B4005">
        <w:rPr>
          <w:rFonts w:ascii="Cambria" w:hAnsi="Cambria"/>
          <w:i/>
          <w:iCs/>
        </w:rPr>
        <w:t>Advancing Excellence in Technological Literacy</w:t>
      </w:r>
      <w:r w:rsidRPr="000B4005">
        <w:rPr>
          <w:rFonts w:ascii="Cambria" w:hAnsi="Cambria"/>
          <w:i/>
        </w:rPr>
        <w:t xml:space="preserve"> (</w:t>
      </w:r>
      <w:r w:rsidRPr="000B4005">
        <w:rPr>
          <w:rFonts w:ascii="Cambria" w:hAnsi="Cambria"/>
          <w:i/>
          <w:iCs/>
        </w:rPr>
        <w:t>AETL</w:t>
      </w:r>
      <w:r w:rsidRPr="000B4005">
        <w:rPr>
          <w:rFonts w:ascii="Cambria" w:hAnsi="Cambria"/>
          <w:i/>
        </w:rPr>
        <w:t>) into Teacher Preparation Programs.</w:t>
      </w:r>
      <w:r w:rsidRPr="000B4005">
        <w:rPr>
          <w:rFonts w:ascii="Cambria" w:hAnsi="Cambria"/>
        </w:rPr>
        <w:t xml:space="preserve">  66</w:t>
      </w:r>
      <w:r w:rsidRPr="000B4005">
        <w:rPr>
          <w:rFonts w:ascii="Cambria" w:hAnsi="Cambria"/>
          <w:vertAlign w:val="superscript"/>
        </w:rPr>
        <w:t>th</w:t>
      </w:r>
      <w:r w:rsidRPr="000B4005">
        <w:rPr>
          <w:rFonts w:ascii="Cambria" w:hAnsi="Cambria"/>
        </w:rPr>
        <w:t xml:space="preserve"> Annual International Technology Education Association Conference, Albuquerque, New Mexico.</w:t>
      </w:r>
    </w:p>
    <w:p w14:paraId="34A6D0C5"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7EA3EBA8"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lastRenderedPageBreak/>
        <w:t xml:space="preserve">Shumway, S. (2003). </w:t>
      </w:r>
      <w:r w:rsidRPr="000B4005">
        <w:rPr>
          <w:rFonts w:ascii="Cambria" w:hAnsi="Cambria"/>
          <w:i/>
        </w:rPr>
        <w:t>Utah Education Network (UEN) lesson plans and connecting to the national standards for technological literacy</w:t>
      </w:r>
      <w:r w:rsidRPr="000B4005">
        <w:rPr>
          <w:rFonts w:ascii="Cambria" w:hAnsi="Cambria"/>
        </w:rPr>
        <w:t>.  Utah State Office of Education Summer Conference for Technology Education Teachers: West Jordan High School, West Jordan, Utah, June 16-17.</w:t>
      </w:r>
    </w:p>
    <w:p w14:paraId="719480EB"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69229EFF" w14:textId="77777777" w:rsidR="000B4005" w:rsidRPr="000B4005" w:rsidRDefault="000B4005" w:rsidP="000B4005">
      <w:pPr>
        <w:pStyle w:val="Level1"/>
        <w:tabs>
          <w:tab w:val="left" w:pos="720"/>
        </w:tabs>
        <w:ind w:left="360"/>
        <w:rPr>
          <w:rFonts w:ascii="Cambria" w:hAnsi="Cambria"/>
        </w:rPr>
      </w:pPr>
      <w:r w:rsidRPr="000B4005">
        <w:rPr>
          <w:rFonts w:ascii="Cambria" w:hAnsi="Cambria"/>
        </w:rPr>
        <w:t xml:space="preserve">Shumway, S. (2003). </w:t>
      </w:r>
      <w:r w:rsidRPr="000B4005">
        <w:rPr>
          <w:rFonts w:ascii="Cambria" w:hAnsi="Cambria"/>
          <w:i/>
        </w:rPr>
        <w:t>Lesson planning with the national standards.</w:t>
      </w:r>
      <w:r w:rsidRPr="000B4005">
        <w:rPr>
          <w:rFonts w:ascii="Cambria" w:hAnsi="Cambria"/>
        </w:rPr>
        <w:t xml:space="preserve">  Utah State Office of Education Summer Conference for Technology Education Teachers: West Jordan High School, West Jordan, Utah, June 16-17.</w:t>
      </w:r>
    </w:p>
    <w:p w14:paraId="703A7E91" w14:textId="77777777" w:rsidR="000B4005" w:rsidRPr="000B4005" w:rsidRDefault="000B4005" w:rsidP="000B4005">
      <w:pPr>
        <w:pStyle w:val="Level1"/>
        <w:tabs>
          <w:tab w:val="left" w:pos="720"/>
        </w:tabs>
        <w:ind w:left="360"/>
        <w:rPr>
          <w:rFonts w:ascii="Cambria" w:hAnsi="Cambria"/>
        </w:rPr>
      </w:pPr>
    </w:p>
    <w:p w14:paraId="0F166A07" w14:textId="77777777" w:rsidR="000B4005" w:rsidRPr="000B4005" w:rsidRDefault="000B4005" w:rsidP="000B4005">
      <w:pPr>
        <w:pStyle w:val="Level1"/>
        <w:tabs>
          <w:tab w:val="left" w:pos="720"/>
        </w:tabs>
        <w:ind w:left="360"/>
        <w:rPr>
          <w:rFonts w:ascii="Cambria" w:hAnsi="Cambria"/>
        </w:rPr>
      </w:pPr>
      <w:r w:rsidRPr="000B4005">
        <w:rPr>
          <w:rFonts w:ascii="Cambria" w:hAnsi="Cambria"/>
        </w:rPr>
        <w:t xml:space="preserve">Daugherty, M., Barnett, E. &amp; Shumway, S. (2003). </w:t>
      </w:r>
      <w:r w:rsidRPr="000B4005">
        <w:rPr>
          <w:rFonts w:ascii="Cambria" w:hAnsi="Cambria"/>
          <w:i/>
        </w:rPr>
        <w:t>Implementation of all four sets of standards for teacher educators, professional development trainers, state and local supervisors, and vendors.</w:t>
      </w:r>
      <w:r w:rsidRPr="000B4005">
        <w:rPr>
          <w:rFonts w:ascii="Cambria" w:hAnsi="Cambria"/>
        </w:rPr>
        <w:t xml:space="preserve">  65</w:t>
      </w:r>
      <w:r w:rsidRPr="000B4005">
        <w:rPr>
          <w:rFonts w:ascii="Cambria" w:hAnsi="Cambria"/>
          <w:vertAlign w:val="superscript"/>
        </w:rPr>
        <w:t>th</w:t>
      </w:r>
      <w:r w:rsidRPr="000B4005">
        <w:rPr>
          <w:rFonts w:ascii="Cambria" w:hAnsi="Cambria"/>
        </w:rPr>
        <w:t xml:space="preserve"> Annual International Technology Education Association Conference, Nashville, Tennessee.</w:t>
      </w:r>
    </w:p>
    <w:p w14:paraId="69EE5101" w14:textId="77777777" w:rsidR="000B4005" w:rsidRPr="000B4005" w:rsidRDefault="000B4005" w:rsidP="000B4005">
      <w:pPr>
        <w:pStyle w:val="Level1"/>
        <w:tabs>
          <w:tab w:val="left" w:pos="720"/>
        </w:tabs>
        <w:ind w:left="360"/>
        <w:rPr>
          <w:rFonts w:ascii="Cambria" w:hAnsi="Cambria"/>
        </w:rPr>
      </w:pPr>
    </w:p>
    <w:p w14:paraId="76A6719F" w14:textId="77777777" w:rsidR="000B4005" w:rsidRPr="000B4005" w:rsidRDefault="000B4005" w:rsidP="000B4005">
      <w:pPr>
        <w:pStyle w:val="Level1"/>
        <w:tabs>
          <w:tab w:val="left" w:pos="720"/>
        </w:tabs>
        <w:ind w:left="360"/>
        <w:rPr>
          <w:rFonts w:ascii="Cambria" w:hAnsi="Cambria"/>
        </w:rPr>
      </w:pPr>
      <w:proofErr w:type="spellStart"/>
      <w:r w:rsidRPr="000B4005">
        <w:rPr>
          <w:rFonts w:ascii="Cambria" w:hAnsi="Cambria"/>
        </w:rPr>
        <w:t>Erekson</w:t>
      </w:r>
      <w:proofErr w:type="spellEnd"/>
      <w:r w:rsidRPr="000B4005">
        <w:rPr>
          <w:rFonts w:ascii="Cambria" w:hAnsi="Cambria"/>
        </w:rPr>
        <w:t xml:space="preserve">, T., &amp; Shumway, S. (2002). </w:t>
      </w:r>
      <w:r w:rsidRPr="000B4005">
        <w:rPr>
          <w:rFonts w:ascii="Cambria" w:hAnsi="Cambria"/>
          <w:i/>
        </w:rPr>
        <w:t>Technology education as college prep.</w:t>
      </w:r>
      <w:r w:rsidRPr="000B4005">
        <w:rPr>
          <w:rFonts w:ascii="Cambria" w:hAnsi="Cambria"/>
        </w:rPr>
        <w:t xml:space="preserve">  64</w:t>
      </w:r>
      <w:r w:rsidRPr="000B4005">
        <w:rPr>
          <w:rFonts w:ascii="Cambria" w:hAnsi="Cambria"/>
          <w:vertAlign w:val="superscript"/>
        </w:rPr>
        <w:t>th</w:t>
      </w:r>
      <w:r w:rsidRPr="000B4005">
        <w:rPr>
          <w:rFonts w:ascii="Cambria" w:hAnsi="Cambria"/>
        </w:rPr>
        <w:t xml:space="preserve"> Annual International Technology Education Association Conference, Columbus, Ohio.</w:t>
      </w:r>
    </w:p>
    <w:p w14:paraId="6A61CDEE"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45261653"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&amp; Barnett, E., (2002). </w:t>
      </w:r>
      <w:r w:rsidRPr="000B4005">
        <w:rPr>
          <w:rFonts w:ascii="Cambria" w:hAnsi="Cambria"/>
          <w:i/>
        </w:rPr>
        <w:t>A state model for implementing the Standards for Technological Literacy (STL)</w:t>
      </w:r>
      <w:r w:rsidRPr="000B4005">
        <w:rPr>
          <w:rFonts w:ascii="Cambria" w:hAnsi="Cambria"/>
        </w:rPr>
        <w:t>.  64</w:t>
      </w:r>
      <w:r w:rsidRPr="000B4005">
        <w:rPr>
          <w:rFonts w:ascii="Cambria" w:hAnsi="Cambria"/>
          <w:vertAlign w:val="superscript"/>
        </w:rPr>
        <w:t>th</w:t>
      </w:r>
      <w:r w:rsidRPr="000B4005">
        <w:rPr>
          <w:rFonts w:ascii="Cambria" w:hAnsi="Cambria"/>
        </w:rPr>
        <w:t xml:space="preserve"> Annual International Technology Education Association Conference, Columbus, Ohio.</w:t>
      </w:r>
    </w:p>
    <w:p w14:paraId="61335973"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(2001). </w:t>
      </w:r>
      <w:r w:rsidRPr="000B4005">
        <w:rPr>
          <w:rFonts w:ascii="Cambria" w:hAnsi="Cambria"/>
          <w:i/>
        </w:rPr>
        <w:t>Development of a high school pre-engineering course in the State of Utah.</w:t>
      </w:r>
      <w:r w:rsidRPr="000B4005">
        <w:rPr>
          <w:rFonts w:ascii="Cambria" w:hAnsi="Cambria"/>
        </w:rPr>
        <w:t xml:space="preserve"> Utah State Office of Education, Technology Education Conference at West Jordan High School, West Jordan, Utah.</w:t>
      </w:r>
    </w:p>
    <w:p w14:paraId="09FB6ED1"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0DD6F9D5"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(2001). </w:t>
      </w:r>
      <w:r w:rsidRPr="000B4005">
        <w:rPr>
          <w:rFonts w:ascii="Cambria" w:hAnsi="Cambria"/>
          <w:i/>
        </w:rPr>
        <w:t>Simple automation using the BASIC Stamp microcontroller</w:t>
      </w:r>
      <w:r w:rsidRPr="000B4005">
        <w:rPr>
          <w:rFonts w:ascii="Cambria" w:hAnsi="Cambria"/>
        </w:rPr>
        <w:t>. Colorado Technology Education Association’s 16</w:t>
      </w:r>
      <w:r w:rsidRPr="000B4005">
        <w:rPr>
          <w:rFonts w:ascii="Cambria" w:hAnsi="Cambria"/>
          <w:vertAlign w:val="superscript"/>
        </w:rPr>
        <w:t>th</w:t>
      </w:r>
      <w:r w:rsidRPr="000B4005">
        <w:rPr>
          <w:rFonts w:ascii="Cambria" w:hAnsi="Cambria"/>
        </w:rPr>
        <w:t xml:space="preserve"> Annual Rocky Mountain States Conference; November 9-10, Ft. Collins, CO.</w:t>
      </w:r>
    </w:p>
    <w:p w14:paraId="0B3B12CF"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744D4C0A"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(2001).  </w:t>
      </w:r>
      <w:r w:rsidRPr="000B4005">
        <w:rPr>
          <w:rFonts w:ascii="Cambria" w:hAnsi="Cambria"/>
          <w:i/>
        </w:rPr>
        <w:t>Cooperative group activities: Research and implementation.</w:t>
      </w:r>
      <w:r w:rsidRPr="000B4005">
        <w:rPr>
          <w:rFonts w:ascii="Cambria" w:hAnsi="Cambria"/>
        </w:rPr>
        <w:t xml:space="preserve">  63</w:t>
      </w:r>
      <w:r w:rsidRPr="000B4005">
        <w:rPr>
          <w:rFonts w:ascii="Cambria" w:hAnsi="Cambria"/>
          <w:vertAlign w:val="superscript"/>
        </w:rPr>
        <w:t>rd</w:t>
      </w:r>
      <w:r w:rsidRPr="000B4005">
        <w:rPr>
          <w:rFonts w:ascii="Cambria" w:hAnsi="Cambria"/>
        </w:rPr>
        <w:t xml:space="preserve"> Annual International Technology Education Association Conference, Atlanta, Georgia.</w:t>
      </w:r>
    </w:p>
    <w:p w14:paraId="546B085A"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292C541E"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(1999).  </w:t>
      </w:r>
      <w:r w:rsidRPr="000B4005">
        <w:rPr>
          <w:rFonts w:ascii="Cambria" w:hAnsi="Cambria"/>
          <w:i/>
        </w:rPr>
        <w:t>Some things to consider when involving students in group problem-solving activities: The results of research</w:t>
      </w:r>
      <w:r w:rsidRPr="000B4005">
        <w:rPr>
          <w:rFonts w:ascii="Cambria" w:hAnsi="Cambria"/>
        </w:rPr>
        <w:t>.  Presented at the XXXV annual Mountain States Technology Conference, Alta Utah.</w:t>
      </w:r>
    </w:p>
    <w:p w14:paraId="24A3BA33"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382AEBF4"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(1998).  </w:t>
      </w:r>
      <w:r w:rsidRPr="000B4005">
        <w:rPr>
          <w:rFonts w:ascii="Cambria" w:hAnsi="Cambria"/>
          <w:i/>
        </w:rPr>
        <w:t xml:space="preserve">Motivating students in technology education: A powerful tool for teaching. </w:t>
      </w:r>
      <w:r w:rsidRPr="000B4005">
        <w:rPr>
          <w:rFonts w:ascii="Cambria" w:hAnsi="Cambria"/>
        </w:rPr>
        <w:t xml:space="preserve"> Presented at the XXXIV annual Mountain States Technology Conference, Alta Utah.</w:t>
      </w:r>
    </w:p>
    <w:p w14:paraId="61AAB6AC"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6D2EC5D0"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(1996). </w:t>
      </w:r>
      <w:r w:rsidRPr="000B4005">
        <w:rPr>
          <w:rFonts w:ascii="Cambria" w:hAnsi="Cambria"/>
          <w:i/>
        </w:rPr>
        <w:t>An integrative review of literature comparing male and female middle school students’ concepts of and attitude toward technology</w:t>
      </w:r>
      <w:r w:rsidRPr="000B4005">
        <w:rPr>
          <w:rFonts w:ascii="Cambria" w:hAnsi="Cambria"/>
        </w:rPr>
        <w:t>. Presented at the annual International Technology Education Association Conference, Phoenix, Arizona.</w:t>
      </w:r>
    </w:p>
    <w:p w14:paraId="3667BAE4"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4479A042" w14:textId="77777777" w:rsidR="000B4005" w:rsidRPr="000B4005" w:rsidRDefault="000B4005" w:rsidP="000B4005">
      <w:pPr>
        <w:tabs>
          <w:tab w:val="left" w:pos="-144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 w:val="left" w:pos="11520"/>
        </w:tabs>
        <w:ind w:left="360"/>
        <w:rPr>
          <w:rFonts w:ascii="Cambria" w:hAnsi="Cambria"/>
        </w:rPr>
      </w:pPr>
      <w:r w:rsidRPr="000B4005">
        <w:rPr>
          <w:rFonts w:ascii="Cambria" w:hAnsi="Cambria"/>
        </w:rPr>
        <w:t xml:space="preserve">Shumway, S. &amp; Boswell, B. (1994). </w:t>
      </w:r>
      <w:r w:rsidRPr="000B4005">
        <w:rPr>
          <w:rFonts w:ascii="Cambria" w:hAnsi="Cambria"/>
          <w:i/>
        </w:rPr>
        <w:t>Teaching problem solving using computer interfacing activities</w:t>
      </w:r>
      <w:r w:rsidRPr="000B4005">
        <w:rPr>
          <w:rFonts w:ascii="Cambria" w:hAnsi="Cambria"/>
        </w:rPr>
        <w:t>.   Presented at the annual Utah Technology Education Conference, Northridge High School, Layton Utah.</w:t>
      </w:r>
    </w:p>
    <w:p w14:paraId="0905DF3E" w14:textId="77777777" w:rsidR="000B4005" w:rsidRPr="000B4005" w:rsidRDefault="000B4005" w:rsidP="000B4005">
      <w:pPr>
        <w:tabs>
          <w:tab w:val="left" w:pos="-144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ind w:left="3600" w:hanging="3240"/>
        <w:rPr>
          <w:rFonts w:ascii="Cambria" w:hAnsi="Cambria"/>
        </w:rPr>
      </w:pPr>
      <w:r w:rsidRPr="000B4005">
        <w:rPr>
          <w:rFonts w:ascii="Cambria" w:hAnsi="Cambria"/>
        </w:rPr>
        <w:lastRenderedPageBreak/>
        <w:tab/>
      </w:r>
    </w:p>
    <w:p w14:paraId="41520A24"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b/>
          <w:color w:val="5B9BD5" w:themeColor="accent1"/>
          <w:szCs w:val="24"/>
        </w:rPr>
      </w:pPr>
      <w:r w:rsidRPr="000B4005">
        <w:rPr>
          <w:rFonts w:ascii="Cambria" w:hAnsi="Cambria"/>
          <w:b/>
          <w:color w:val="5B9BD5" w:themeColor="accent1"/>
          <w:szCs w:val="24"/>
        </w:rPr>
        <w:t>INVITED PROFESSIONAL PRESENTATIONS</w:t>
      </w:r>
    </w:p>
    <w:p w14:paraId="035BDEE6"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6F025520" w14:textId="32389040" w:rsidR="00FB3BE8" w:rsidRDefault="00FB3BE8" w:rsidP="00FB3BE8">
      <w:pPr>
        <w:ind w:left="360"/>
        <w:rPr>
          <w:rFonts w:ascii="Cambria" w:hAnsi="Cambria"/>
          <w:bCs/>
          <w:color w:val="000000" w:themeColor="text1"/>
        </w:rPr>
      </w:pPr>
      <w:r>
        <w:rPr>
          <w:rFonts w:ascii="Cambria" w:hAnsi="Cambria"/>
          <w:bCs/>
          <w:color w:val="000000" w:themeColor="text1"/>
        </w:rPr>
        <w:t>Shumway, S. (2019)</w:t>
      </w:r>
      <w:r w:rsidR="008216B6">
        <w:rPr>
          <w:rFonts w:ascii="Cambria" w:hAnsi="Cambria"/>
          <w:bCs/>
          <w:color w:val="000000" w:themeColor="text1"/>
        </w:rPr>
        <w:t>.</w:t>
      </w:r>
      <w:r>
        <w:rPr>
          <w:rFonts w:ascii="Cambria" w:hAnsi="Cambria"/>
          <w:bCs/>
          <w:color w:val="000000" w:themeColor="text1"/>
        </w:rPr>
        <w:t xml:space="preserve"> </w:t>
      </w:r>
      <w:r w:rsidRPr="008216B6">
        <w:rPr>
          <w:rFonts w:ascii="Cambria" w:hAnsi="Cambria"/>
          <w:bCs/>
          <w:i/>
          <w:iCs/>
          <w:color w:val="000000" w:themeColor="text1"/>
        </w:rPr>
        <w:t xml:space="preserve">Engineering Activities for </w:t>
      </w:r>
      <w:r w:rsidR="00D633B5" w:rsidRPr="008216B6">
        <w:rPr>
          <w:rFonts w:ascii="Cambria" w:hAnsi="Cambria"/>
          <w:bCs/>
          <w:i/>
          <w:iCs/>
          <w:color w:val="000000" w:themeColor="text1"/>
        </w:rPr>
        <w:t>the new College and Career Awareness (CCA) standards</w:t>
      </w:r>
      <w:r w:rsidR="00DC461A">
        <w:rPr>
          <w:rFonts w:ascii="Cambria" w:hAnsi="Cambria"/>
          <w:bCs/>
          <w:i/>
          <w:iCs/>
          <w:color w:val="000000" w:themeColor="text1"/>
        </w:rPr>
        <w:t>: Utah CCA New Teacher Training</w:t>
      </w:r>
      <w:r w:rsidR="00D633B5">
        <w:rPr>
          <w:rFonts w:ascii="Cambria" w:hAnsi="Cambria"/>
          <w:bCs/>
          <w:color w:val="000000" w:themeColor="text1"/>
        </w:rPr>
        <w:t xml:space="preserve">, Utah State Board of Education Conference for CCA Teachers, </w:t>
      </w:r>
      <w:r w:rsidR="00DC461A">
        <w:rPr>
          <w:rFonts w:ascii="Cambria" w:hAnsi="Cambria"/>
          <w:bCs/>
          <w:color w:val="000000" w:themeColor="text1"/>
        </w:rPr>
        <w:t xml:space="preserve">Granite Technical Institute, </w:t>
      </w:r>
      <w:r w:rsidR="00D633B5">
        <w:rPr>
          <w:rFonts w:ascii="Cambria" w:hAnsi="Cambria"/>
          <w:bCs/>
          <w:color w:val="000000" w:themeColor="text1"/>
        </w:rPr>
        <w:t xml:space="preserve">Salt Lake City, UT, July </w:t>
      </w:r>
    </w:p>
    <w:p w14:paraId="34BDC383" w14:textId="77777777" w:rsidR="00FB3BE8" w:rsidRDefault="00FB3BE8" w:rsidP="00D633B5">
      <w:pPr>
        <w:pStyle w:val="BodyTextIndent2"/>
        <w:tabs>
          <w:tab w:val="clear" w:pos="-1440"/>
          <w:tab w:val="clear" w:pos="-99"/>
          <w:tab w:val="clear" w:pos="0"/>
          <w:tab w:val="clear" w:pos="360"/>
          <w:tab w:val="clear" w:pos="720"/>
          <w:tab w:val="clear" w:pos="2160"/>
          <w:tab w:val="clear" w:pos="2520"/>
          <w:tab w:val="clear" w:pos="3600"/>
        </w:tabs>
        <w:ind w:left="0"/>
        <w:rPr>
          <w:rFonts w:ascii="Cambria" w:hAnsi="Cambria"/>
          <w:color w:val="000000" w:themeColor="text1"/>
          <w:szCs w:val="24"/>
        </w:rPr>
      </w:pPr>
    </w:p>
    <w:p w14:paraId="4FE7AA5B" w14:textId="5EF694F7" w:rsidR="003A2887" w:rsidRPr="00675752" w:rsidRDefault="003A2887"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675752">
        <w:rPr>
          <w:rFonts w:ascii="Cambria" w:hAnsi="Cambria"/>
          <w:color w:val="000000" w:themeColor="text1"/>
          <w:szCs w:val="24"/>
        </w:rPr>
        <w:t xml:space="preserve">Shumway, S. (2018). </w:t>
      </w:r>
      <w:r w:rsidRPr="008216B6">
        <w:rPr>
          <w:rFonts w:ascii="Cambria" w:hAnsi="Cambria"/>
          <w:i/>
          <w:iCs/>
          <w:color w:val="000000" w:themeColor="text1"/>
          <w:szCs w:val="24"/>
        </w:rPr>
        <w:t>Keeping the Spiritual Lifeblood Flowing,</w:t>
      </w:r>
      <w:r w:rsidRPr="00675752">
        <w:rPr>
          <w:rFonts w:ascii="Cambria" w:hAnsi="Cambria"/>
          <w:color w:val="000000" w:themeColor="text1"/>
          <w:szCs w:val="24"/>
        </w:rPr>
        <w:t xml:space="preserve"> Brigham Young University Devotional Address, June 26, 2018.  Published in Brigham Young University Speeches, 2017-2018, pp. 169-174. SPEECHES.BYU.EDU</w:t>
      </w:r>
    </w:p>
    <w:p w14:paraId="005D0F8C" w14:textId="77777777" w:rsidR="003A2887" w:rsidRDefault="003A2887"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FF0000"/>
          <w:szCs w:val="24"/>
        </w:rPr>
      </w:pPr>
    </w:p>
    <w:p w14:paraId="5DFB4C38" w14:textId="29929A25" w:rsidR="00B32021" w:rsidRPr="00675752" w:rsidRDefault="00B32021"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675752">
        <w:rPr>
          <w:rFonts w:ascii="Cambria" w:hAnsi="Cambria"/>
          <w:color w:val="000000" w:themeColor="text1"/>
          <w:szCs w:val="24"/>
        </w:rPr>
        <w:t xml:space="preserve">Shumway, S. (2018). </w:t>
      </w:r>
      <w:r w:rsidRPr="008216B6">
        <w:rPr>
          <w:rFonts w:ascii="Cambria" w:hAnsi="Cambria"/>
          <w:i/>
          <w:iCs/>
          <w:color w:val="000000" w:themeColor="text1"/>
          <w:szCs w:val="24"/>
        </w:rPr>
        <w:t>Incorporating the Engineering Design Process into the Elementary School Classroom</w:t>
      </w:r>
      <w:r w:rsidRPr="00675752">
        <w:rPr>
          <w:rFonts w:ascii="Cambria" w:hAnsi="Cambria"/>
          <w:color w:val="000000" w:themeColor="text1"/>
          <w:szCs w:val="24"/>
        </w:rPr>
        <w:t xml:space="preserve">, </w:t>
      </w:r>
      <w:r w:rsidR="00AA35FB" w:rsidRPr="00675752">
        <w:rPr>
          <w:rFonts w:ascii="Cambria" w:hAnsi="Cambria"/>
          <w:color w:val="000000" w:themeColor="text1"/>
          <w:szCs w:val="24"/>
        </w:rPr>
        <w:t>Keynote Address:</w:t>
      </w:r>
      <w:r w:rsidRPr="00675752">
        <w:rPr>
          <w:rFonts w:ascii="Cambria" w:hAnsi="Cambria"/>
          <w:color w:val="000000" w:themeColor="text1"/>
          <w:szCs w:val="24"/>
        </w:rPr>
        <w:t xml:space="preserve"> Cohort C Summer Professional Development (700 teachers), Orem High School</w:t>
      </w:r>
      <w:r w:rsidR="00AA35FB" w:rsidRPr="00675752">
        <w:rPr>
          <w:rFonts w:ascii="Cambria" w:hAnsi="Cambria"/>
          <w:color w:val="000000" w:themeColor="text1"/>
          <w:szCs w:val="24"/>
        </w:rPr>
        <w:t>; June 15;</w:t>
      </w:r>
      <w:r w:rsidRPr="00675752">
        <w:rPr>
          <w:rFonts w:ascii="Cambria" w:hAnsi="Cambria"/>
          <w:color w:val="000000" w:themeColor="text1"/>
          <w:szCs w:val="24"/>
        </w:rPr>
        <w:t xml:space="preserve"> Cohort B Summer Professional Development</w:t>
      </w:r>
      <w:r w:rsidR="00675752" w:rsidRPr="00675752">
        <w:rPr>
          <w:rFonts w:ascii="Cambria" w:hAnsi="Cambria"/>
          <w:color w:val="000000" w:themeColor="text1"/>
          <w:szCs w:val="24"/>
        </w:rPr>
        <w:t xml:space="preserve"> </w:t>
      </w:r>
      <w:r w:rsidRPr="00675752">
        <w:rPr>
          <w:rFonts w:ascii="Cambria" w:hAnsi="Cambria"/>
          <w:color w:val="000000" w:themeColor="text1"/>
          <w:szCs w:val="24"/>
        </w:rPr>
        <w:t>(250 teachers), Timpanogos High School</w:t>
      </w:r>
      <w:r w:rsidR="00AA35FB" w:rsidRPr="00675752">
        <w:rPr>
          <w:rFonts w:ascii="Cambria" w:hAnsi="Cambria"/>
          <w:color w:val="000000" w:themeColor="text1"/>
          <w:szCs w:val="24"/>
        </w:rPr>
        <w:t>, June 11</w:t>
      </w:r>
      <w:r w:rsidRPr="00675752">
        <w:rPr>
          <w:rFonts w:ascii="Cambria" w:hAnsi="Cambria"/>
          <w:color w:val="000000" w:themeColor="text1"/>
          <w:szCs w:val="24"/>
        </w:rPr>
        <w:t xml:space="preserve">. </w:t>
      </w:r>
    </w:p>
    <w:p w14:paraId="348A2CDC" w14:textId="6CCD51E3" w:rsidR="00B32021" w:rsidRDefault="00B32021" w:rsidP="00AA35FB">
      <w:pPr>
        <w:pStyle w:val="BodyTextIndent2"/>
        <w:tabs>
          <w:tab w:val="clear" w:pos="-1440"/>
          <w:tab w:val="clear" w:pos="-99"/>
          <w:tab w:val="clear" w:pos="0"/>
          <w:tab w:val="clear" w:pos="360"/>
          <w:tab w:val="clear" w:pos="720"/>
          <w:tab w:val="clear" w:pos="2160"/>
          <w:tab w:val="clear" w:pos="2520"/>
          <w:tab w:val="clear" w:pos="3600"/>
        </w:tabs>
        <w:ind w:left="0"/>
        <w:rPr>
          <w:rFonts w:ascii="Cambria" w:hAnsi="Cambria"/>
          <w:color w:val="000000" w:themeColor="text1"/>
          <w:szCs w:val="24"/>
        </w:rPr>
      </w:pPr>
    </w:p>
    <w:p w14:paraId="5AA4DC8F" w14:textId="577B6979" w:rsidR="00D53509" w:rsidRPr="00BD165E" w:rsidRDefault="00D53509"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BD165E">
        <w:rPr>
          <w:rFonts w:ascii="Cambria" w:hAnsi="Cambria"/>
          <w:color w:val="000000" w:themeColor="text1"/>
          <w:szCs w:val="24"/>
        </w:rPr>
        <w:t xml:space="preserve">Shumway, S. (2017).  </w:t>
      </w:r>
      <w:r w:rsidRPr="008216B6">
        <w:rPr>
          <w:rFonts w:ascii="Cambria" w:hAnsi="Cambria"/>
          <w:i/>
          <w:iCs/>
          <w:color w:val="000000" w:themeColor="text1"/>
          <w:szCs w:val="24"/>
        </w:rPr>
        <w:t xml:space="preserve">What </w:t>
      </w:r>
      <w:r w:rsidR="007070E3" w:rsidRPr="008216B6">
        <w:rPr>
          <w:rFonts w:ascii="Cambria" w:hAnsi="Cambria"/>
          <w:i/>
          <w:iCs/>
          <w:color w:val="000000" w:themeColor="text1"/>
          <w:szCs w:val="24"/>
        </w:rPr>
        <w:t>can</w:t>
      </w:r>
      <w:r w:rsidRPr="008216B6">
        <w:rPr>
          <w:rFonts w:ascii="Cambria" w:hAnsi="Cambria"/>
          <w:i/>
          <w:iCs/>
          <w:color w:val="000000" w:themeColor="text1"/>
          <w:szCs w:val="24"/>
        </w:rPr>
        <w:t xml:space="preserve"> we do with the T&amp;E in </w:t>
      </w:r>
      <w:r w:rsidR="00B92870" w:rsidRPr="008216B6">
        <w:rPr>
          <w:rFonts w:ascii="Cambria" w:hAnsi="Cambria"/>
          <w:i/>
          <w:iCs/>
          <w:color w:val="000000" w:themeColor="text1"/>
          <w:szCs w:val="24"/>
        </w:rPr>
        <w:t>K</w:t>
      </w:r>
      <w:r w:rsidRPr="008216B6">
        <w:rPr>
          <w:rFonts w:ascii="Cambria" w:hAnsi="Cambria"/>
          <w:i/>
          <w:iCs/>
          <w:color w:val="000000" w:themeColor="text1"/>
          <w:szCs w:val="24"/>
        </w:rPr>
        <w:t>-12 STEM education?</w:t>
      </w:r>
      <w:r w:rsidRPr="00BD165E">
        <w:rPr>
          <w:rFonts w:ascii="Cambria" w:hAnsi="Cambria"/>
          <w:color w:val="000000" w:themeColor="text1"/>
          <w:szCs w:val="24"/>
        </w:rPr>
        <w:t xml:space="preserve">  Utah Council for Citizen Diplomacy.  Presentation to international scholars </w:t>
      </w:r>
      <w:r w:rsidR="003D2C12" w:rsidRPr="00BD165E">
        <w:rPr>
          <w:rFonts w:ascii="Cambria" w:hAnsi="Cambria"/>
          <w:color w:val="000000" w:themeColor="text1"/>
          <w:szCs w:val="24"/>
        </w:rPr>
        <w:t>sponsored</w:t>
      </w:r>
      <w:r w:rsidRPr="00BD165E">
        <w:rPr>
          <w:rFonts w:ascii="Cambria" w:hAnsi="Cambria"/>
          <w:color w:val="000000" w:themeColor="text1"/>
          <w:szCs w:val="24"/>
        </w:rPr>
        <w:t xml:space="preserve"> under the auspices of the United States Department of State</w:t>
      </w:r>
      <w:r w:rsidR="003D2C12" w:rsidRPr="00BD165E">
        <w:rPr>
          <w:rFonts w:ascii="Cambria" w:hAnsi="Cambria"/>
          <w:color w:val="000000" w:themeColor="text1"/>
          <w:szCs w:val="24"/>
        </w:rPr>
        <w:t xml:space="preserve"> -</w:t>
      </w:r>
      <w:r w:rsidRPr="00BD165E">
        <w:rPr>
          <w:rFonts w:ascii="Cambria" w:hAnsi="Cambria"/>
          <w:color w:val="000000" w:themeColor="text1"/>
          <w:szCs w:val="24"/>
        </w:rPr>
        <w:t xml:space="preserve"> International Visitor Leadership Program.  Westminster College, Salt Lake City, UT, April 6.</w:t>
      </w:r>
    </w:p>
    <w:p w14:paraId="01AE3717" w14:textId="77777777" w:rsidR="00D53509" w:rsidRDefault="00D53509"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FF0000"/>
          <w:szCs w:val="24"/>
        </w:rPr>
      </w:pPr>
    </w:p>
    <w:p w14:paraId="662DBE23" w14:textId="16514F2E" w:rsidR="0068660D" w:rsidRPr="005444C7" w:rsidRDefault="0068660D"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5444C7">
        <w:rPr>
          <w:rFonts w:ascii="Cambria" w:hAnsi="Cambria"/>
          <w:color w:val="000000" w:themeColor="text1"/>
          <w:szCs w:val="24"/>
        </w:rPr>
        <w:t xml:space="preserve">Shumway, S. (2017).  </w:t>
      </w:r>
      <w:r w:rsidRPr="008216B6">
        <w:rPr>
          <w:rFonts w:ascii="Cambria" w:hAnsi="Cambria"/>
          <w:i/>
          <w:iCs/>
          <w:color w:val="000000" w:themeColor="text1"/>
          <w:szCs w:val="24"/>
        </w:rPr>
        <w:t>Integrating the engineering design process into the elementary school classroom: Best practices and lessons learned.</w:t>
      </w:r>
      <w:r w:rsidRPr="005444C7">
        <w:rPr>
          <w:rFonts w:ascii="Cambria" w:hAnsi="Cambria"/>
          <w:color w:val="000000" w:themeColor="text1"/>
          <w:szCs w:val="24"/>
        </w:rPr>
        <w:t xml:space="preserve">  The David O. </w:t>
      </w:r>
      <w:r w:rsidR="00B90492" w:rsidRPr="005444C7">
        <w:rPr>
          <w:rFonts w:ascii="Cambria" w:hAnsi="Cambria"/>
          <w:color w:val="000000" w:themeColor="text1"/>
          <w:szCs w:val="24"/>
        </w:rPr>
        <w:t>McKay</w:t>
      </w:r>
      <w:r w:rsidRPr="005444C7">
        <w:rPr>
          <w:rFonts w:ascii="Cambria" w:hAnsi="Cambria"/>
          <w:color w:val="000000" w:themeColor="text1"/>
          <w:szCs w:val="24"/>
        </w:rPr>
        <w:t xml:space="preserve"> School of Education and the Brigham Young University – Public School Partnership 9</w:t>
      </w:r>
      <w:r w:rsidRPr="005444C7">
        <w:rPr>
          <w:rFonts w:ascii="Cambria" w:hAnsi="Cambria"/>
          <w:color w:val="000000" w:themeColor="text1"/>
          <w:szCs w:val="24"/>
          <w:vertAlign w:val="superscript"/>
        </w:rPr>
        <w:t>th</w:t>
      </w:r>
      <w:r w:rsidRPr="005444C7">
        <w:rPr>
          <w:rFonts w:ascii="Cambria" w:hAnsi="Cambria"/>
          <w:color w:val="000000" w:themeColor="text1"/>
          <w:szCs w:val="24"/>
        </w:rPr>
        <w:t xml:space="preserve"> Biennial Conference: Instructional Leadership in the 21</w:t>
      </w:r>
      <w:r w:rsidRPr="005444C7">
        <w:rPr>
          <w:rFonts w:ascii="Cambria" w:hAnsi="Cambria"/>
          <w:color w:val="000000" w:themeColor="text1"/>
          <w:szCs w:val="24"/>
          <w:vertAlign w:val="superscript"/>
        </w:rPr>
        <w:t>st</w:t>
      </w:r>
      <w:r w:rsidRPr="005444C7">
        <w:rPr>
          <w:rFonts w:ascii="Cambria" w:hAnsi="Cambria"/>
          <w:color w:val="000000" w:themeColor="text1"/>
          <w:szCs w:val="24"/>
        </w:rPr>
        <w:t xml:space="preserve"> Century –March 23 &amp;24, Utah Valley Convention Center.  Provo, UT (2 sessions 200 participants each session)</w:t>
      </w:r>
    </w:p>
    <w:p w14:paraId="03E44525" w14:textId="77777777" w:rsidR="0068660D" w:rsidRPr="005444C7" w:rsidRDefault="0068660D"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p>
    <w:p w14:paraId="5B5E966E" w14:textId="41E6F8C8" w:rsidR="001B4B27" w:rsidRPr="005444C7" w:rsidRDefault="001B4B27"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5444C7">
        <w:rPr>
          <w:rFonts w:ascii="Cambria" w:hAnsi="Cambria"/>
          <w:color w:val="000000" w:themeColor="text1"/>
          <w:szCs w:val="24"/>
        </w:rPr>
        <w:t>Shumway, S. (2017)</w:t>
      </w:r>
      <w:r w:rsidR="0069372F" w:rsidRPr="005444C7">
        <w:rPr>
          <w:rFonts w:ascii="Cambria" w:hAnsi="Cambria"/>
          <w:color w:val="000000" w:themeColor="text1"/>
          <w:szCs w:val="24"/>
        </w:rPr>
        <w:t xml:space="preserve">. </w:t>
      </w:r>
      <w:r w:rsidR="0069372F" w:rsidRPr="008216B6">
        <w:rPr>
          <w:rFonts w:ascii="Cambria" w:hAnsi="Cambria"/>
          <w:i/>
          <w:iCs/>
          <w:color w:val="000000" w:themeColor="text1"/>
          <w:szCs w:val="24"/>
        </w:rPr>
        <w:t xml:space="preserve">The Art of </w:t>
      </w:r>
      <w:r w:rsidR="007B6464" w:rsidRPr="008216B6">
        <w:rPr>
          <w:rFonts w:ascii="Cambria" w:hAnsi="Cambria"/>
          <w:i/>
          <w:iCs/>
          <w:color w:val="000000" w:themeColor="text1"/>
          <w:szCs w:val="24"/>
        </w:rPr>
        <w:t>Engineering</w:t>
      </w:r>
      <w:r w:rsidR="00E02497" w:rsidRPr="005444C7">
        <w:rPr>
          <w:rFonts w:ascii="Cambria" w:hAnsi="Cambria"/>
          <w:color w:val="000000" w:themeColor="text1"/>
          <w:szCs w:val="24"/>
        </w:rPr>
        <w:t xml:space="preserve">: </w:t>
      </w:r>
      <w:r w:rsidR="007B6464" w:rsidRPr="005444C7">
        <w:rPr>
          <w:rFonts w:ascii="Cambria" w:hAnsi="Cambria"/>
          <w:color w:val="000000" w:themeColor="text1"/>
          <w:szCs w:val="24"/>
        </w:rPr>
        <w:t>Engineering d</w:t>
      </w:r>
      <w:r w:rsidR="0069372F" w:rsidRPr="005444C7">
        <w:rPr>
          <w:rFonts w:ascii="Cambria" w:hAnsi="Cambria"/>
          <w:color w:val="000000" w:themeColor="text1"/>
          <w:szCs w:val="24"/>
        </w:rPr>
        <w:t>esig</w:t>
      </w:r>
      <w:r w:rsidR="007B6464" w:rsidRPr="005444C7">
        <w:rPr>
          <w:rFonts w:ascii="Cambria" w:hAnsi="Cambria"/>
          <w:color w:val="000000" w:themeColor="text1"/>
          <w:szCs w:val="24"/>
        </w:rPr>
        <w:t>n</w:t>
      </w:r>
      <w:r w:rsidR="0069372F" w:rsidRPr="005444C7">
        <w:rPr>
          <w:rFonts w:ascii="Cambria" w:hAnsi="Cambria"/>
          <w:color w:val="000000" w:themeColor="text1"/>
          <w:szCs w:val="24"/>
        </w:rPr>
        <w:t xml:space="preserve"> activity</w:t>
      </w:r>
      <w:r w:rsidR="007B6464" w:rsidRPr="005444C7">
        <w:rPr>
          <w:rFonts w:ascii="Cambria" w:hAnsi="Cambria"/>
          <w:color w:val="000000" w:themeColor="text1"/>
          <w:szCs w:val="24"/>
        </w:rPr>
        <w:t xml:space="preserve"> to accompany the keynote address By Dr. Jeremy </w:t>
      </w:r>
      <w:proofErr w:type="spellStart"/>
      <w:r w:rsidR="007B6464" w:rsidRPr="005444C7">
        <w:rPr>
          <w:rFonts w:ascii="Cambria" w:hAnsi="Cambria"/>
          <w:color w:val="000000" w:themeColor="text1"/>
          <w:szCs w:val="24"/>
        </w:rPr>
        <w:t>Goldbogen</w:t>
      </w:r>
      <w:proofErr w:type="spellEnd"/>
      <w:r w:rsidR="007B6464" w:rsidRPr="005444C7">
        <w:rPr>
          <w:rFonts w:ascii="Cambria" w:hAnsi="Cambria"/>
          <w:color w:val="000000" w:themeColor="text1"/>
          <w:szCs w:val="24"/>
        </w:rPr>
        <w:t xml:space="preserve">, </w:t>
      </w:r>
      <w:r w:rsidR="00E02497" w:rsidRPr="005444C7">
        <w:rPr>
          <w:rFonts w:ascii="Cambria" w:hAnsi="Cambria"/>
          <w:color w:val="000000" w:themeColor="text1"/>
          <w:szCs w:val="24"/>
        </w:rPr>
        <w:t>Hopkins Marine Station, Stanfor</w:t>
      </w:r>
      <w:r w:rsidR="007B6464" w:rsidRPr="005444C7">
        <w:rPr>
          <w:rFonts w:ascii="Cambria" w:hAnsi="Cambria"/>
          <w:color w:val="000000" w:themeColor="text1"/>
          <w:szCs w:val="24"/>
        </w:rPr>
        <w:t>d U</w:t>
      </w:r>
      <w:r w:rsidR="00E02497" w:rsidRPr="005444C7">
        <w:rPr>
          <w:rFonts w:ascii="Cambria" w:hAnsi="Cambria"/>
          <w:color w:val="000000" w:themeColor="text1"/>
          <w:szCs w:val="24"/>
        </w:rPr>
        <w:t xml:space="preserve">niversity. </w:t>
      </w:r>
      <w:r w:rsidR="0069372F" w:rsidRPr="005444C7">
        <w:rPr>
          <w:rFonts w:ascii="Cambria" w:hAnsi="Cambria"/>
          <w:color w:val="000000" w:themeColor="text1"/>
          <w:szCs w:val="24"/>
        </w:rPr>
        <w:t xml:space="preserve"> </w:t>
      </w:r>
      <w:r w:rsidR="00E02497" w:rsidRPr="005444C7">
        <w:rPr>
          <w:rFonts w:ascii="Cambria" w:hAnsi="Cambria"/>
          <w:color w:val="000000" w:themeColor="text1"/>
          <w:szCs w:val="24"/>
        </w:rPr>
        <w:t xml:space="preserve">Presentation given at the </w:t>
      </w:r>
      <w:r w:rsidRPr="005444C7">
        <w:rPr>
          <w:rFonts w:ascii="Cambria" w:hAnsi="Cambria"/>
          <w:color w:val="000000" w:themeColor="text1"/>
          <w:szCs w:val="24"/>
        </w:rPr>
        <w:t>Arts Integration Conference: Problem Solving with STEAM</w:t>
      </w:r>
      <w:r w:rsidR="00E02497" w:rsidRPr="005444C7">
        <w:rPr>
          <w:rFonts w:ascii="Cambria" w:hAnsi="Cambria"/>
          <w:color w:val="000000" w:themeColor="text1"/>
          <w:szCs w:val="24"/>
        </w:rPr>
        <w:t>, Weber State University, Feb.</w:t>
      </w:r>
      <w:r w:rsidRPr="005444C7">
        <w:rPr>
          <w:rFonts w:ascii="Cambria" w:hAnsi="Cambria"/>
          <w:color w:val="000000" w:themeColor="text1"/>
          <w:szCs w:val="24"/>
        </w:rPr>
        <w:t xml:space="preserve"> 10</w:t>
      </w:r>
    </w:p>
    <w:p w14:paraId="1E0BF5AD" w14:textId="77777777" w:rsidR="00E02497" w:rsidRPr="005444C7" w:rsidRDefault="00E02497"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p>
    <w:p w14:paraId="4BDCB375" w14:textId="703126FC" w:rsidR="00E02497" w:rsidRPr="005444C7" w:rsidRDefault="00E02497" w:rsidP="00347C63">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5444C7">
        <w:rPr>
          <w:rFonts w:ascii="Cambria" w:hAnsi="Cambria"/>
          <w:color w:val="000000" w:themeColor="text1"/>
          <w:szCs w:val="24"/>
        </w:rPr>
        <w:t xml:space="preserve">Shumway, S. (2017). </w:t>
      </w:r>
      <w:r w:rsidR="00347C63" w:rsidRPr="005444C7">
        <w:rPr>
          <w:rFonts w:ascii="Cambria" w:hAnsi="Cambria"/>
          <w:color w:val="000000" w:themeColor="text1"/>
          <w:szCs w:val="24"/>
        </w:rPr>
        <w:t xml:space="preserve"> </w:t>
      </w:r>
      <w:r w:rsidR="00347C63" w:rsidRPr="008216B6">
        <w:rPr>
          <w:rFonts w:ascii="Cambria" w:hAnsi="Cambria"/>
          <w:i/>
          <w:iCs/>
          <w:color w:val="000000" w:themeColor="text1"/>
          <w:szCs w:val="24"/>
        </w:rPr>
        <w:t>Attaching sensor and camera devi</w:t>
      </w:r>
      <w:r w:rsidR="00A91A35" w:rsidRPr="008216B6">
        <w:rPr>
          <w:rFonts w:ascii="Cambria" w:hAnsi="Cambria"/>
          <w:i/>
          <w:iCs/>
          <w:color w:val="000000" w:themeColor="text1"/>
          <w:szCs w:val="24"/>
        </w:rPr>
        <w:t xml:space="preserve">ces to blue whales: A </w:t>
      </w:r>
      <w:r w:rsidR="00347C63" w:rsidRPr="008216B6">
        <w:rPr>
          <w:rFonts w:ascii="Cambria" w:hAnsi="Cambria"/>
          <w:i/>
          <w:iCs/>
          <w:color w:val="000000" w:themeColor="text1"/>
          <w:szCs w:val="24"/>
        </w:rPr>
        <w:t>classroom engineering activity to</w:t>
      </w:r>
      <w:r w:rsidRPr="008216B6">
        <w:rPr>
          <w:rFonts w:ascii="Cambria" w:hAnsi="Cambria"/>
          <w:i/>
          <w:iCs/>
          <w:color w:val="000000" w:themeColor="text1"/>
          <w:szCs w:val="24"/>
        </w:rPr>
        <w:t xml:space="preserve"> </w:t>
      </w:r>
      <w:r w:rsidR="00347C63" w:rsidRPr="008216B6">
        <w:rPr>
          <w:rFonts w:ascii="Cambria" w:hAnsi="Cambria"/>
          <w:i/>
          <w:iCs/>
          <w:color w:val="000000" w:themeColor="text1"/>
          <w:szCs w:val="24"/>
        </w:rPr>
        <w:t>accompany research conducted by the</w:t>
      </w:r>
      <w:r w:rsidRPr="008216B6">
        <w:rPr>
          <w:rFonts w:ascii="Cambria" w:hAnsi="Cambria"/>
          <w:i/>
          <w:iCs/>
          <w:color w:val="000000" w:themeColor="text1"/>
          <w:szCs w:val="24"/>
        </w:rPr>
        <w:t xml:space="preserve"> Hopkins Marine Station, Stanford University. </w:t>
      </w:r>
      <w:r w:rsidRPr="005444C7">
        <w:rPr>
          <w:rFonts w:ascii="Cambria" w:hAnsi="Cambria"/>
          <w:color w:val="000000" w:themeColor="text1"/>
          <w:szCs w:val="24"/>
        </w:rPr>
        <w:t xml:space="preserve"> Presentation given at the Arts Integration Conference: Problem Solving with STEAM, Weber State University, Feb. 10</w:t>
      </w:r>
    </w:p>
    <w:p w14:paraId="56BDDBF7" w14:textId="77777777" w:rsidR="001B4B27" w:rsidRDefault="001B4B27"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p>
    <w:p w14:paraId="7682CC88"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0B4005">
        <w:rPr>
          <w:rFonts w:ascii="Cambria" w:hAnsi="Cambria"/>
          <w:color w:val="000000" w:themeColor="text1"/>
          <w:szCs w:val="24"/>
        </w:rPr>
        <w:t xml:space="preserve">Shumway, S. (2015).  </w:t>
      </w:r>
      <w:r w:rsidRPr="000B4005">
        <w:rPr>
          <w:rFonts w:ascii="Cambria" w:hAnsi="Cambria"/>
          <w:i/>
          <w:color w:val="000000" w:themeColor="text1"/>
          <w:szCs w:val="24"/>
        </w:rPr>
        <w:t>Implementing integrated STEM activities into elementary classrooms: Best practices.</w:t>
      </w:r>
      <w:r w:rsidRPr="000B4005">
        <w:rPr>
          <w:rFonts w:ascii="Cambria" w:hAnsi="Cambria"/>
          <w:color w:val="000000" w:themeColor="text1"/>
          <w:szCs w:val="24"/>
        </w:rPr>
        <w:t xml:space="preserve">  Utah STEM Action Center's Best Practices Conference, Thanksgiving Point, UT. June 22.</w:t>
      </w:r>
    </w:p>
    <w:p w14:paraId="12ED7957"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p>
    <w:p w14:paraId="3B54C2DE"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0B4005">
        <w:rPr>
          <w:rFonts w:ascii="Cambria" w:hAnsi="Cambria"/>
          <w:color w:val="000000" w:themeColor="text1"/>
          <w:szCs w:val="24"/>
        </w:rPr>
        <w:t xml:space="preserve">Shumway, S. (2015). </w:t>
      </w:r>
      <w:r w:rsidRPr="000B4005">
        <w:rPr>
          <w:rFonts w:ascii="Cambria" w:hAnsi="Cambria"/>
          <w:i/>
          <w:color w:val="000000" w:themeColor="text1"/>
          <w:szCs w:val="24"/>
        </w:rPr>
        <w:t>The natural connections between the arts and engineering (STEAM): Designing an artistic robot</w:t>
      </w:r>
      <w:r w:rsidRPr="000B4005">
        <w:rPr>
          <w:rFonts w:ascii="Cambria" w:hAnsi="Cambria"/>
          <w:color w:val="000000" w:themeColor="text1"/>
          <w:szCs w:val="24"/>
        </w:rPr>
        <w:t>. Arts Express Conference, CITES, Vista Heights Middle School, Saratoga Springs, UT, June 10.</w:t>
      </w:r>
    </w:p>
    <w:p w14:paraId="3DC48455"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371587DF"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lastRenderedPageBreak/>
        <w:t xml:space="preserve">Shumway, S. (2015). </w:t>
      </w:r>
      <w:r w:rsidRPr="000B4005">
        <w:rPr>
          <w:rFonts w:ascii="Cambria" w:hAnsi="Cambria"/>
          <w:i/>
          <w:szCs w:val="24"/>
        </w:rPr>
        <w:t>Integrating STEM into the elementary school classroom</w:t>
      </w:r>
      <w:r w:rsidRPr="000B4005">
        <w:rPr>
          <w:rFonts w:ascii="Cambria" w:hAnsi="Cambria"/>
          <w:szCs w:val="24"/>
        </w:rPr>
        <w:t>. Utah Principals STEM Academy: Utah State Office of Education, Grandview Professional Development Center: Provo School District, January 23.</w:t>
      </w:r>
    </w:p>
    <w:p w14:paraId="500A4B6E"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3ADA9EE5" w14:textId="77777777" w:rsidR="000B4005" w:rsidRPr="000B4005" w:rsidRDefault="000B4005" w:rsidP="000B4005">
      <w:pPr>
        <w:ind w:left="360"/>
        <w:rPr>
          <w:rFonts w:ascii="Cambria" w:hAnsi="Cambria"/>
        </w:rPr>
      </w:pPr>
      <w:r w:rsidRPr="000B4005">
        <w:rPr>
          <w:rFonts w:ascii="Cambria" w:hAnsi="Cambria"/>
        </w:rPr>
        <w:t xml:space="preserve">Shumway, S. (2014).  </w:t>
      </w:r>
      <w:r w:rsidRPr="000B4005">
        <w:rPr>
          <w:rFonts w:ascii="Cambria" w:hAnsi="Cambria"/>
          <w:i/>
        </w:rPr>
        <w:t>The art of the engineering: Integrated STEAM education</w:t>
      </w:r>
      <w:r w:rsidRPr="000B4005">
        <w:rPr>
          <w:rFonts w:ascii="Cambria" w:hAnsi="Cambria"/>
        </w:rPr>
        <w:t>. The Learning Edge – Annual Administrators Conference: Provo Marriott, November 18.</w:t>
      </w:r>
    </w:p>
    <w:p w14:paraId="700E92E7" w14:textId="77777777" w:rsidR="000B4005" w:rsidRPr="000B4005" w:rsidRDefault="000B4005" w:rsidP="000B4005">
      <w:pPr>
        <w:ind w:left="360"/>
        <w:rPr>
          <w:rFonts w:ascii="Cambria" w:hAnsi="Cambria"/>
        </w:rPr>
      </w:pPr>
    </w:p>
    <w:p w14:paraId="7A268E57" w14:textId="77777777" w:rsidR="000B4005" w:rsidRPr="000B4005" w:rsidRDefault="000B4005" w:rsidP="000B4005">
      <w:pPr>
        <w:ind w:left="360"/>
        <w:rPr>
          <w:rFonts w:ascii="Cambria" w:hAnsi="Cambria"/>
        </w:rPr>
      </w:pPr>
      <w:r w:rsidRPr="000B4005">
        <w:rPr>
          <w:rFonts w:ascii="Cambria" w:hAnsi="Cambria"/>
        </w:rPr>
        <w:t xml:space="preserve">Shumway, S., and </w:t>
      </w:r>
      <w:proofErr w:type="spellStart"/>
      <w:r w:rsidRPr="000B4005">
        <w:rPr>
          <w:rFonts w:ascii="Cambria" w:hAnsi="Cambria"/>
        </w:rPr>
        <w:t>Flox</w:t>
      </w:r>
      <w:proofErr w:type="spellEnd"/>
      <w:r w:rsidRPr="000B4005">
        <w:rPr>
          <w:rFonts w:ascii="Cambria" w:hAnsi="Cambria"/>
        </w:rPr>
        <w:t xml:space="preserve">, C. (2014).  </w:t>
      </w:r>
      <w:r w:rsidRPr="000B4005">
        <w:rPr>
          <w:rFonts w:ascii="Cambria" w:hAnsi="Cambria"/>
          <w:i/>
        </w:rPr>
        <w:t>The art of the engineering design process</w:t>
      </w:r>
      <w:r w:rsidRPr="000B4005">
        <w:rPr>
          <w:rFonts w:ascii="Cambria" w:hAnsi="Cambria"/>
        </w:rPr>
        <w:t xml:space="preserve">. The BYU Museum of Art Presents: </w:t>
      </w:r>
      <w:r w:rsidRPr="000B4005">
        <w:rPr>
          <w:rFonts w:ascii="Cambria" w:hAnsi="Cambria"/>
          <w:i/>
        </w:rPr>
        <w:t>Edward Burtynsky - The Industrial Sublime</w:t>
      </w:r>
      <w:r w:rsidRPr="000B4005">
        <w:rPr>
          <w:rFonts w:ascii="Cambria" w:hAnsi="Cambria"/>
        </w:rPr>
        <w:t>: An Evening for Educators; February 12.</w:t>
      </w:r>
    </w:p>
    <w:p w14:paraId="342FAB7F" w14:textId="77777777" w:rsidR="000B4005" w:rsidRPr="000B4005" w:rsidRDefault="000B4005" w:rsidP="000B4005">
      <w:pPr>
        <w:ind w:left="360"/>
        <w:rPr>
          <w:rFonts w:ascii="Cambria" w:hAnsi="Cambria"/>
        </w:rPr>
      </w:pPr>
    </w:p>
    <w:p w14:paraId="23D305C6" w14:textId="77777777" w:rsidR="000B4005" w:rsidRPr="000B4005" w:rsidRDefault="000B4005" w:rsidP="000B4005">
      <w:pPr>
        <w:ind w:left="360"/>
        <w:rPr>
          <w:rFonts w:ascii="Cambria" w:hAnsi="Cambria"/>
        </w:rPr>
      </w:pPr>
      <w:r w:rsidRPr="000B4005">
        <w:rPr>
          <w:rFonts w:ascii="Cambria" w:hAnsi="Cambria"/>
        </w:rPr>
        <w:t xml:space="preserve">Shumway, S (2014). </w:t>
      </w:r>
      <w:r w:rsidRPr="000B4005">
        <w:rPr>
          <w:rFonts w:ascii="Cambria" w:hAnsi="Cambria"/>
          <w:i/>
        </w:rPr>
        <w:t>Teaching the engineering design process to middle school students: Artistic robots</w:t>
      </w:r>
      <w:r w:rsidRPr="000B4005">
        <w:rPr>
          <w:rFonts w:ascii="Cambria" w:hAnsi="Cambria"/>
        </w:rPr>
        <w:t xml:space="preserve">. Utah Association for Career and Technical Education Annual Conference, Westlake High School. Jan. 31-Feb.1.  </w:t>
      </w:r>
    </w:p>
    <w:p w14:paraId="71914036" w14:textId="77777777" w:rsidR="000B4005" w:rsidRPr="000B4005" w:rsidRDefault="000B4005" w:rsidP="000B4005">
      <w:pPr>
        <w:pStyle w:val="Level1"/>
        <w:tabs>
          <w:tab w:val="left" w:pos="720"/>
        </w:tabs>
        <w:ind w:left="360"/>
        <w:rPr>
          <w:rFonts w:ascii="Cambria" w:hAnsi="Cambria"/>
        </w:rPr>
      </w:pPr>
    </w:p>
    <w:p w14:paraId="6C595C2A" w14:textId="77777777" w:rsidR="000B4005" w:rsidRPr="000B4005" w:rsidRDefault="000B4005" w:rsidP="000B4005">
      <w:pPr>
        <w:pStyle w:val="Level1"/>
        <w:tabs>
          <w:tab w:val="left" w:pos="720"/>
        </w:tabs>
        <w:ind w:left="360"/>
        <w:rPr>
          <w:rFonts w:ascii="Cambria" w:hAnsi="Cambria"/>
        </w:rPr>
      </w:pPr>
      <w:r w:rsidRPr="000B4005">
        <w:rPr>
          <w:rFonts w:ascii="Cambria" w:hAnsi="Cambria"/>
        </w:rPr>
        <w:t xml:space="preserve">Shumway, S. (2011).  </w:t>
      </w:r>
      <w:r w:rsidRPr="000B4005">
        <w:rPr>
          <w:rFonts w:ascii="Cambria" w:hAnsi="Cambria"/>
          <w:i/>
        </w:rPr>
        <w:t>Basic electronics for middle school students.</w:t>
      </w:r>
      <w:r w:rsidRPr="000B4005">
        <w:rPr>
          <w:rFonts w:ascii="Cambria" w:hAnsi="Cambria"/>
        </w:rPr>
        <w:t xml:space="preserve"> Utah Association for Career and Technical Education Annual Conference, Westlake High School, January 14-15. </w:t>
      </w:r>
    </w:p>
    <w:p w14:paraId="3B319D89" w14:textId="77777777" w:rsidR="000B4005" w:rsidRPr="000B4005" w:rsidRDefault="000B4005" w:rsidP="000B4005">
      <w:pPr>
        <w:ind w:left="360"/>
        <w:rPr>
          <w:rFonts w:ascii="Cambria" w:hAnsi="Cambria"/>
          <w:color w:val="291A0D"/>
        </w:rPr>
      </w:pPr>
    </w:p>
    <w:p w14:paraId="7975685C" w14:textId="77777777" w:rsidR="000B4005" w:rsidRPr="000B4005" w:rsidRDefault="000B4005" w:rsidP="000B4005">
      <w:pPr>
        <w:ind w:left="360"/>
        <w:rPr>
          <w:rFonts w:ascii="Cambria" w:hAnsi="Cambria"/>
          <w:color w:val="291A0D"/>
        </w:rPr>
      </w:pPr>
      <w:r w:rsidRPr="000B4005">
        <w:rPr>
          <w:rFonts w:ascii="Cambria" w:hAnsi="Cambria"/>
          <w:color w:val="291A0D"/>
        </w:rPr>
        <w:t xml:space="preserve">Shumway, S. (2010). </w:t>
      </w:r>
      <w:r w:rsidRPr="000B4005">
        <w:rPr>
          <w:rFonts w:ascii="Cambria" w:hAnsi="Cambria"/>
          <w:i/>
          <w:color w:val="291A0D"/>
        </w:rPr>
        <w:t>Infusing engineering into K-12 education</w:t>
      </w:r>
      <w:r w:rsidRPr="000B4005">
        <w:rPr>
          <w:rFonts w:ascii="Cambria" w:hAnsi="Cambria"/>
          <w:color w:val="291A0D"/>
        </w:rPr>
        <w:t xml:space="preserve">.  Instituto </w:t>
      </w:r>
      <w:proofErr w:type="spellStart"/>
      <w:r w:rsidRPr="000B4005">
        <w:rPr>
          <w:rFonts w:ascii="Cambria" w:hAnsi="Cambria"/>
          <w:color w:val="291A0D"/>
        </w:rPr>
        <w:t>Technologico</w:t>
      </w:r>
      <w:proofErr w:type="spellEnd"/>
      <w:r w:rsidRPr="000B4005">
        <w:rPr>
          <w:rFonts w:ascii="Cambria" w:hAnsi="Cambria"/>
          <w:color w:val="291A0D"/>
        </w:rPr>
        <w:t xml:space="preserve"> de Santo Domingo (INTEC): In association with MACILE</w:t>
      </w:r>
      <w:r w:rsidRPr="000B4005">
        <w:rPr>
          <w:rFonts w:ascii="Cambria" w:hAnsi="Cambria"/>
        </w:rPr>
        <w:t xml:space="preserve"> (</w:t>
      </w:r>
      <w:proofErr w:type="spellStart"/>
      <w:r w:rsidRPr="000B4005">
        <w:rPr>
          <w:rFonts w:ascii="Cambria" w:hAnsi="Cambria"/>
        </w:rPr>
        <w:t>Mathematicas</w:t>
      </w:r>
      <w:proofErr w:type="spellEnd"/>
      <w:r w:rsidRPr="000B4005">
        <w:rPr>
          <w:rFonts w:ascii="Cambria" w:hAnsi="Cambria"/>
        </w:rPr>
        <w:t xml:space="preserve">, </w:t>
      </w:r>
      <w:proofErr w:type="spellStart"/>
      <w:r w:rsidRPr="000B4005">
        <w:rPr>
          <w:rFonts w:ascii="Cambria" w:hAnsi="Cambria"/>
        </w:rPr>
        <w:t>Ciencias</w:t>
      </w:r>
      <w:proofErr w:type="spellEnd"/>
      <w:r w:rsidRPr="000B4005">
        <w:rPr>
          <w:rFonts w:ascii="Cambria" w:hAnsi="Cambria"/>
        </w:rPr>
        <w:t xml:space="preserve">, </w:t>
      </w:r>
      <w:proofErr w:type="spellStart"/>
      <w:r w:rsidRPr="000B4005">
        <w:rPr>
          <w:rFonts w:ascii="Cambria" w:hAnsi="Cambria"/>
        </w:rPr>
        <w:t>Ingenieria</w:t>
      </w:r>
      <w:proofErr w:type="spellEnd"/>
      <w:r w:rsidRPr="000B4005">
        <w:rPr>
          <w:rFonts w:ascii="Cambria" w:hAnsi="Cambria"/>
        </w:rPr>
        <w:t xml:space="preserve">, </w:t>
      </w:r>
      <w:proofErr w:type="spellStart"/>
      <w:r w:rsidRPr="000B4005">
        <w:rPr>
          <w:rFonts w:ascii="Cambria" w:hAnsi="Cambria"/>
        </w:rPr>
        <w:t>Lenguaje</w:t>
      </w:r>
      <w:proofErr w:type="spellEnd"/>
      <w:r w:rsidRPr="000B4005">
        <w:rPr>
          <w:rFonts w:ascii="Cambria" w:hAnsi="Cambria"/>
          <w:color w:val="291A0D"/>
        </w:rPr>
        <w:t>), Santo Domingo, Dominican Republic, June 29, 2010.</w:t>
      </w:r>
    </w:p>
    <w:p w14:paraId="2831783A" w14:textId="77777777" w:rsidR="000B4005" w:rsidRPr="000B4005" w:rsidRDefault="000B4005" w:rsidP="000B4005">
      <w:pPr>
        <w:ind w:left="360"/>
        <w:rPr>
          <w:rFonts w:ascii="Cambria" w:hAnsi="Cambria"/>
        </w:rPr>
      </w:pPr>
    </w:p>
    <w:p w14:paraId="0CDE04A4" w14:textId="77777777" w:rsidR="000B4005" w:rsidRPr="000B4005" w:rsidRDefault="000B4005" w:rsidP="000B4005">
      <w:pPr>
        <w:pStyle w:val="Level1"/>
        <w:tabs>
          <w:tab w:val="left" w:pos="720"/>
        </w:tabs>
        <w:ind w:left="360"/>
        <w:rPr>
          <w:rFonts w:ascii="Cambria" w:hAnsi="Cambria"/>
        </w:rPr>
      </w:pPr>
      <w:r w:rsidRPr="000B4005">
        <w:rPr>
          <w:rFonts w:ascii="Cambria" w:hAnsi="Cambria"/>
        </w:rPr>
        <w:t xml:space="preserve">Shumway, S. (2009) </w:t>
      </w:r>
      <w:r w:rsidRPr="000B4005">
        <w:rPr>
          <w:rFonts w:ascii="Cambria" w:hAnsi="Cambria"/>
          <w:i/>
        </w:rPr>
        <w:t>Technological literacy: Case studies</w:t>
      </w:r>
      <w:r w:rsidRPr="000B4005">
        <w:rPr>
          <w:rFonts w:ascii="Cambria" w:hAnsi="Cambria"/>
        </w:rPr>
        <w:t>. Keynote Address, Utah State Office of Education Summer Conference for Technology &amp; Engineering Teachers: Pleasant Grove High School, Pleasant Grove, Utah, June 17-18, 2009.</w:t>
      </w:r>
    </w:p>
    <w:p w14:paraId="3C64CA91" w14:textId="77777777" w:rsidR="000B4005" w:rsidRPr="000B4005" w:rsidRDefault="000B4005" w:rsidP="000B4005">
      <w:pPr>
        <w:pStyle w:val="Level1"/>
        <w:tabs>
          <w:tab w:val="left" w:pos="720"/>
        </w:tabs>
        <w:ind w:left="360"/>
        <w:rPr>
          <w:rFonts w:ascii="Cambria" w:hAnsi="Cambria"/>
        </w:rPr>
      </w:pPr>
    </w:p>
    <w:p w14:paraId="01BBDEFE" w14:textId="77777777" w:rsidR="000B4005" w:rsidRPr="000B4005" w:rsidRDefault="000B4005" w:rsidP="000B4005">
      <w:pPr>
        <w:pStyle w:val="Level1"/>
        <w:tabs>
          <w:tab w:val="left" w:pos="720"/>
        </w:tabs>
        <w:ind w:left="360"/>
        <w:rPr>
          <w:rFonts w:ascii="Cambria" w:hAnsi="Cambria"/>
        </w:rPr>
      </w:pPr>
      <w:r w:rsidRPr="000B4005">
        <w:rPr>
          <w:rFonts w:ascii="Cambria" w:hAnsi="Cambria"/>
        </w:rPr>
        <w:t xml:space="preserve">Shumway, S. (2009).  </w:t>
      </w:r>
      <w:r w:rsidRPr="000B4005">
        <w:rPr>
          <w:rFonts w:ascii="Cambria" w:hAnsi="Cambria"/>
          <w:i/>
        </w:rPr>
        <w:t>The Empower Playgrounds project in Ghana, West Africa: A case for technological literacy</w:t>
      </w:r>
      <w:r w:rsidRPr="000B4005">
        <w:rPr>
          <w:rFonts w:ascii="Cambria" w:hAnsi="Cambria"/>
        </w:rPr>
        <w:t>. Keynote Address, Alaska Career and Technical Education Association Winter Conference, Anchorage, Alaska, Feb. 4-5.</w:t>
      </w:r>
    </w:p>
    <w:p w14:paraId="1F66603C" w14:textId="77777777" w:rsidR="000B4005" w:rsidRPr="000B4005" w:rsidRDefault="000B4005" w:rsidP="000B4005">
      <w:pPr>
        <w:pStyle w:val="Level1"/>
        <w:tabs>
          <w:tab w:val="left" w:pos="720"/>
        </w:tabs>
        <w:ind w:left="360"/>
        <w:rPr>
          <w:rFonts w:ascii="Cambria" w:hAnsi="Cambria"/>
        </w:rPr>
      </w:pPr>
    </w:p>
    <w:p w14:paraId="3586ACD9"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(2009).  </w:t>
      </w:r>
      <w:r w:rsidRPr="000B4005">
        <w:rPr>
          <w:rFonts w:ascii="Cambria" w:hAnsi="Cambria"/>
          <w:i/>
          <w:szCs w:val="24"/>
        </w:rPr>
        <w:t>Technology education beyond the textbook</w:t>
      </w:r>
      <w:r w:rsidRPr="000B4005">
        <w:rPr>
          <w:rFonts w:ascii="Cambria" w:hAnsi="Cambria"/>
          <w:szCs w:val="24"/>
        </w:rPr>
        <w:t>. Alaska Career and Technical Education Association Winter Conference, Anchorage, Alaska, Feb. 4-5.</w:t>
      </w:r>
    </w:p>
    <w:p w14:paraId="0AA1E384" w14:textId="77777777" w:rsidR="000B4005" w:rsidRPr="000B4005" w:rsidRDefault="000B4005" w:rsidP="000B4005">
      <w:pPr>
        <w:pStyle w:val="Level1"/>
        <w:tabs>
          <w:tab w:val="left" w:pos="720"/>
        </w:tabs>
        <w:ind w:left="360"/>
        <w:rPr>
          <w:rFonts w:ascii="Cambria" w:hAnsi="Cambria"/>
        </w:rPr>
      </w:pPr>
    </w:p>
    <w:p w14:paraId="7FA1FAE4" w14:textId="77777777" w:rsidR="000B4005" w:rsidRPr="000B4005" w:rsidRDefault="000B4005" w:rsidP="000B4005">
      <w:pPr>
        <w:pStyle w:val="Level1"/>
        <w:tabs>
          <w:tab w:val="left" w:pos="720"/>
        </w:tabs>
        <w:ind w:left="360"/>
        <w:rPr>
          <w:rFonts w:ascii="Cambria" w:hAnsi="Cambria"/>
        </w:rPr>
      </w:pPr>
      <w:r w:rsidRPr="000B4005">
        <w:rPr>
          <w:rFonts w:ascii="Cambria" w:hAnsi="Cambria"/>
        </w:rPr>
        <w:t xml:space="preserve">Shumway, S. (2009). </w:t>
      </w:r>
      <w:r w:rsidRPr="000B4005">
        <w:rPr>
          <w:rFonts w:ascii="Cambria" w:hAnsi="Cambria"/>
          <w:i/>
        </w:rPr>
        <w:t>Instructional strategies for teaching high school students about batteries</w:t>
      </w:r>
      <w:r w:rsidRPr="000B4005">
        <w:rPr>
          <w:rFonts w:ascii="Cambria" w:hAnsi="Cambria"/>
        </w:rPr>
        <w:t>. Utah State Office of Education Summer Conference for Technology &amp; Engineering Teachers: Pleasant Grove High School, Pleasant Grove, Utah, June 17-18, 2009.</w:t>
      </w:r>
      <w:bookmarkEnd w:id="0"/>
    </w:p>
    <w:p w14:paraId="04230906" w14:textId="77777777" w:rsidR="000B4005" w:rsidRPr="000B4005" w:rsidRDefault="000B4005" w:rsidP="000B4005">
      <w:pPr>
        <w:pStyle w:val="Level1"/>
        <w:tabs>
          <w:tab w:val="left" w:pos="720"/>
        </w:tabs>
        <w:ind w:left="360"/>
        <w:rPr>
          <w:rFonts w:ascii="Cambria" w:hAnsi="Cambria"/>
        </w:rPr>
      </w:pPr>
    </w:p>
    <w:p w14:paraId="4F1DD8F6"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szCs w:val="24"/>
        </w:rPr>
      </w:pPr>
      <w:r w:rsidRPr="000B4005">
        <w:rPr>
          <w:rFonts w:ascii="Cambria" w:hAnsi="Cambria"/>
          <w:szCs w:val="24"/>
        </w:rPr>
        <w:t xml:space="preserve">Shumway, S. (2008). </w:t>
      </w:r>
      <w:r w:rsidRPr="000B4005">
        <w:rPr>
          <w:rFonts w:ascii="Cambria" w:hAnsi="Cambria"/>
          <w:i/>
          <w:szCs w:val="24"/>
        </w:rPr>
        <w:t xml:space="preserve">Technology and engineering curriculum: Empower Playgrounds.  </w:t>
      </w:r>
      <w:r w:rsidRPr="000B4005">
        <w:rPr>
          <w:rFonts w:ascii="Cambria" w:hAnsi="Cambria"/>
          <w:szCs w:val="24"/>
        </w:rPr>
        <w:t xml:space="preserve">Presentation to members of the Ghanaian Ministry of Education as part of the part of Empower Playgrounds Project: </w:t>
      </w:r>
      <w:r w:rsidRPr="000B4005">
        <w:rPr>
          <w:rFonts w:ascii="Cambria" w:hAnsi="Cambria"/>
          <w:color w:val="000000"/>
          <w:szCs w:val="24"/>
        </w:rPr>
        <w:t>Accra, Ghana, West Africa.</w:t>
      </w:r>
    </w:p>
    <w:p w14:paraId="47192E88"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2C1AF717"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Hansen, D., Wagner, D., Fisher, D., &amp; Stephenson, A. (2005).  </w:t>
      </w:r>
      <w:r w:rsidRPr="000B4005">
        <w:rPr>
          <w:rFonts w:ascii="Cambria" w:hAnsi="Cambria"/>
          <w:i/>
        </w:rPr>
        <w:t>In-service that matters – CTTE/</w:t>
      </w:r>
      <w:proofErr w:type="spellStart"/>
      <w:r w:rsidRPr="000B4005">
        <w:rPr>
          <w:rFonts w:ascii="Cambria" w:hAnsi="Cambria"/>
          <w:i/>
        </w:rPr>
        <w:t>TfAAP</w:t>
      </w:r>
      <w:proofErr w:type="spellEnd"/>
      <w:r w:rsidRPr="000B4005">
        <w:rPr>
          <w:rFonts w:ascii="Cambria" w:hAnsi="Cambria"/>
          <w:i/>
        </w:rPr>
        <w:t xml:space="preserve"> Special Interest Session</w:t>
      </w:r>
      <w:r w:rsidRPr="000B4005">
        <w:rPr>
          <w:rFonts w:ascii="Cambria" w:hAnsi="Cambria"/>
        </w:rPr>
        <w:t>.  67</w:t>
      </w:r>
      <w:r w:rsidRPr="000B4005">
        <w:rPr>
          <w:rFonts w:ascii="Cambria" w:hAnsi="Cambria"/>
          <w:vertAlign w:val="superscript"/>
        </w:rPr>
        <w:t>th</w:t>
      </w:r>
      <w:r w:rsidRPr="000B4005">
        <w:rPr>
          <w:rFonts w:ascii="Cambria" w:hAnsi="Cambria"/>
        </w:rPr>
        <w:t xml:space="preserve"> Annual International Technology Education Association Conference, Kansas City, Missouri.</w:t>
      </w:r>
    </w:p>
    <w:p w14:paraId="284259E8" w14:textId="77777777" w:rsidR="00764BB6" w:rsidRDefault="00764BB6" w:rsidP="000B4005">
      <w:pPr>
        <w:pStyle w:val="Level1"/>
        <w:tabs>
          <w:tab w:val="left" w:pos="720"/>
        </w:tabs>
        <w:ind w:left="360"/>
        <w:rPr>
          <w:rFonts w:ascii="Cambria" w:hAnsi="Cambria"/>
        </w:rPr>
      </w:pPr>
    </w:p>
    <w:p w14:paraId="21860579" w14:textId="77777777" w:rsidR="000B4005" w:rsidRPr="000B4005" w:rsidRDefault="000B4005" w:rsidP="000B4005">
      <w:pPr>
        <w:pStyle w:val="Level1"/>
        <w:tabs>
          <w:tab w:val="left" w:pos="720"/>
        </w:tabs>
        <w:ind w:left="360"/>
        <w:rPr>
          <w:rFonts w:ascii="Cambria" w:hAnsi="Cambria"/>
        </w:rPr>
      </w:pPr>
      <w:r w:rsidRPr="000B4005">
        <w:rPr>
          <w:rFonts w:ascii="Cambria" w:hAnsi="Cambria"/>
        </w:rPr>
        <w:t xml:space="preserve">Shumway, S (2004). </w:t>
      </w:r>
      <w:r w:rsidRPr="000B4005">
        <w:rPr>
          <w:rFonts w:ascii="Cambria" w:hAnsi="Cambria"/>
          <w:i/>
        </w:rPr>
        <w:t>Implementing the standards for technological literacy: A practicum.</w:t>
      </w:r>
      <w:r w:rsidRPr="000B4005">
        <w:rPr>
          <w:rFonts w:ascii="Cambria" w:hAnsi="Cambria"/>
        </w:rPr>
        <w:t xml:space="preserve"> Florida Association for Career and Technical Education Conference, Tampa, FL. July 22. </w:t>
      </w:r>
    </w:p>
    <w:p w14:paraId="2D8CBDD0"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0B5A99A6"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Barnette, E., Daugherty, M., Reeve, E. &amp; Shumway, S. (2004).  </w:t>
      </w:r>
      <w:r w:rsidRPr="000B4005">
        <w:rPr>
          <w:rFonts w:ascii="Cambria" w:hAnsi="Cambria"/>
          <w:i/>
        </w:rPr>
        <w:t>How vendors can implement all four sets of the ITEA Standards.</w:t>
      </w:r>
      <w:r w:rsidRPr="000B4005">
        <w:rPr>
          <w:rFonts w:ascii="Cambria" w:hAnsi="Cambria"/>
        </w:rPr>
        <w:t xml:space="preserve">  66</w:t>
      </w:r>
      <w:r w:rsidRPr="000B4005">
        <w:rPr>
          <w:rFonts w:ascii="Cambria" w:hAnsi="Cambria"/>
          <w:vertAlign w:val="superscript"/>
        </w:rPr>
        <w:t>th</w:t>
      </w:r>
      <w:r w:rsidRPr="000B4005">
        <w:rPr>
          <w:rFonts w:ascii="Cambria" w:hAnsi="Cambria"/>
        </w:rPr>
        <w:t xml:space="preserve"> Annual International Technology Education Association Conference, Albuquerque, New Mexico.</w:t>
      </w:r>
    </w:p>
    <w:p w14:paraId="2DC53AEA"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0271F309"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Berrett, J. &amp; Nielsen, S. (2004). </w:t>
      </w:r>
      <w:r w:rsidRPr="000B4005">
        <w:rPr>
          <w:rFonts w:ascii="Cambria" w:hAnsi="Cambria"/>
          <w:i/>
        </w:rPr>
        <w:t>Teaching middle school students robotics with Lego</w:t>
      </w:r>
      <w:r w:rsidRPr="000B4005">
        <w:rPr>
          <w:rFonts w:ascii="Cambria" w:hAnsi="Cambria"/>
          <w:i/>
          <w:vertAlign w:val="superscript"/>
        </w:rPr>
        <w:t>©</w:t>
      </w:r>
      <w:r w:rsidRPr="000B4005">
        <w:rPr>
          <w:rFonts w:ascii="Cambria" w:hAnsi="Cambria"/>
          <w:i/>
        </w:rPr>
        <w:t xml:space="preserve"> </w:t>
      </w:r>
      <w:proofErr w:type="spellStart"/>
      <w:r w:rsidRPr="000B4005">
        <w:rPr>
          <w:rFonts w:ascii="Cambria" w:hAnsi="Cambria"/>
          <w:i/>
        </w:rPr>
        <w:t>Robolab</w:t>
      </w:r>
      <w:proofErr w:type="spellEnd"/>
      <w:r w:rsidRPr="000B4005">
        <w:rPr>
          <w:rFonts w:ascii="Cambria" w:hAnsi="Cambria"/>
        </w:rPr>
        <w:t>. Utah Association for Career &amp; Technology Education Winter Conference, St. George, UT.</w:t>
      </w:r>
    </w:p>
    <w:p w14:paraId="68855372"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5DDF1894"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(2004).  </w:t>
      </w:r>
      <w:r w:rsidRPr="000B4005">
        <w:rPr>
          <w:rFonts w:ascii="Cambria" w:hAnsi="Cambria"/>
          <w:i/>
        </w:rPr>
        <w:t>The standards for technological literacy: Incorporation into the technology education classroom</w:t>
      </w:r>
      <w:r w:rsidRPr="000B4005">
        <w:rPr>
          <w:rFonts w:ascii="Cambria" w:hAnsi="Cambria"/>
        </w:rPr>
        <w:t>.  Anchorage School District 14</w:t>
      </w:r>
      <w:r w:rsidRPr="000B4005">
        <w:rPr>
          <w:rFonts w:ascii="Cambria" w:hAnsi="Cambria"/>
          <w:vertAlign w:val="superscript"/>
        </w:rPr>
        <w:t>th</w:t>
      </w:r>
      <w:r w:rsidRPr="000B4005">
        <w:rPr>
          <w:rFonts w:ascii="Cambria" w:hAnsi="Cambria"/>
        </w:rPr>
        <w:t xml:space="preserve"> Annual Vocational, Career and Technology Education Professional Conference: Anchorage, Alaska.</w:t>
      </w:r>
    </w:p>
    <w:p w14:paraId="52BEC047"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7AE34DD0" w14:textId="77777777" w:rsidR="000B4005" w:rsidRPr="000B4005" w:rsidRDefault="000B4005" w:rsidP="000B4005">
      <w:pPr>
        <w:pStyle w:val="Level1"/>
        <w:tabs>
          <w:tab w:val="left" w:pos="720"/>
        </w:tabs>
        <w:ind w:left="360"/>
        <w:rPr>
          <w:rFonts w:ascii="Cambria" w:hAnsi="Cambria"/>
        </w:rPr>
      </w:pPr>
      <w:r w:rsidRPr="000B4005">
        <w:rPr>
          <w:rFonts w:ascii="Cambria" w:hAnsi="Cambria"/>
        </w:rPr>
        <w:t xml:space="preserve">Shumway, S. (2003).  </w:t>
      </w:r>
      <w:r w:rsidRPr="000B4005">
        <w:rPr>
          <w:rFonts w:ascii="Cambria" w:hAnsi="Cambria"/>
          <w:i/>
        </w:rPr>
        <w:t>Technology activities for high school students.</w:t>
      </w:r>
      <w:r w:rsidRPr="000B4005">
        <w:rPr>
          <w:rFonts w:ascii="Cambria" w:hAnsi="Cambria"/>
        </w:rPr>
        <w:t xml:space="preserve"> Utah Association for Career and Technical Education Annual Winter Conference, Utah Valley State College, Provo, Utah.</w:t>
      </w:r>
    </w:p>
    <w:p w14:paraId="7D2D2596"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4807E39A"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(2001).  </w:t>
      </w:r>
      <w:r w:rsidRPr="000B4005">
        <w:rPr>
          <w:rFonts w:ascii="Cambria" w:hAnsi="Cambria"/>
          <w:i/>
        </w:rPr>
        <w:t>Classroom motivation and the applied technology educator</w:t>
      </w:r>
      <w:r w:rsidRPr="000B4005">
        <w:rPr>
          <w:rFonts w:ascii="Cambria" w:hAnsi="Cambria"/>
        </w:rPr>
        <w:t>. 2001 Applied Technology Education - Health Science and Technology Conference, August 1, Snow College-South Campus, Richfield UT.</w:t>
      </w:r>
    </w:p>
    <w:p w14:paraId="71B36B60"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0B2B3950"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(2000).  </w:t>
      </w:r>
      <w:r w:rsidRPr="000B4005">
        <w:rPr>
          <w:rFonts w:ascii="Cambria" w:hAnsi="Cambria"/>
          <w:i/>
        </w:rPr>
        <w:t>Pre-engineering and technology education</w:t>
      </w:r>
      <w:r w:rsidRPr="000B4005">
        <w:rPr>
          <w:rFonts w:ascii="Cambria" w:hAnsi="Cambria"/>
        </w:rPr>
        <w:t>. International Technology Education Association Council for Supervisors: Salt Lake Forum, Salt Lake City, Utah.</w:t>
      </w:r>
    </w:p>
    <w:p w14:paraId="14427A39"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55578D1C"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&amp; </w:t>
      </w:r>
      <w:proofErr w:type="spellStart"/>
      <w:r w:rsidRPr="000B4005">
        <w:rPr>
          <w:rFonts w:ascii="Cambria" w:hAnsi="Cambria"/>
        </w:rPr>
        <w:t>Erekson</w:t>
      </w:r>
      <w:proofErr w:type="spellEnd"/>
      <w:r w:rsidRPr="000B4005">
        <w:rPr>
          <w:rFonts w:ascii="Cambria" w:hAnsi="Cambria"/>
        </w:rPr>
        <w:t xml:space="preserve">, T. (2000).  </w:t>
      </w:r>
      <w:r w:rsidRPr="000B4005">
        <w:rPr>
          <w:rFonts w:ascii="Cambria" w:hAnsi="Cambria"/>
          <w:i/>
        </w:rPr>
        <w:t>Implementing pre-engineering activities into the technology education curriculum.</w:t>
      </w:r>
      <w:r w:rsidRPr="000B4005">
        <w:rPr>
          <w:rFonts w:ascii="Cambria" w:hAnsi="Cambria"/>
        </w:rPr>
        <w:t xml:space="preserve"> Utah Association for Career and Technical Education Annual Winter Conference, Utah Valley State College, Provo, Utah. </w:t>
      </w:r>
    </w:p>
    <w:p w14:paraId="1ACD520D"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p>
    <w:p w14:paraId="51D17F42" w14:textId="77777777" w:rsidR="000B4005" w:rsidRPr="000B4005" w:rsidRDefault="000B4005" w:rsidP="000B400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 w:val="left" w:pos="10080"/>
          <w:tab w:val="left" w:pos="10800"/>
        </w:tabs>
        <w:ind w:left="360"/>
        <w:rPr>
          <w:rFonts w:ascii="Cambria" w:hAnsi="Cambria"/>
        </w:rPr>
      </w:pPr>
      <w:r w:rsidRPr="000B4005">
        <w:rPr>
          <w:rFonts w:ascii="Cambria" w:hAnsi="Cambria"/>
        </w:rPr>
        <w:t xml:space="preserve">Shumway, S. (1999).  </w:t>
      </w:r>
      <w:r w:rsidRPr="000B4005">
        <w:rPr>
          <w:rFonts w:ascii="Cambria" w:hAnsi="Cambria"/>
          <w:i/>
        </w:rPr>
        <w:t>How to recruit and retain students</w:t>
      </w:r>
      <w:r w:rsidRPr="000B4005">
        <w:rPr>
          <w:rFonts w:ascii="Cambria" w:hAnsi="Cambria"/>
        </w:rPr>
        <w:t>.  Presented at the Utah Vocational Association Annual Winter Conference, Timpview High School, Provo, Utah.</w:t>
      </w:r>
    </w:p>
    <w:p w14:paraId="4ADE5423" w14:textId="77777777" w:rsidR="00006CE6" w:rsidRDefault="00006CE6" w:rsidP="000B4005">
      <w:pPr>
        <w:pStyle w:val="Heading3"/>
        <w:tabs>
          <w:tab w:val="left" w:pos="1080"/>
          <w:tab w:val="left" w:pos="1440"/>
          <w:tab w:val="left" w:pos="2880"/>
          <w:tab w:val="left" w:pos="4320"/>
          <w:tab w:val="left" w:pos="5040"/>
          <w:tab w:val="left" w:pos="5760"/>
          <w:tab w:val="left" w:pos="6300"/>
          <w:tab w:val="left" w:pos="7200"/>
          <w:tab w:val="left" w:pos="7920"/>
          <w:tab w:val="left" w:pos="8280"/>
          <w:tab w:val="left" w:pos="9360"/>
        </w:tabs>
        <w:rPr>
          <w:rFonts w:ascii="Cambria" w:hAnsi="Cambria"/>
        </w:rPr>
      </w:pPr>
    </w:p>
    <w:p w14:paraId="6D0BEC34" w14:textId="09ACF276" w:rsidR="000B4005" w:rsidRPr="000B4005" w:rsidRDefault="000B4005" w:rsidP="000B4005">
      <w:pPr>
        <w:pStyle w:val="Heading3"/>
        <w:tabs>
          <w:tab w:val="left" w:pos="1080"/>
          <w:tab w:val="left" w:pos="1440"/>
          <w:tab w:val="left" w:pos="2880"/>
          <w:tab w:val="left" w:pos="4320"/>
          <w:tab w:val="left" w:pos="5040"/>
          <w:tab w:val="left" w:pos="5760"/>
          <w:tab w:val="left" w:pos="6300"/>
          <w:tab w:val="left" w:pos="7200"/>
          <w:tab w:val="left" w:pos="7920"/>
          <w:tab w:val="left" w:pos="8280"/>
          <w:tab w:val="left" w:pos="9360"/>
        </w:tabs>
        <w:rPr>
          <w:rFonts w:ascii="Cambria" w:hAnsi="Cambria"/>
        </w:rPr>
      </w:pPr>
      <w:r w:rsidRPr="000B4005">
        <w:rPr>
          <w:rFonts w:ascii="Cambria" w:hAnsi="Cambria"/>
        </w:rPr>
        <w:t>INVITED PROFESSIONAL DEVELOPMENT WITH EDUCATIONAL AGENCIES</w:t>
      </w:r>
    </w:p>
    <w:p w14:paraId="7F65FD30" w14:textId="5793C311" w:rsidR="00177A1E" w:rsidRDefault="000B4005" w:rsidP="00177A1E">
      <w:pPr>
        <w:pStyle w:val="BodyTextIndent2"/>
        <w:tabs>
          <w:tab w:val="clear" w:pos="-1440"/>
          <w:tab w:val="clear" w:pos="-99"/>
          <w:tab w:val="clear" w:pos="0"/>
          <w:tab w:val="clear" w:pos="360"/>
          <w:tab w:val="clear" w:pos="720"/>
          <w:tab w:val="clear" w:pos="2160"/>
          <w:tab w:val="clear" w:pos="2520"/>
          <w:tab w:val="clear" w:pos="3600"/>
        </w:tabs>
        <w:ind w:left="0"/>
        <w:rPr>
          <w:rFonts w:ascii="Cambria" w:hAnsi="Cambria"/>
          <w:color w:val="000000" w:themeColor="text1"/>
          <w:szCs w:val="24"/>
        </w:rPr>
      </w:pPr>
      <w:r w:rsidRPr="000B4005">
        <w:rPr>
          <w:rFonts w:ascii="Cambria" w:hAnsi="Cambria"/>
          <w:color w:val="000000" w:themeColor="text1"/>
          <w:szCs w:val="24"/>
        </w:rPr>
        <w:t>Note: The following are professional development sessions that I have been invited to conduct for various local, national and international educational agencies.</w:t>
      </w:r>
    </w:p>
    <w:p w14:paraId="6772EDEC" w14:textId="77777777" w:rsidR="00D862FD" w:rsidRDefault="00D862FD" w:rsidP="00D862FD">
      <w:pPr>
        <w:pStyle w:val="BodyTextIndent2"/>
        <w:tabs>
          <w:tab w:val="clear" w:pos="-1440"/>
          <w:tab w:val="clear" w:pos="-99"/>
          <w:tab w:val="clear" w:pos="0"/>
          <w:tab w:val="clear" w:pos="360"/>
          <w:tab w:val="clear" w:pos="720"/>
          <w:tab w:val="clear" w:pos="2160"/>
          <w:tab w:val="clear" w:pos="2520"/>
          <w:tab w:val="clear" w:pos="3600"/>
        </w:tabs>
        <w:ind w:left="0"/>
        <w:rPr>
          <w:rFonts w:ascii="Cambria" w:hAnsi="Cambria"/>
          <w:color w:val="000000" w:themeColor="text1"/>
          <w:szCs w:val="24"/>
        </w:rPr>
      </w:pPr>
    </w:p>
    <w:p w14:paraId="1CF7331F" w14:textId="409BD3A2" w:rsidR="00EC2869" w:rsidRPr="00EC2869" w:rsidRDefault="00EC2869" w:rsidP="004A710E">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FF0000"/>
          <w:szCs w:val="24"/>
        </w:rPr>
      </w:pPr>
      <w:r w:rsidRPr="00EC2869">
        <w:rPr>
          <w:rFonts w:ascii="Cambria" w:hAnsi="Cambria"/>
          <w:color w:val="FF0000"/>
          <w:szCs w:val="24"/>
        </w:rPr>
        <w:t>Granite School district; August 4-5, GTI</w:t>
      </w:r>
    </w:p>
    <w:p w14:paraId="52CABEB9" w14:textId="77777777" w:rsidR="00EC2869" w:rsidRPr="00EC2869" w:rsidRDefault="00EC2869" w:rsidP="004A710E">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FF0000"/>
          <w:szCs w:val="24"/>
        </w:rPr>
      </w:pPr>
    </w:p>
    <w:p w14:paraId="095AE979" w14:textId="5270F744" w:rsidR="00EC2869" w:rsidRPr="00EC2869" w:rsidRDefault="00EC2869" w:rsidP="004A710E">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FF0000"/>
          <w:szCs w:val="24"/>
        </w:rPr>
      </w:pPr>
      <w:r w:rsidRPr="00EC2869">
        <w:rPr>
          <w:rFonts w:ascii="Cambria" w:hAnsi="Cambria"/>
          <w:color w:val="FF0000"/>
          <w:szCs w:val="24"/>
        </w:rPr>
        <w:t>Provo district – June K-5</w:t>
      </w:r>
      <w:r w:rsidRPr="00EC2869">
        <w:rPr>
          <w:rFonts w:ascii="Cambria" w:hAnsi="Cambria"/>
          <w:color w:val="FF0000"/>
          <w:szCs w:val="24"/>
          <w:vertAlign w:val="superscript"/>
        </w:rPr>
        <w:t>th</w:t>
      </w:r>
      <w:r w:rsidRPr="00EC2869">
        <w:rPr>
          <w:rFonts w:ascii="Cambria" w:hAnsi="Cambria"/>
          <w:color w:val="FF0000"/>
          <w:szCs w:val="24"/>
        </w:rPr>
        <w:t xml:space="preserve"> grade</w:t>
      </w:r>
    </w:p>
    <w:p w14:paraId="57A7F6BC" w14:textId="77777777" w:rsidR="00EC2869" w:rsidRDefault="00EC2869" w:rsidP="004A710E">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p>
    <w:p w14:paraId="3D60175B" w14:textId="7FBB8345" w:rsidR="004A710E" w:rsidRPr="000B4005" w:rsidRDefault="004A710E" w:rsidP="004A710E">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Pr>
          <w:rFonts w:ascii="Cambria" w:hAnsi="Cambria"/>
          <w:color w:val="000000" w:themeColor="text1"/>
          <w:szCs w:val="24"/>
        </w:rPr>
        <w:lastRenderedPageBreak/>
        <w:t>Shumway, S, (2019</w:t>
      </w:r>
      <w:r w:rsidRPr="000B4005">
        <w:rPr>
          <w:rFonts w:ascii="Cambria" w:hAnsi="Cambria"/>
          <w:color w:val="000000" w:themeColor="text1"/>
          <w:szCs w:val="24"/>
        </w:rPr>
        <w:t xml:space="preserve">).  </w:t>
      </w:r>
      <w:r w:rsidRPr="000B4005">
        <w:rPr>
          <w:rFonts w:ascii="Cambria" w:hAnsi="Cambria"/>
          <w:i/>
          <w:color w:val="000000" w:themeColor="text1"/>
          <w:szCs w:val="24"/>
        </w:rPr>
        <w:t>Integrated STEM curriculum development</w:t>
      </w:r>
      <w:r w:rsidRPr="000B4005">
        <w:rPr>
          <w:rFonts w:ascii="Cambria" w:hAnsi="Cambria"/>
          <w:color w:val="000000" w:themeColor="text1"/>
          <w:szCs w:val="24"/>
        </w:rPr>
        <w:t xml:space="preserve">: Professional development for elementary </w:t>
      </w:r>
      <w:r>
        <w:rPr>
          <w:rFonts w:ascii="Cambria" w:hAnsi="Cambria"/>
          <w:color w:val="000000" w:themeColor="text1"/>
          <w:szCs w:val="24"/>
        </w:rPr>
        <w:t xml:space="preserve">school teachers.  Washington County </w:t>
      </w:r>
      <w:r w:rsidRPr="00197E41">
        <w:rPr>
          <w:rFonts w:ascii="Cambria" w:hAnsi="Cambria"/>
          <w:color w:val="000000" w:themeColor="text1"/>
          <w:szCs w:val="24"/>
        </w:rPr>
        <w:t>School District</w:t>
      </w:r>
      <w:r>
        <w:rPr>
          <w:rFonts w:ascii="Cambria" w:hAnsi="Cambria"/>
          <w:color w:val="000000" w:themeColor="text1"/>
          <w:szCs w:val="24"/>
        </w:rPr>
        <w:t xml:space="preserve">, St George, UT.  Washington Co. School District Office, August </w:t>
      </w:r>
      <w:r w:rsidRPr="00197E41">
        <w:rPr>
          <w:rFonts w:ascii="Cambria" w:hAnsi="Cambria"/>
          <w:color w:val="000000" w:themeColor="text1"/>
          <w:szCs w:val="24"/>
        </w:rPr>
        <w:t>19</w:t>
      </w:r>
      <w:r>
        <w:rPr>
          <w:rFonts w:ascii="Cambria" w:hAnsi="Cambria"/>
          <w:color w:val="000000" w:themeColor="text1"/>
          <w:szCs w:val="24"/>
        </w:rPr>
        <w:t>-21.</w:t>
      </w:r>
    </w:p>
    <w:p w14:paraId="30D7D303" w14:textId="77777777" w:rsidR="006F1C22" w:rsidRDefault="006F1C22" w:rsidP="00D862FD">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p>
    <w:p w14:paraId="07DB2212" w14:textId="29796300" w:rsidR="00D862FD" w:rsidRDefault="00D862FD" w:rsidP="00D862FD">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Pr>
          <w:rFonts w:ascii="Cambria" w:hAnsi="Cambria"/>
          <w:color w:val="000000" w:themeColor="text1"/>
          <w:szCs w:val="24"/>
        </w:rPr>
        <w:t>Shumway, S, (2019</w:t>
      </w:r>
      <w:r w:rsidRPr="000B4005">
        <w:rPr>
          <w:rFonts w:ascii="Cambria" w:hAnsi="Cambria"/>
          <w:color w:val="000000" w:themeColor="text1"/>
          <w:szCs w:val="24"/>
        </w:rPr>
        <w:t xml:space="preserve">).  </w:t>
      </w:r>
      <w:r>
        <w:rPr>
          <w:rFonts w:ascii="Cambria" w:hAnsi="Cambria"/>
          <w:color w:val="000000" w:themeColor="text1"/>
          <w:szCs w:val="24"/>
        </w:rPr>
        <w:t>Engineering Content for Elementary-Level STEM Endorsements: Utah State Board of Education.  Professional Development conducted for the Utah State Board of Education through BYU Conferences and Workshops in conjunction with BYU Physics Education, June 24 – 28.</w:t>
      </w:r>
    </w:p>
    <w:p w14:paraId="27A28D6B" w14:textId="77777777" w:rsidR="00D862FD" w:rsidRDefault="00D862FD" w:rsidP="00D862FD">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p>
    <w:p w14:paraId="480B0436" w14:textId="6C87B1AE" w:rsidR="00D862FD" w:rsidRDefault="00D862FD" w:rsidP="00D862FD">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Pr>
          <w:rFonts w:ascii="Cambria" w:hAnsi="Cambria"/>
          <w:color w:val="000000" w:themeColor="text1"/>
          <w:szCs w:val="24"/>
        </w:rPr>
        <w:t>Shumway, S, (2019</w:t>
      </w:r>
      <w:r w:rsidRPr="000B4005">
        <w:rPr>
          <w:rFonts w:ascii="Cambria" w:hAnsi="Cambria"/>
          <w:color w:val="000000" w:themeColor="text1"/>
          <w:szCs w:val="24"/>
        </w:rPr>
        <w:t xml:space="preserve">).  </w:t>
      </w:r>
      <w:r w:rsidRPr="00B27A9F">
        <w:rPr>
          <w:rFonts w:ascii="Cambria" w:hAnsi="Cambria"/>
          <w:i/>
          <w:iCs/>
          <w:color w:val="000000" w:themeColor="text1"/>
          <w:szCs w:val="24"/>
        </w:rPr>
        <w:t>Integrating Engineering Activities into Middle School Career and Technical Education Courses.</w:t>
      </w:r>
      <w:r>
        <w:rPr>
          <w:rFonts w:ascii="Cambria" w:hAnsi="Cambria"/>
          <w:color w:val="000000" w:themeColor="text1"/>
          <w:szCs w:val="24"/>
        </w:rPr>
        <w:t xml:space="preserve">  Professional Development for middle school teachers in Nebo School </w:t>
      </w:r>
      <w:r w:rsidR="00286735">
        <w:rPr>
          <w:rFonts w:ascii="Cambria" w:hAnsi="Cambria"/>
          <w:color w:val="000000" w:themeColor="text1"/>
          <w:szCs w:val="24"/>
        </w:rPr>
        <w:t>D</w:t>
      </w:r>
      <w:r>
        <w:rPr>
          <w:rFonts w:ascii="Cambria" w:hAnsi="Cambria"/>
          <w:color w:val="000000" w:themeColor="text1"/>
          <w:szCs w:val="24"/>
        </w:rPr>
        <w:t>istrict, June 4-6.</w:t>
      </w:r>
    </w:p>
    <w:p w14:paraId="1FB7DD6E" w14:textId="2DB954CD" w:rsidR="00B27A9F" w:rsidRPr="000B4005" w:rsidRDefault="00B27A9F" w:rsidP="00B27A9F">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Pr>
          <w:rFonts w:ascii="Cambria" w:hAnsi="Cambria"/>
          <w:color w:val="000000" w:themeColor="text1"/>
          <w:szCs w:val="24"/>
        </w:rPr>
        <w:t>Shumway, S, (2019</w:t>
      </w:r>
      <w:r w:rsidRPr="000B4005">
        <w:rPr>
          <w:rFonts w:ascii="Cambria" w:hAnsi="Cambria"/>
          <w:color w:val="000000" w:themeColor="text1"/>
          <w:szCs w:val="24"/>
        </w:rPr>
        <w:t xml:space="preserve">).  </w:t>
      </w:r>
      <w:r w:rsidRPr="000B4005">
        <w:rPr>
          <w:rFonts w:ascii="Cambria" w:hAnsi="Cambria"/>
          <w:i/>
          <w:color w:val="000000" w:themeColor="text1"/>
          <w:szCs w:val="24"/>
        </w:rPr>
        <w:t>Integrated STEM curriculum development</w:t>
      </w:r>
      <w:r w:rsidRPr="000B4005">
        <w:rPr>
          <w:rFonts w:ascii="Cambria" w:hAnsi="Cambria"/>
          <w:color w:val="000000" w:themeColor="text1"/>
          <w:szCs w:val="24"/>
        </w:rPr>
        <w:t xml:space="preserve">: Professional development for elementary </w:t>
      </w:r>
      <w:r>
        <w:rPr>
          <w:rFonts w:ascii="Cambria" w:hAnsi="Cambria"/>
          <w:color w:val="000000" w:themeColor="text1"/>
          <w:szCs w:val="24"/>
        </w:rPr>
        <w:t>school teachers</w:t>
      </w:r>
      <w:r w:rsidR="00D862FD">
        <w:rPr>
          <w:rFonts w:ascii="Cambria" w:hAnsi="Cambria"/>
          <w:color w:val="000000" w:themeColor="text1"/>
          <w:szCs w:val="24"/>
        </w:rPr>
        <w:t xml:space="preserve">. </w:t>
      </w:r>
      <w:r>
        <w:rPr>
          <w:rFonts w:ascii="Cambria" w:hAnsi="Cambria"/>
          <w:color w:val="000000" w:themeColor="text1"/>
          <w:szCs w:val="24"/>
        </w:rPr>
        <w:t xml:space="preserve"> </w:t>
      </w:r>
      <w:r w:rsidR="00D862FD" w:rsidRPr="00197E41">
        <w:rPr>
          <w:rFonts w:ascii="Cambria" w:hAnsi="Cambria"/>
          <w:color w:val="000000" w:themeColor="text1"/>
          <w:szCs w:val="24"/>
        </w:rPr>
        <w:t>Provo School District: Grandview Professional Development Center</w:t>
      </w:r>
      <w:r w:rsidRPr="000B4005">
        <w:rPr>
          <w:rFonts w:ascii="Cambria" w:hAnsi="Cambria"/>
          <w:color w:val="000000" w:themeColor="text1"/>
          <w:szCs w:val="24"/>
        </w:rPr>
        <w:t xml:space="preserve">, </w:t>
      </w:r>
      <w:r>
        <w:rPr>
          <w:rFonts w:ascii="Cambria" w:hAnsi="Cambria"/>
          <w:color w:val="000000" w:themeColor="text1"/>
          <w:szCs w:val="24"/>
        </w:rPr>
        <w:t>Six Sessions</w:t>
      </w:r>
      <w:r w:rsidR="00D862FD">
        <w:rPr>
          <w:rFonts w:ascii="Cambria" w:hAnsi="Cambria"/>
          <w:color w:val="000000" w:themeColor="text1"/>
          <w:szCs w:val="24"/>
        </w:rPr>
        <w:t xml:space="preserve">: </w:t>
      </w:r>
      <w:r>
        <w:rPr>
          <w:rFonts w:ascii="Cambria" w:hAnsi="Cambria"/>
          <w:color w:val="000000" w:themeColor="text1"/>
          <w:szCs w:val="24"/>
        </w:rPr>
        <w:t>March- June</w:t>
      </w:r>
      <w:r w:rsidRPr="000B4005">
        <w:rPr>
          <w:rFonts w:ascii="Cambria" w:hAnsi="Cambria"/>
          <w:color w:val="000000" w:themeColor="text1"/>
          <w:szCs w:val="24"/>
        </w:rPr>
        <w:t>.</w:t>
      </w:r>
    </w:p>
    <w:p w14:paraId="73965850" w14:textId="77777777" w:rsidR="00D862FD" w:rsidRDefault="00D862FD" w:rsidP="00D862FD">
      <w:pPr>
        <w:pStyle w:val="BodyTextIndent2"/>
        <w:tabs>
          <w:tab w:val="clear" w:pos="-1440"/>
          <w:tab w:val="clear" w:pos="-99"/>
          <w:tab w:val="clear" w:pos="0"/>
          <w:tab w:val="clear" w:pos="360"/>
          <w:tab w:val="clear" w:pos="720"/>
          <w:tab w:val="clear" w:pos="2160"/>
          <w:tab w:val="clear" w:pos="2520"/>
          <w:tab w:val="clear" w:pos="3600"/>
        </w:tabs>
        <w:ind w:left="0"/>
        <w:rPr>
          <w:rFonts w:ascii="Cambria" w:hAnsi="Cambria"/>
          <w:color w:val="000000" w:themeColor="text1"/>
          <w:szCs w:val="24"/>
        </w:rPr>
      </w:pPr>
    </w:p>
    <w:p w14:paraId="0BDD7108" w14:textId="566A9C0F" w:rsidR="00D862FD" w:rsidRDefault="00D862FD" w:rsidP="00D862FD">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1E2070">
        <w:rPr>
          <w:rFonts w:ascii="Cambria" w:hAnsi="Cambria"/>
          <w:color w:val="000000" w:themeColor="text1"/>
          <w:szCs w:val="24"/>
        </w:rPr>
        <w:t>Shumway, S, (201</w:t>
      </w:r>
      <w:r>
        <w:rPr>
          <w:rFonts w:ascii="Cambria" w:hAnsi="Cambria"/>
          <w:color w:val="000000" w:themeColor="text1"/>
          <w:szCs w:val="24"/>
        </w:rPr>
        <w:t>9</w:t>
      </w:r>
      <w:r w:rsidRPr="001E2070">
        <w:rPr>
          <w:rFonts w:ascii="Cambria" w:hAnsi="Cambria"/>
          <w:color w:val="000000" w:themeColor="text1"/>
          <w:szCs w:val="24"/>
        </w:rPr>
        <w:t xml:space="preserve">).  </w:t>
      </w:r>
      <w:r w:rsidRPr="001E2070">
        <w:rPr>
          <w:rFonts w:ascii="Cambria" w:hAnsi="Cambria"/>
          <w:i/>
          <w:color w:val="000000" w:themeColor="text1"/>
          <w:szCs w:val="24"/>
        </w:rPr>
        <w:t>Integrated STEM curriculum development</w:t>
      </w:r>
      <w:r w:rsidRPr="001E2070">
        <w:rPr>
          <w:rFonts w:ascii="Cambria" w:hAnsi="Cambria"/>
          <w:color w:val="000000" w:themeColor="text1"/>
          <w:szCs w:val="24"/>
        </w:rPr>
        <w:t xml:space="preserve">: Professional development for elementary school teachers at Crimson Ridge Elementary School, Washington </w:t>
      </w:r>
      <w:r w:rsidR="004A710E">
        <w:rPr>
          <w:rFonts w:ascii="Cambria" w:hAnsi="Cambria"/>
          <w:color w:val="000000" w:themeColor="text1"/>
          <w:szCs w:val="24"/>
        </w:rPr>
        <w:t xml:space="preserve">Co. </w:t>
      </w:r>
      <w:r w:rsidRPr="001E2070">
        <w:rPr>
          <w:rFonts w:ascii="Cambria" w:hAnsi="Cambria"/>
          <w:color w:val="000000" w:themeColor="text1"/>
          <w:szCs w:val="24"/>
        </w:rPr>
        <w:t xml:space="preserve">District. </w:t>
      </w:r>
      <w:r>
        <w:rPr>
          <w:rFonts w:ascii="Cambria" w:hAnsi="Cambria"/>
          <w:color w:val="000000" w:themeColor="text1"/>
          <w:szCs w:val="24"/>
        </w:rPr>
        <w:t>April 4-5</w:t>
      </w:r>
      <w:r w:rsidRPr="001E2070">
        <w:rPr>
          <w:rFonts w:ascii="Cambria" w:hAnsi="Cambria"/>
          <w:color w:val="000000" w:themeColor="text1"/>
          <w:szCs w:val="24"/>
        </w:rPr>
        <w:t>.</w:t>
      </w:r>
    </w:p>
    <w:p w14:paraId="071F2CD0" w14:textId="77777777" w:rsidR="00D633B5" w:rsidRDefault="00D633B5" w:rsidP="00D862FD">
      <w:pPr>
        <w:pStyle w:val="BodyTextIndent2"/>
        <w:tabs>
          <w:tab w:val="clear" w:pos="-1440"/>
          <w:tab w:val="clear" w:pos="-99"/>
          <w:tab w:val="clear" w:pos="0"/>
          <w:tab w:val="clear" w:pos="360"/>
          <w:tab w:val="clear" w:pos="720"/>
          <w:tab w:val="clear" w:pos="2160"/>
          <w:tab w:val="clear" w:pos="2520"/>
          <w:tab w:val="clear" w:pos="3600"/>
        </w:tabs>
        <w:ind w:left="0"/>
        <w:rPr>
          <w:rFonts w:ascii="Cambria" w:hAnsi="Cambria"/>
          <w:color w:val="000000" w:themeColor="text1"/>
          <w:szCs w:val="24"/>
        </w:rPr>
      </w:pPr>
    </w:p>
    <w:p w14:paraId="6E6E78F1" w14:textId="1B72331A" w:rsidR="00B70E4F" w:rsidRPr="00197E41" w:rsidRDefault="00B70E4F" w:rsidP="00B70E4F">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197E41">
        <w:rPr>
          <w:rFonts w:ascii="Cambria" w:hAnsi="Cambria"/>
          <w:color w:val="000000" w:themeColor="text1"/>
          <w:szCs w:val="24"/>
        </w:rPr>
        <w:t xml:space="preserve">Shumway, S, (2018).  </w:t>
      </w:r>
      <w:r w:rsidRPr="00197E41">
        <w:rPr>
          <w:rFonts w:ascii="Cambria" w:hAnsi="Cambria"/>
          <w:i/>
          <w:color w:val="000000" w:themeColor="text1"/>
          <w:szCs w:val="24"/>
        </w:rPr>
        <w:t>Integrated STEM curriculum development</w:t>
      </w:r>
      <w:r w:rsidRPr="00197E41">
        <w:rPr>
          <w:rFonts w:ascii="Cambria" w:hAnsi="Cambria"/>
          <w:color w:val="000000" w:themeColor="text1"/>
          <w:szCs w:val="24"/>
        </w:rPr>
        <w:t>: Professional development for 3</w:t>
      </w:r>
      <w:r w:rsidRPr="00197E41">
        <w:rPr>
          <w:rFonts w:ascii="Cambria" w:hAnsi="Cambria"/>
          <w:color w:val="000000" w:themeColor="text1"/>
          <w:szCs w:val="24"/>
          <w:vertAlign w:val="superscript"/>
        </w:rPr>
        <w:t>rd</w:t>
      </w:r>
      <w:r w:rsidRPr="00197E41">
        <w:rPr>
          <w:rFonts w:ascii="Cambria" w:hAnsi="Cambria"/>
          <w:color w:val="000000" w:themeColor="text1"/>
          <w:szCs w:val="24"/>
        </w:rPr>
        <w:t>, 4</w:t>
      </w:r>
      <w:r w:rsidRPr="00197E41">
        <w:rPr>
          <w:rFonts w:ascii="Cambria" w:hAnsi="Cambria"/>
          <w:color w:val="000000" w:themeColor="text1"/>
          <w:szCs w:val="24"/>
          <w:vertAlign w:val="superscript"/>
        </w:rPr>
        <w:t>th</w:t>
      </w:r>
      <w:r w:rsidRPr="00197E41">
        <w:rPr>
          <w:rFonts w:ascii="Cambria" w:hAnsi="Cambria"/>
          <w:color w:val="000000" w:themeColor="text1"/>
          <w:szCs w:val="24"/>
        </w:rPr>
        <w:t xml:space="preserve"> &amp; 5</w:t>
      </w:r>
      <w:r w:rsidRPr="00197E41">
        <w:rPr>
          <w:rFonts w:ascii="Cambria" w:hAnsi="Cambria"/>
          <w:color w:val="000000" w:themeColor="text1"/>
          <w:szCs w:val="24"/>
          <w:vertAlign w:val="superscript"/>
        </w:rPr>
        <w:t>th</w:t>
      </w:r>
      <w:r w:rsidRPr="00197E41">
        <w:rPr>
          <w:rFonts w:ascii="Cambria" w:hAnsi="Cambria"/>
          <w:color w:val="000000" w:themeColor="text1"/>
          <w:szCs w:val="24"/>
        </w:rPr>
        <w:t xml:space="preserve"> grade teachers.  Provo School District: Grandview Professional Development Center.   School District. </w:t>
      </w:r>
      <w:r w:rsidR="00197E41" w:rsidRPr="00197E41">
        <w:rPr>
          <w:rFonts w:ascii="Cambria" w:hAnsi="Cambria"/>
          <w:color w:val="000000" w:themeColor="text1"/>
          <w:szCs w:val="24"/>
        </w:rPr>
        <w:t>October 3,10, 17 24</w:t>
      </w:r>
      <w:r w:rsidRPr="00197E41">
        <w:rPr>
          <w:rFonts w:ascii="Cambria" w:hAnsi="Cambria"/>
          <w:color w:val="000000" w:themeColor="text1"/>
          <w:szCs w:val="24"/>
        </w:rPr>
        <w:t>.</w:t>
      </w:r>
    </w:p>
    <w:p w14:paraId="1244779F" w14:textId="77777777" w:rsidR="00B70E4F" w:rsidRDefault="00B70E4F" w:rsidP="00B70E4F">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FF0000"/>
          <w:szCs w:val="24"/>
        </w:rPr>
      </w:pPr>
    </w:p>
    <w:p w14:paraId="102F04EA" w14:textId="12C5E441" w:rsidR="00B70E4F" w:rsidRPr="001E2070" w:rsidRDefault="00B70E4F" w:rsidP="00B70E4F">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1E2070">
        <w:rPr>
          <w:rFonts w:ascii="Cambria" w:hAnsi="Cambria"/>
          <w:color w:val="000000" w:themeColor="text1"/>
          <w:szCs w:val="24"/>
        </w:rPr>
        <w:t xml:space="preserve">Shumway, S, (2018).  </w:t>
      </w:r>
      <w:r w:rsidR="00197E41" w:rsidRPr="001E2070">
        <w:rPr>
          <w:rFonts w:ascii="Cambria" w:hAnsi="Cambria"/>
          <w:i/>
          <w:color w:val="000000" w:themeColor="text1"/>
          <w:szCs w:val="24"/>
        </w:rPr>
        <w:t xml:space="preserve">Put a </w:t>
      </w:r>
      <w:r w:rsidR="001E2070" w:rsidRPr="001E2070">
        <w:rPr>
          <w:rFonts w:ascii="Cambria" w:hAnsi="Cambria"/>
          <w:i/>
          <w:color w:val="000000" w:themeColor="text1"/>
          <w:szCs w:val="24"/>
        </w:rPr>
        <w:t>Li</w:t>
      </w:r>
      <w:r w:rsidR="00197E41" w:rsidRPr="001E2070">
        <w:rPr>
          <w:rFonts w:ascii="Cambria" w:hAnsi="Cambria"/>
          <w:i/>
          <w:color w:val="000000" w:themeColor="text1"/>
          <w:szCs w:val="24"/>
        </w:rPr>
        <w:t>d on It: Designing Safety Helmets</w:t>
      </w:r>
      <w:r w:rsidR="001E2070" w:rsidRPr="001E2070">
        <w:rPr>
          <w:rFonts w:ascii="Cambria" w:hAnsi="Cambria"/>
          <w:color w:val="000000" w:themeColor="text1"/>
          <w:szCs w:val="24"/>
        </w:rPr>
        <w:t xml:space="preserve"> - Engineering is Elementary, </w:t>
      </w:r>
      <w:r w:rsidRPr="001E2070">
        <w:rPr>
          <w:rFonts w:ascii="Cambria" w:hAnsi="Cambria"/>
          <w:color w:val="000000" w:themeColor="text1"/>
          <w:szCs w:val="24"/>
        </w:rPr>
        <w:t xml:space="preserve">Professional development </w:t>
      </w:r>
      <w:r w:rsidR="00197E41" w:rsidRPr="001E2070">
        <w:rPr>
          <w:rFonts w:ascii="Cambria" w:hAnsi="Cambria"/>
          <w:color w:val="000000" w:themeColor="text1"/>
          <w:szCs w:val="24"/>
        </w:rPr>
        <w:t>for elementary teachers</w:t>
      </w:r>
      <w:r w:rsidR="001E2070" w:rsidRPr="001E2070">
        <w:rPr>
          <w:rFonts w:ascii="Cambria" w:hAnsi="Cambria"/>
          <w:color w:val="000000" w:themeColor="text1"/>
          <w:szCs w:val="24"/>
        </w:rPr>
        <w:t xml:space="preserve"> </w:t>
      </w:r>
      <w:r w:rsidR="00197E41" w:rsidRPr="001E2070">
        <w:rPr>
          <w:rFonts w:ascii="Cambria" w:hAnsi="Cambria"/>
          <w:color w:val="000000" w:themeColor="text1"/>
          <w:szCs w:val="24"/>
        </w:rPr>
        <w:t xml:space="preserve">conducted for the Boston Museum of Science, funded by Dell Computers. </w:t>
      </w:r>
      <w:r w:rsidRPr="001E2070">
        <w:rPr>
          <w:rFonts w:ascii="Cambria" w:hAnsi="Cambria"/>
          <w:color w:val="000000" w:themeColor="text1"/>
          <w:szCs w:val="24"/>
        </w:rPr>
        <w:t>Davis School District</w:t>
      </w:r>
      <w:r w:rsidR="001E2070" w:rsidRPr="001E2070">
        <w:rPr>
          <w:rFonts w:ascii="Cambria" w:hAnsi="Cambria"/>
          <w:color w:val="000000" w:themeColor="text1"/>
          <w:szCs w:val="24"/>
        </w:rPr>
        <w:t xml:space="preserve"> Offices, Nov. </w:t>
      </w:r>
      <w:r w:rsidR="00C26904" w:rsidRPr="001E2070">
        <w:rPr>
          <w:rFonts w:ascii="Cambria" w:hAnsi="Cambria"/>
          <w:color w:val="000000" w:themeColor="text1"/>
          <w:szCs w:val="24"/>
        </w:rPr>
        <w:t>14.</w:t>
      </w:r>
    </w:p>
    <w:p w14:paraId="76DC47EA" w14:textId="77777777" w:rsidR="00B70E4F" w:rsidRPr="00B70E4F" w:rsidRDefault="00B70E4F" w:rsidP="00B70E4F">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FF0000"/>
          <w:szCs w:val="24"/>
        </w:rPr>
      </w:pPr>
    </w:p>
    <w:p w14:paraId="7BBFE413" w14:textId="4689C394" w:rsidR="00B70E4F" w:rsidRPr="001E2070" w:rsidRDefault="00B70E4F" w:rsidP="00B70E4F">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1E2070">
        <w:rPr>
          <w:rFonts w:ascii="Cambria" w:hAnsi="Cambria"/>
          <w:color w:val="000000" w:themeColor="text1"/>
          <w:szCs w:val="24"/>
        </w:rPr>
        <w:t xml:space="preserve">Shumway, S, (2018).  </w:t>
      </w:r>
      <w:r w:rsidRPr="001E2070">
        <w:rPr>
          <w:rFonts w:ascii="Cambria" w:hAnsi="Cambria"/>
          <w:i/>
          <w:color w:val="000000" w:themeColor="text1"/>
          <w:szCs w:val="24"/>
        </w:rPr>
        <w:t>Integrated STEM curriculum development</w:t>
      </w:r>
      <w:r w:rsidRPr="001E2070">
        <w:rPr>
          <w:rFonts w:ascii="Cambria" w:hAnsi="Cambria"/>
          <w:color w:val="000000" w:themeColor="text1"/>
          <w:szCs w:val="24"/>
        </w:rPr>
        <w:t xml:space="preserve">: Professional development for elementary school teachers at Crimson Ridge Elementary School, Washington District. </w:t>
      </w:r>
      <w:r w:rsidR="001E2070" w:rsidRPr="001E2070">
        <w:rPr>
          <w:rFonts w:ascii="Cambria" w:hAnsi="Cambria"/>
          <w:color w:val="000000" w:themeColor="text1"/>
          <w:szCs w:val="24"/>
        </w:rPr>
        <w:t>March 21-22</w:t>
      </w:r>
      <w:r w:rsidRPr="001E2070">
        <w:rPr>
          <w:rFonts w:ascii="Cambria" w:hAnsi="Cambria"/>
          <w:color w:val="000000" w:themeColor="text1"/>
          <w:szCs w:val="24"/>
        </w:rPr>
        <w:t>.</w:t>
      </w:r>
    </w:p>
    <w:p w14:paraId="0B9DA7B7" w14:textId="77777777" w:rsidR="00B70E4F" w:rsidRPr="00B70E4F" w:rsidRDefault="00B70E4F" w:rsidP="00B70E4F">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FF0000"/>
          <w:szCs w:val="24"/>
        </w:rPr>
      </w:pPr>
    </w:p>
    <w:p w14:paraId="3A37BFDE" w14:textId="71F6A360" w:rsidR="00B70E4F" w:rsidRPr="001E2070" w:rsidRDefault="00B70E4F" w:rsidP="00B70E4F">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1E2070">
        <w:rPr>
          <w:rFonts w:ascii="Cambria" w:hAnsi="Cambria"/>
          <w:color w:val="000000" w:themeColor="text1"/>
          <w:szCs w:val="24"/>
        </w:rPr>
        <w:t xml:space="preserve">Shumway, S, (2018).  </w:t>
      </w:r>
      <w:r w:rsidRPr="001E2070">
        <w:rPr>
          <w:rFonts w:ascii="Cambria" w:hAnsi="Cambria"/>
          <w:i/>
          <w:color w:val="000000" w:themeColor="text1"/>
          <w:szCs w:val="24"/>
        </w:rPr>
        <w:t>Integrated STEM curriculum development</w:t>
      </w:r>
      <w:r w:rsidRPr="001E2070">
        <w:rPr>
          <w:rFonts w:ascii="Cambria" w:hAnsi="Cambria"/>
          <w:color w:val="000000" w:themeColor="text1"/>
          <w:szCs w:val="24"/>
        </w:rPr>
        <w:t xml:space="preserve">: Professional development for elementary school teachers at Bella Vista Elementary School, Canyons District. </w:t>
      </w:r>
      <w:r w:rsidR="001E2070" w:rsidRPr="001E2070">
        <w:rPr>
          <w:rFonts w:ascii="Cambria" w:hAnsi="Cambria"/>
          <w:color w:val="000000" w:themeColor="text1"/>
          <w:szCs w:val="24"/>
        </w:rPr>
        <w:t>Oct 8 &amp; Dec. 3</w:t>
      </w:r>
      <w:r w:rsidRPr="001E2070">
        <w:rPr>
          <w:rFonts w:ascii="Cambria" w:hAnsi="Cambria"/>
          <w:color w:val="000000" w:themeColor="text1"/>
          <w:szCs w:val="24"/>
        </w:rPr>
        <w:t>.</w:t>
      </w:r>
    </w:p>
    <w:p w14:paraId="07C87DD2" w14:textId="77777777" w:rsidR="00B70E4F" w:rsidRPr="00B70E4F" w:rsidRDefault="00B70E4F" w:rsidP="00B70E4F">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FF0000"/>
          <w:szCs w:val="24"/>
        </w:rPr>
      </w:pPr>
    </w:p>
    <w:p w14:paraId="318F906C" w14:textId="36FE7A99" w:rsidR="00B70E4F" w:rsidRPr="001A6476" w:rsidRDefault="00B70E4F" w:rsidP="00B70E4F">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1A6476">
        <w:rPr>
          <w:rFonts w:ascii="Cambria" w:hAnsi="Cambria"/>
          <w:color w:val="000000" w:themeColor="text1"/>
          <w:szCs w:val="24"/>
        </w:rPr>
        <w:t xml:space="preserve">Shumway, S, (2018).  </w:t>
      </w:r>
      <w:r w:rsidRPr="001A6476">
        <w:rPr>
          <w:rFonts w:ascii="Cambria" w:hAnsi="Cambria"/>
          <w:i/>
          <w:color w:val="000000" w:themeColor="text1"/>
          <w:szCs w:val="24"/>
        </w:rPr>
        <w:t>Integrated STEM curriculum development</w:t>
      </w:r>
      <w:r w:rsidRPr="001A6476">
        <w:rPr>
          <w:rFonts w:ascii="Cambria" w:hAnsi="Cambria"/>
          <w:color w:val="000000" w:themeColor="text1"/>
          <w:szCs w:val="24"/>
        </w:rPr>
        <w:t xml:space="preserve">: Alpine District Cohort B.  Professional development for elementary teachers participating in the Apollo Project. </w:t>
      </w:r>
      <w:r w:rsidR="001A6476" w:rsidRPr="001A6476">
        <w:rPr>
          <w:rFonts w:ascii="Cambria" w:hAnsi="Cambria"/>
          <w:color w:val="000000" w:themeColor="text1"/>
          <w:szCs w:val="24"/>
        </w:rPr>
        <w:t xml:space="preserve">University Mall Conference Center, </w:t>
      </w:r>
      <w:r w:rsidRPr="001A6476">
        <w:rPr>
          <w:rFonts w:ascii="Cambria" w:hAnsi="Cambria"/>
          <w:color w:val="000000" w:themeColor="text1"/>
          <w:szCs w:val="24"/>
        </w:rPr>
        <w:t xml:space="preserve">Orem, UT, </w:t>
      </w:r>
      <w:r w:rsidR="001A6476" w:rsidRPr="001A6476">
        <w:rPr>
          <w:rFonts w:ascii="Cambria" w:hAnsi="Cambria"/>
          <w:color w:val="000000" w:themeColor="text1"/>
          <w:szCs w:val="24"/>
        </w:rPr>
        <w:t>Four afternoon sessions, March-April.</w:t>
      </w:r>
    </w:p>
    <w:p w14:paraId="31016E10" w14:textId="3858D8FB" w:rsidR="00114A14" w:rsidRDefault="00114A14" w:rsidP="005A7019">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p>
    <w:p w14:paraId="59AEE118" w14:textId="5B3F03C1" w:rsidR="001A6476" w:rsidRDefault="001A6476" w:rsidP="001A6476">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1A6476">
        <w:rPr>
          <w:rFonts w:ascii="Cambria" w:hAnsi="Cambria"/>
          <w:color w:val="000000" w:themeColor="text1"/>
          <w:szCs w:val="24"/>
        </w:rPr>
        <w:t xml:space="preserve">Shumway, S, (2018).  </w:t>
      </w:r>
      <w:r>
        <w:rPr>
          <w:rFonts w:ascii="Cambria" w:hAnsi="Cambria"/>
          <w:i/>
          <w:color w:val="000000" w:themeColor="text1"/>
          <w:szCs w:val="24"/>
        </w:rPr>
        <w:t>Sixth Grade STEM Course for Career and Technology Education</w:t>
      </w:r>
      <w:r w:rsidRPr="001A6476">
        <w:rPr>
          <w:rFonts w:ascii="Cambria" w:hAnsi="Cambria"/>
          <w:color w:val="000000" w:themeColor="text1"/>
          <w:szCs w:val="24"/>
        </w:rPr>
        <w:t xml:space="preserve">: </w:t>
      </w:r>
      <w:r>
        <w:rPr>
          <w:rFonts w:ascii="Cambria" w:hAnsi="Cambria"/>
          <w:color w:val="000000" w:themeColor="text1"/>
          <w:szCs w:val="24"/>
        </w:rPr>
        <w:t>Utah State Board of Education.</w:t>
      </w:r>
      <w:r w:rsidRPr="001A6476">
        <w:rPr>
          <w:rFonts w:ascii="Cambria" w:hAnsi="Cambria"/>
          <w:color w:val="000000" w:themeColor="text1"/>
          <w:szCs w:val="24"/>
        </w:rPr>
        <w:t xml:space="preserve">  Professional development </w:t>
      </w:r>
      <w:r>
        <w:rPr>
          <w:rFonts w:ascii="Cambria" w:hAnsi="Cambria"/>
          <w:color w:val="000000" w:themeColor="text1"/>
          <w:szCs w:val="24"/>
        </w:rPr>
        <w:t>conducted at Springside Elementary School, Saratoga Springs, July 9-10.</w:t>
      </w:r>
    </w:p>
    <w:p w14:paraId="1B7FE9D8" w14:textId="153AB812" w:rsidR="001A6476" w:rsidRDefault="001A6476" w:rsidP="001A6476">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p>
    <w:p w14:paraId="7F8BA6CD" w14:textId="7B46F393" w:rsidR="001A6476" w:rsidRPr="000B4005" w:rsidRDefault="001A6476" w:rsidP="001A6476">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Pr>
          <w:rFonts w:ascii="Cambria" w:hAnsi="Cambria"/>
          <w:color w:val="000000" w:themeColor="text1"/>
          <w:szCs w:val="24"/>
        </w:rPr>
        <w:lastRenderedPageBreak/>
        <w:t>Shumway, S, (201</w:t>
      </w:r>
      <w:r w:rsidR="00C26904">
        <w:rPr>
          <w:rFonts w:ascii="Cambria" w:hAnsi="Cambria"/>
          <w:color w:val="000000" w:themeColor="text1"/>
          <w:szCs w:val="24"/>
        </w:rPr>
        <w:t>8</w:t>
      </w:r>
      <w:r w:rsidRPr="000B4005">
        <w:rPr>
          <w:rFonts w:ascii="Cambria" w:hAnsi="Cambria"/>
          <w:color w:val="000000" w:themeColor="text1"/>
          <w:szCs w:val="24"/>
        </w:rPr>
        <w:t xml:space="preserve">).  </w:t>
      </w:r>
      <w:r w:rsidRPr="000B4005">
        <w:rPr>
          <w:rFonts w:ascii="Cambria" w:hAnsi="Cambria"/>
          <w:i/>
          <w:color w:val="000000" w:themeColor="text1"/>
          <w:szCs w:val="24"/>
        </w:rPr>
        <w:t>Integrated STEM curriculum development</w:t>
      </w:r>
      <w:r w:rsidRPr="000B4005">
        <w:rPr>
          <w:rFonts w:ascii="Cambria" w:hAnsi="Cambria"/>
          <w:color w:val="000000" w:themeColor="text1"/>
          <w:szCs w:val="24"/>
        </w:rPr>
        <w:t xml:space="preserve">: Professional development for elementary </w:t>
      </w:r>
      <w:r>
        <w:rPr>
          <w:rFonts w:ascii="Cambria" w:hAnsi="Cambria"/>
          <w:color w:val="000000" w:themeColor="text1"/>
          <w:szCs w:val="24"/>
        </w:rPr>
        <w:t>school teachers at Blackridge Elementary School</w:t>
      </w:r>
      <w:r w:rsidRPr="000B4005">
        <w:rPr>
          <w:rFonts w:ascii="Cambria" w:hAnsi="Cambria"/>
          <w:color w:val="000000" w:themeColor="text1"/>
          <w:szCs w:val="24"/>
        </w:rPr>
        <w:t xml:space="preserve">, </w:t>
      </w:r>
      <w:r w:rsidR="00C26904">
        <w:rPr>
          <w:rFonts w:ascii="Cambria" w:hAnsi="Cambria"/>
          <w:color w:val="000000" w:themeColor="text1"/>
          <w:szCs w:val="24"/>
        </w:rPr>
        <w:t>Five Half</w:t>
      </w:r>
      <w:r>
        <w:rPr>
          <w:rFonts w:ascii="Cambria" w:hAnsi="Cambria"/>
          <w:color w:val="000000" w:themeColor="text1"/>
          <w:szCs w:val="24"/>
        </w:rPr>
        <w:t xml:space="preserve">-Day Sessions, </w:t>
      </w:r>
      <w:r w:rsidR="00C26904">
        <w:rPr>
          <w:rFonts w:ascii="Cambria" w:hAnsi="Cambria"/>
          <w:color w:val="000000" w:themeColor="text1"/>
          <w:szCs w:val="24"/>
        </w:rPr>
        <w:t>January- March</w:t>
      </w:r>
      <w:r w:rsidRPr="000B4005">
        <w:rPr>
          <w:rFonts w:ascii="Cambria" w:hAnsi="Cambria"/>
          <w:color w:val="000000" w:themeColor="text1"/>
          <w:szCs w:val="24"/>
        </w:rPr>
        <w:t>.</w:t>
      </w:r>
    </w:p>
    <w:p w14:paraId="706A9577" w14:textId="77777777" w:rsidR="001A6476" w:rsidRDefault="001A6476" w:rsidP="00C26904">
      <w:pPr>
        <w:pStyle w:val="BodyTextIndent2"/>
        <w:tabs>
          <w:tab w:val="clear" w:pos="-1440"/>
          <w:tab w:val="clear" w:pos="-99"/>
          <w:tab w:val="clear" w:pos="0"/>
          <w:tab w:val="clear" w:pos="360"/>
          <w:tab w:val="clear" w:pos="720"/>
          <w:tab w:val="clear" w:pos="2160"/>
          <w:tab w:val="clear" w:pos="2520"/>
          <w:tab w:val="clear" w:pos="3600"/>
        </w:tabs>
        <w:ind w:left="0"/>
        <w:rPr>
          <w:rFonts w:ascii="Cambria" w:hAnsi="Cambria"/>
          <w:color w:val="000000" w:themeColor="text1"/>
          <w:szCs w:val="24"/>
        </w:rPr>
      </w:pPr>
    </w:p>
    <w:p w14:paraId="039B5578" w14:textId="4C1A88DD" w:rsidR="005A7019" w:rsidRPr="000B4005" w:rsidRDefault="005A7019" w:rsidP="005A7019">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Pr>
          <w:rFonts w:ascii="Cambria" w:hAnsi="Cambria"/>
          <w:color w:val="000000" w:themeColor="text1"/>
          <w:szCs w:val="24"/>
        </w:rPr>
        <w:t>Shumway, S, (2017</w:t>
      </w:r>
      <w:r w:rsidRPr="000B4005">
        <w:rPr>
          <w:rFonts w:ascii="Cambria" w:hAnsi="Cambria"/>
          <w:color w:val="000000" w:themeColor="text1"/>
          <w:szCs w:val="24"/>
        </w:rPr>
        <w:t xml:space="preserve">).  </w:t>
      </w:r>
      <w:r w:rsidRPr="000B4005">
        <w:rPr>
          <w:rFonts w:ascii="Cambria" w:hAnsi="Cambria"/>
          <w:i/>
          <w:color w:val="000000" w:themeColor="text1"/>
          <w:szCs w:val="24"/>
        </w:rPr>
        <w:t>Integrated STEM curriculum development</w:t>
      </w:r>
      <w:r w:rsidRPr="000B4005">
        <w:rPr>
          <w:rFonts w:ascii="Cambria" w:hAnsi="Cambria"/>
          <w:color w:val="000000" w:themeColor="text1"/>
          <w:szCs w:val="24"/>
        </w:rPr>
        <w:t xml:space="preserve">: Professional development for elementary and middle </w:t>
      </w:r>
      <w:r>
        <w:rPr>
          <w:rFonts w:ascii="Cambria" w:hAnsi="Cambria"/>
          <w:color w:val="000000" w:themeColor="text1"/>
          <w:szCs w:val="24"/>
        </w:rPr>
        <w:t xml:space="preserve">school teachers at South Weber and Sunset Elementary </w:t>
      </w:r>
      <w:r w:rsidR="002A53C7">
        <w:rPr>
          <w:rFonts w:ascii="Cambria" w:hAnsi="Cambria"/>
          <w:color w:val="000000" w:themeColor="text1"/>
          <w:szCs w:val="24"/>
        </w:rPr>
        <w:t>Schools</w:t>
      </w:r>
      <w:r w:rsidR="00EF2794">
        <w:rPr>
          <w:rFonts w:ascii="Cambria" w:hAnsi="Cambria"/>
          <w:color w:val="000000" w:themeColor="text1"/>
          <w:szCs w:val="24"/>
        </w:rPr>
        <w:t>, Davis School District.</w:t>
      </w:r>
      <w:r>
        <w:rPr>
          <w:rFonts w:ascii="Cambria" w:hAnsi="Cambria"/>
          <w:color w:val="000000" w:themeColor="text1"/>
          <w:szCs w:val="24"/>
        </w:rPr>
        <w:t xml:space="preserve"> April 14, Sept. 22.</w:t>
      </w:r>
    </w:p>
    <w:p w14:paraId="06196F79" w14:textId="77777777" w:rsidR="00B90492" w:rsidRDefault="00B90492" w:rsidP="00764BB6">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FF0000"/>
          <w:szCs w:val="24"/>
        </w:rPr>
      </w:pPr>
    </w:p>
    <w:p w14:paraId="58F1D657" w14:textId="6E05C762" w:rsidR="00B90492" w:rsidRDefault="005A7019" w:rsidP="005A7019">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Pr>
          <w:rFonts w:ascii="Cambria" w:hAnsi="Cambria"/>
          <w:color w:val="000000" w:themeColor="text1"/>
          <w:szCs w:val="24"/>
        </w:rPr>
        <w:t>Shumway, S, (2017</w:t>
      </w:r>
      <w:r w:rsidRPr="000B4005">
        <w:rPr>
          <w:rFonts w:ascii="Cambria" w:hAnsi="Cambria"/>
          <w:color w:val="000000" w:themeColor="text1"/>
          <w:szCs w:val="24"/>
        </w:rPr>
        <w:t xml:space="preserve">).  </w:t>
      </w:r>
      <w:r w:rsidRPr="000B4005">
        <w:rPr>
          <w:rFonts w:ascii="Cambria" w:hAnsi="Cambria"/>
          <w:i/>
          <w:color w:val="000000" w:themeColor="text1"/>
          <w:szCs w:val="24"/>
        </w:rPr>
        <w:t>Integrated STEM curriculum development</w:t>
      </w:r>
      <w:r w:rsidRPr="000B4005">
        <w:rPr>
          <w:rFonts w:ascii="Cambria" w:hAnsi="Cambria"/>
          <w:color w:val="000000" w:themeColor="text1"/>
          <w:szCs w:val="24"/>
        </w:rPr>
        <w:t xml:space="preserve">: Professional development for elementary and middle </w:t>
      </w:r>
      <w:r>
        <w:rPr>
          <w:rFonts w:ascii="Cambria" w:hAnsi="Cambria"/>
          <w:color w:val="000000" w:themeColor="text1"/>
          <w:szCs w:val="24"/>
        </w:rPr>
        <w:t>school teachers at Crimson Ridge Elementary School</w:t>
      </w:r>
      <w:r w:rsidRPr="000B4005">
        <w:rPr>
          <w:rFonts w:ascii="Cambria" w:hAnsi="Cambria"/>
          <w:color w:val="000000" w:themeColor="text1"/>
          <w:szCs w:val="24"/>
        </w:rPr>
        <w:t>,</w:t>
      </w:r>
      <w:r>
        <w:rPr>
          <w:rFonts w:ascii="Cambria" w:hAnsi="Cambria"/>
          <w:color w:val="000000" w:themeColor="text1"/>
          <w:szCs w:val="24"/>
        </w:rPr>
        <w:t xml:space="preserve"> Washington District.</w:t>
      </w:r>
      <w:r w:rsidR="00CC4064">
        <w:rPr>
          <w:rFonts w:ascii="Cambria" w:hAnsi="Cambria"/>
          <w:color w:val="000000" w:themeColor="text1"/>
          <w:szCs w:val="24"/>
        </w:rPr>
        <w:t xml:space="preserve"> Sept. 11-12</w:t>
      </w:r>
      <w:r w:rsidRPr="000B4005">
        <w:rPr>
          <w:rFonts w:ascii="Cambria" w:hAnsi="Cambria"/>
          <w:color w:val="000000" w:themeColor="text1"/>
          <w:szCs w:val="24"/>
        </w:rPr>
        <w:t>.</w:t>
      </w:r>
    </w:p>
    <w:p w14:paraId="274B1BA7" w14:textId="77777777" w:rsidR="005A7019" w:rsidRDefault="005A7019" w:rsidP="00764BB6">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p>
    <w:p w14:paraId="612B89E1" w14:textId="2249C871" w:rsidR="005A7019" w:rsidRPr="000B4005" w:rsidRDefault="005A7019" w:rsidP="005A7019">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Pr>
          <w:rFonts w:ascii="Cambria" w:hAnsi="Cambria"/>
          <w:color w:val="000000" w:themeColor="text1"/>
          <w:szCs w:val="24"/>
        </w:rPr>
        <w:t>Shumway, S, (2017</w:t>
      </w:r>
      <w:r w:rsidRPr="000B4005">
        <w:rPr>
          <w:rFonts w:ascii="Cambria" w:hAnsi="Cambria"/>
          <w:color w:val="000000" w:themeColor="text1"/>
          <w:szCs w:val="24"/>
        </w:rPr>
        <w:t xml:space="preserve">).  </w:t>
      </w:r>
      <w:r w:rsidRPr="000B4005">
        <w:rPr>
          <w:rFonts w:ascii="Cambria" w:hAnsi="Cambria"/>
          <w:i/>
          <w:color w:val="000000" w:themeColor="text1"/>
          <w:szCs w:val="24"/>
        </w:rPr>
        <w:t>Integrated STEM curriculum development</w:t>
      </w:r>
      <w:r w:rsidRPr="000B4005">
        <w:rPr>
          <w:rFonts w:ascii="Cambria" w:hAnsi="Cambria"/>
          <w:color w:val="000000" w:themeColor="text1"/>
          <w:szCs w:val="24"/>
        </w:rPr>
        <w:t xml:space="preserve">: Professional development for elementary and middle </w:t>
      </w:r>
      <w:r>
        <w:rPr>
          <w:rFonts w:ascii="Cambria" w:hAnsi="Cambria"/>
          <w:color w:val="000000" w:themeColor="text1"/>
          <w:szCs w:val="24"/>
        </w:rPr>
        <w:t>school teachers at Bella Vista Elementary School</w:t>
      </w:r>
      <w:r w:rsidRPr="000B4005">
        <w:rPr>
          <w:rFonts w:ascii="Cambria" w:hAnsi="Cambria"/>
          <w:color w:val="000000" w:themeColor="text1"/>
          <w:szCs w:val="24"/>
        </w:rPr>
        <w:t>,</w:t>
      </w:r>
      <w:r>
        <w:rPr>
          <w:rFonts w:ascii="Cambria" w:hAnsi="Cambria"/>
          <w:color w:val="000000" w:themeColor="text1"/>
          <w:szCs w:val="24"/>
        </w:rPr>
        <w:t xml:space="preserve"> Canyons District. May 4, Oct. 16, Nov. 8</w:t>
      </w:r>
      <w:r w:rsidRPr="000B4005">
        <w:rPr>
          <w:rFonts w:ascii="Cambria" w:hAnsi="Cambria"/>
          <w:color w:val="000000" w:themeColor="text1"/>
          <w:szCs w:val="24"/>
        </w:rPr>
        <w:t>.</w:t>
      </w:r>
    </w:p>
    <w:p w14:paraId="5D4B4EE9" w14:textId="77777777" w:rsidR="005A7019" w:rsidRDefault="005A7019" w:rsidP="00675CD4">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p>
    <w:p w14:paraId="02880373" w14:textId="0EB1D4B4" w:rsidR="00675CD4" w:rsidRPr="000B4005" w:rsidRDefault="005A7019" w:rsidP="00675CD4">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Pr>
          <w:rFonts w:ascii="Cambria" w:hAnsi="Cambria"/>
          <w:color w:val="000000" w:themeColor="text1"/>
          <w:szCs w:val="24"/>
        </w:rPr>
        <w:t>Shumway, S, (2017</w:t>
      </w:r>
      <w:r w:rsidR="00675CD4" w:rsidRPr="000B4005">
        <w:rPr>
          <w:rFonts w:ascii="Cambria" w:hAnsi="Cambria"/>
          <w:color w:val="000000" w:themeColor="text1"/>
          <w:szCs w:val="24"/>
        </w:rPr>
        <w:t xml:space="preserve">).  </w:t>
      </w:r>
      <w:r w:rsidR="00675CD4" w:rsidRPr="000B4005">
        <w:rPr>
          <w:rFonts w:ascii="Cambria" w:hAnsi="Cambria"/>
          <w:i/>
          <w:color w:val="000000" w:themeColor="text1"/>
          <w:szCs w:val="24"/>
        </w:rPr>
        <w:t>Integrated STEM curriculum development</w:t>
      </w:r>
      <w:r w:rsidR="00675CD4" w:rsidRPr="000B4005">
        <w:rPr>
          <w:rFonts w:ascii="Cambria" w:hAnsi="Cambria"/>
          <w:color w:val="000000" w:themeColor="text1"/>
          <w:szCs w:val="24"/>
        </w:rPr>
        <w:t xml:space="preserve">: </w:t>
      </w:r>
      <w:r>
        <w:rPr>
          <w:rFonts w:ascii="Cambria" w:hAnsi="Cambria"/>
          <w:color w:val="000000" w:themeColor="text1"/>
          <w:szCs w:val="24"/>
        </w:rPr>
        <w:t>Alpine District Cohort B</w:t>
      </w:r>
      <w:r w:rsidR="00675CD4">
        <w:rPr>
          <w:rFonts w:ascii="Cambria" w:hAnsi="Cambria"/>
          <w:color w:val="000000" w:themeColor="text1"/>
          <w:szCs w:val="24"/>
        </w:rPr>
        <w:t xml:space="preserve">.  </w:t>
      </w:r>
      <w:r w:rsidR="00675CD4" w:rsidRPr="000B4005">
        <w:rPr>
          <w:rFonts w:ascii="Cambria" w:hAnsi="Cambria"/>
          <w:color w:val="000000" w:themeColor="text1"/>
          <w:szCs w:val="24"/>
        </w:rPr>
        <w:t xml:space="preserve">Professional development </w:t>
      </w:r>
      <w:r w:rsidR="00675CD4">
        <w:rPr>
          <w:rFonts w:ascii="Cambria" w:hAnsi="Cambria"/>
          <w:color w:val="000000" w:themeColor="text1"/>
          <w:szCs w:val="24"/>
        </w:rPr>
        <w:t>for elementary</w:t>
      </w:r>
      <w:r w:rsidR="00675CD4" w:rsidRPr="000B4005">
        <w:rPr>
          <w:rFonts w:ascii="Cambria" w:hAnsi="Cambria"/>
          <w:color w:val="000000" w:themeColor="text1"/>
          <w:szCs w:val="24"/>
        </w:rPr>
        <w:t xml:space="preserve"> teachers</w:t>
      </w:r>
      <w:r w:rsidR="00675CD4">
        <w:rPr>
          <w:rFonts w:ascii="Cambria" w:hAnsi="Cambria"/>
          <w:color w:val="000000" w:themeColor="text1"/>
          <w:szCs w:val="24"/>
        </w:rPr>
        <w:t xml:space="preserve"> participating in the </w:t>
      </w:r>
      <w:r>
        <w:rPr>
          <w:rFonts w:ascii="Cambria" w:hAnsi="Cambria"/>
          <w:color w:val="000000" w:themeColor="text1"/>
          <w:szCs w:val="24"/>
        </w:rPr>
        <w:t>Apollo Project. Orem, UT, May 30-June 2, June 5-8, June 12-15</w:t>
      </w:r>
      <w:r w:rsidR="00675CD4">
        <w:rPr>
          <w:rFonts w:ascii="Cambria" w:hAnsi="Cambria"/>
          <w:color w:val="000000" w:themeColor="text1"/>
          <w:szCs w:val="24"/>
        </w:rPr>
        <w:t>.</w:t>
      </w:r>
    </w:p>
    <w:p w14:paraId="11FF19A8" w14:textId="77777777" w:rsidR="00675CD4" w:rsidRDefault="00675CD4" w:rsidP="005A7019">
      <w:pPr>
        <w:pStyle w:val="BodyTextIndent2"/>
        <w:tabs>
          <w:tab w:val="clear" w:pos="-1440"/>
          <w:tab w:val="clear" w:pos="-99"/>
          <w:tab w:val="clear" w:pos="0"/>
          <w:tab w:val="clear" w:pos="360"/>
          <w:tab w:val="clear" w:pos="720"/>
          <w:tab w:val="clear" w:pos="2160"/>
          <w:tab w:val="clear" w:pos="2520"/>
          <w:tab w:val="clear" w:pos="3600"/>
        </w:tabs>
        <w:ind w:left="0"/>
        <w:rPr>
          <w:rFonts w:ascii="Cambria" w:hAnsi="Cambria"/>
          <w:color w:val="000000" w:themeColor="text1"/>
          <w:szCs w:val="24"/>
        </w:rPr>
      </w:pPr>
    </w:p>
    <w:p w14:paraId="0B3FE234" w14:textId="3359D8E8" w:rsidR="00764BB6" w:rsidRPr="000B4005" w:rsidRDefault="00764BB6" w:rsidP="00764BB6">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Pr>
          <w:rFonts w:ascii="Cambria" w:hAnsi="Cambria"/>
          <w:color w:val="000000" w:themeColor="text1"/>
          <w:szCs w:val="24"/>
        </w:rPr>
        <w:t>Shumway, S, (2016</w:t>
      </w:r>
      <w:r w:rsidRPr="000B4005">
        <w:rPr>
          <w:rFonts w:ascii="Cambria" w:hAnsi="Cambria"/>
          <w:color w:val="000000" w:themeColor="text1"/>
          <w:szCs w:val="24"/>
        </w:rPr>
        <w:t xml:space="preserve">).  </w:t>
      </w:r>
      <w:r w:rsidRPr="000B4005">
        <w:rPr>
          <w:rFonts w:ascii="Cambria" w:hAnsi="Cambria"/>
          <w:i/>
          <w:color w:val="000000" w:themeColor="text1"/>
          <w:szCs w:val="24"/>
        </w:rPr>
        <w:t>Integrated STEM curriculum development</w:t>
      </w:r>
      <w:r w:rsidRPr="000B4005">
        <w:rPr>
          <w:rFonts w:ascii="Cambria" w:hAnsi="Cambria"/>
          <w:color w:val="000000" w:themeColor="text1"/>
          <w:szCs w:val="24"/>
        </w:rPr>
        <w:t xml:space="preserve">: Professional development for elementary school teachers at </w:t>
      </w:r>
      <w:r>
        <w:rPr>
          <w:rFonts w:ascii="Cambria" w:hAnsi="Cambria"/>
          <w:color w:val="000000" w:themeColor="text1"/>
          <w:szCs w:val="24"/>
        </w:rPr>
        <w:t>Jordan School district</w:t>
      </w:r>
      <w:r w:rsidRPr="000B4005">
        <w:rPr>
          <w:rFonts w:ascii="Cambria" w:hAnsi="Cambria"/>
          <w:color w:val="000000" w:themeColor="text1"/>
          <w:szCs w:val="24"/>
        </w:rPr>
        <w:t xml:space="preserve">, </w:t>
      </w:r>
      <w:r>
        <w:rPr>
          <w:rFonts w:ascii="Cambria" w:hAnsi="Cambria"/>
          <w:color w:val="000000" w:themeColor="text1"/>
          <w:szCs w:val="24"/>
        </w:rPr>
        <w:t>Riverton</w:t>
      </w:r>
      <w:r w:rsidRPr="000B4005">
        <w:rPr>
          <w:rFonts w:ascii="Cambria" w:hAnsi="Cambria"/>
          <w:color w:val="000000" w:themeColor="text1"/>
          <w:szCs w:val="24"/>
        </w:rPr>
        <w:t xml:space="preserve">, UT, </w:t>
      </w:r>
      <w:r>
        <w:rPr>
          <w:rFonts w:ascii="Cambria" w:hAnsi="Cambria"/>
          <w:color w:val="000000" w:themeColor="text1"/>
          <w:szCs w:val="24"/>
        </w:rPr>
        <w:t>June 21-23</w:t>
      </w:r>
      <w:r w:rsidRPr="000B4005">
        <w:rPr>
          <w:rFonts w:ascii="Cambria" w:hAnsi="Cambria"/>
          <w:color w:val="000000" w:themeColor="text1"/>
          <w:szCs w:val="24"/>
        </w:rPr>
        <w:t>.</w:t>
      </w:r>
    </w:p>
    <w:p w14:paraId="18E30FC1" w14:textId="77777777" w:rsidR="00764BB6" w:rsidRDefault="00764BB6" w:rsidP="00764BB6">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p>
    <w:p w14:paraId="173E2CCB" w14:textId="54A623E1" w:rsidR="00764BB6" w:rsidRPr="000B4005" w:rsidRDefault="00764BB6" w:rsidP="00764BB6">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Pr>
          <w:rFonts w:ascii="Cambria" w:hAnsi="Cambria"/>
          <w:color w:val="000000" w:themeColor="text1"/>
          <w:szCs w:val="24"/>
        </w:rPr>
        <w:t>Shumway, S, (2016</w:t>
      </w:r>
      <w:r w:rsidRPr="000B4005">
        <w:rPr>
          <w:rFonts w:ascii="Cambria" w:hAnsi="Cambria"/>
          <w:color w:val="000000" w:themeColor="text1"/>
          <w:szCs w:val="24"/>
        </w:rPr>
        <w:t xml:space="preserve">).  </w:t>
      </w:r>
      <w:r w:rsidRPr="000B4005">
        <w:rPr>
          <w:rFonts w:ascii="Cambria" w:hAnsi="Cambria"/>
          <w:i/>
          <w:color w:val="000000" w:themeColor="text1"/>
          <w:szCs w:val="24"/>
        </w:rPr>
        <w:t>Integrated STEM curriculum development</w:t>
      </w:r>
      <w:r w:rsidRPr="000B4005">
        <w:rPr>
          <w:rFonts w:ascii="Cambria" w:hAnsi="Cambria"/>
          <w:color w:val="000000" w:themeColor="text1"/>
          <w:szCs w:val="24"/>
        </w:rPr>
        <w:t xml:space="preserve">: </w:t>
      </w:r>
      <w:r>
        <w:rPr>
          <w:rFonts w:ascii="Cambria" w:hAnsi="Cambria"/>
          <w:color w:val="000000" w:themeColor="text1"/>
          <w:szCs w:val="24"/>
        </w:rPr>
        <w:t xml:space="preserve">The Apollo Project.  </w:t>
      </w:r>
      <w:r w:rsidRPr="000B4005">
        <w:rPr>
          <w:rFonts w:ascii="Cambria" w:hAnsi="Cambria"/>
          <w:color w:val="000000" w:themeColor="text1"/>
          <w:szCs w:val="24"/>
        </w:rPr>
        <w:t xml:space="preserve">Professional development </w:t>
      </w:r>
      <w:r>
        <w:rPr>
          <w:rFonts w:ascii="Cambria" w:hAnsi="Cambria"/>
          <w:color w:val="000000" w:themeColor="text1"/>
          <w:szCs w:val="24"/>
        </w:rPr>
        <w:t>for elementary</w:t>
      </w:r>
      <w:r w:rsidRPr="000B4005">
        <w:rPr>
          <w:rFonts w:ascii="Cambria" w:hAnsi="Cambria"/>
          <w:color w:val="000000" w:themeColor="text1"/>
          <w:szCs w:val="24"/>
        </w:rPr>
        <w:t xml:space="preserve"> teachers</w:t>
      </w:r>
      <w:r>
        <w:rPr>
          <w:rFonts w:ascii="Cambria" w:hAnsi="Cambria"/>
          <w:color w:val="000000" w:themeColor="text1"/>
          <w:szCs w:val="24"/>
        </w:rPr>
        <w:t xml:space="preserve"> participating in the Apollo Project. Orem, UT, May 31-June 3, June 6-9, June 13-16.</w:t>
      </w:r>
    </w:p>
    <w:p w14:paraId="42E0C6CE" w14:textId="77777777" w:rsidR="00DB0E2E" w:rsidRPr="00705F9C" w:rsidRDefault="00DB0E2E"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highlight w:val="yellow"/>
        </w:rPr>
      </w:pPr>
    </w:p>
    <w:p w14:paraId="583F80D4" w14:textId="31B4B776" w:rsidR="00764BB6" w:rsidRPr="000B4005" w:rsidRDefault="00764BB6" w:rsidP="00764BB6">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Pr>
          <w:rFonts w:ascii="Cambria" w:hAnsi="Cambria"/>
          <w:color w:val="000000" w:themeColor="text1"/>
          <w:szCs w:val="24"/>
        </w:rPr>
        <w:t>Shumway, S, (2016</w:t>
      </w:r>
      <w:r w:rsidRPr="000B4005">
        <w:rPr>
          <w:rFonts w:ascii="Cambria" w:hAnsi="Cambria"/>
          <w:color w:val="000000" w:themeColor="text1"/>
          <w:szCs w:val="24"/>
        </w:rPr>
        <w:t xml:space="preserve">).  </w:t>
      </w:r>
      <w:r w:rsidRPr="000B4005">
        <w:rPr>
          <w:rFonts w:ascii="Cambria" w:hAnsi="Cambria"/>
          <w:i/>
          <w:color w:val="000000" w:themeColor="text1"/>
          <w:szCs w:val="24"/>
        </w:rPr>
        <w:t>Integrated STEM curriculum development</w:t>
      </w:r>
      <w:r w:rsidRPr="000B4005">
        <w:rPr>
          <w:rFonts w:ascii="Cambria" w:hAnsi="Cambria"/>
          <w:color w:val="000000" w:themeColor="text1"/>
          <w:szCs w:val="24"/>
        </w:rPr>
        <w:t xml:space="preserve">: Professional development for elementary and middle school teachers </w:t>
      </w:r>
      <w:r>
        <w:rPr>
          <w:rFonts w:ascii="Cambria" w:hAnsi="Cambria"/>
          <w:color w:val="000000" w:themeColor="text1"/>
          <w:szCs w:val="24"/>
        </w:rPr>
        <w:t xml:space="preserve">in Provo School District, Provo, UT, May </w:t>
      </w:r>
      <w:r w:rsidR="0047177C">
        <w:rPr>
          <w:rFonts w:ascii="Cambria" w:hAnsi="Cambria"/>
          <w:color w:val="000000" w:themeColor="text1"/>
          <w:szCs w:val="24"/>
        </w:rPr>
        <w:t>10, 12, 13, 16, 17, 18</w:t>
      </w:r>
      <w:r w:rsidRPr="000B4005">
        <w:rPr>
          <w:rFonts w:ascii="Cambria" w:hAnsi="Cambria"/>
          <w:color w:val="000000" w:themeColor="text1"/>
          <w:szCs w:val="24"/>
        </w:rPr>
        <w:t>.</w:t>
      </w:r>
    </w:p>
    <w:p w14:paraId="1C2E529C" w14:textId="77777777" w:rsidR="00DB0E2E" w:rsidRPr="00705F9C" w:rsidRDefault="00DB0E2E"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highlight w:val="yellow"/>
        </w:rPr>
      </w:pPr>
    </w:p>
    <w:p w14:paraId="4749312D" w14:textId="2A12472B" w:rsidR="00764BB6" w:rsidRPr="000B4005" w:rsidRDefault="0047177C" w:rsidP="00764BB6">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Pr>
          <w:rFonts w:ascii="Cambria" w:hAnsi="Cambria"/>
          <w:color w:val="000000" w:themeColor="text1"/>
          <w:szCs w:val="24"/>
        </w:rPr>
        <w:t>Shumway, S, (2016</w:t>
      </w:r>
      <w:r w:rsidR="00764BB6" w:rsidRPr="000B4005">
        <w:rPr>
          <w:rFonts w:ascii="Cambria" w:hAnsi="Cambria"/>
          <w:color w:val="000000" w:themeColor="text1"/>
          <w:szCs w:val="24"/>
        </w:rPr>
        <w:t xml:space="preserve">).  </w:t>
      </w:r>
      <w:r w:rsidR="00764BB6" w:rsidRPr="000B4005">
        <w:rPr>
          <w:rFonts w:ascii="Cambria" w:hAnsi="Cambria"/>
          <w:i/>
          <w:color w:val="000000" w:themeColor="text1"/>
          <w:szCs w:val="24"/>
        </w:rPr>
        <w:t>Integrated STEM curriculum development</w:t>
      </w:r>
      <w:r w:rsidR="00764BB6" w:rsidRPr="000B4005">
        <w:rPr>
          <w:rFonts w:ascii="Cambria" w:hAnsi="Cambria"/>
          <w:color w:val="000000" w:themeColor="text1"/>
          <w:szCs w:val="24"/>
        </w:rPr>
        <w:t xml:space="preserve">: Professional development for elementary and middle </w:t>
      </w:r>
      <w:r>
        <w:rPr>
          <w:rFonts w:ascii="Cambria" w:hAnsi="Cambria"/>
          <w:color w:val="000000" w:themeColor="text1"/>
          <w:szCs w:val="24"/>
        </w:rPr>
        <w:t>school teachers at Blackridge Elementary School</w:t>
      </w:r>
      <w:r w:rsidR="00764BB6" w:rsidRPr="000B4005">
        <w:rPr>
          <w:rFonts w:ascii="Cambria" w:hAnsi="Cambria"/>
          <w:color w:val="000000" w:themeColor="text1"/>
          <w:szCs w:val="24"/>
        </w:rPr>
        <w:t xml:space="preserve">, </w:t>
      </w:r>
      <w:r>
        <w:rPr>
          <w:rFonts w:ascii="Cambria" w:hAnsi="Cambria"/>
          <w:color w:val="000000" w:themeColor="text1"/>
          <w:szCs w:val="24"/>
        </w:rPr>
        <w:t>Spring 2016 – Six Full-Day Sessions</w:t>
      </w:r>
      <w:r w:rsidR="00177A1E">
        <w:rPr>
          <w:rFonts w:ascii="Cambria" w:hAnsi="Cambria"/>
          <w:color w:val="000000" w:themeColor="text1"/>
          <w:szCs w:val="24"/>
        </w:rPr>
        <w:t>, Fall 2016 – Six Full-Day Sessions</w:t>
      </w:r>
      <w:r w:rsidR="00764BB6" w:rsidRPr="000B4005">
        <w:rPr>
          <w:rFonts w:ascii="Cambria" w:hAnsi="Cambria"/>
          <w:color w:val="000000" w:themeColor="text1"/>
          <w:szCs w:val="24"/>
        </w:rPr>
        <w:t>.</w:t>
      </w:r>
    </w:p>
    <w:p w14:paraId="347FA03D" w14:textId="77777777" w:rsidR="00DB0E2E" w:rsidRPr="00705F9C" w:rsidRDefault="00DB0E2E"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highlight w:val="yellow"/>
        </w:rPr>
      </w:pPr>
    </w:p>
    <w:p w14:paraId="5DF0657C" w14:textId="268D54A3" w:rsidR="00764BB6" w:rsidRPr="000B4005" w:rsidRDefault="0047177C" w:rsidP="00764BB6">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Pr>
          <w:rFonts w:ascii="Cambria" w:hAnsi="Cambria"/>
          <w:color w:val="000000" w:themeColor="text1"/>
          <w:szCs w:val="24"/>
        </w:rPr>
        <w:t>Shumway, S, (2016</w:t>
      </w:r>
      <w:r w:rsidR="00764BB6" w:rsidRPr="000B4005">
        <w:rPr>
          <w:rFonts w:ascii="Cambria" w:hAnsi="Cambria"/>
          <w:color w:val="000000" w:themeColor="text1"/>
          <w:szCs w:val="24"/>
        </w:rPr>
        <w:t xml:space="preserve">).  </w:t>
      </w:r>
      <w:r w:rsidR="00764BB6" w:rsidRPr="000B4005">
        <w:rPr>
          <w:rFonts w:ascii="Cambria" w:hAnsi="Cambria"/>
          <w:i/>
          <w:color w:val="000000" w:themeColor="text1"/>
          <w:szCs w:val="24"/>
        </w:rPr>
        <w:t>Integrated STEM curriculum development</w:t>
      </w:r>
      <w:r w:rsidR="00764BB6" w:rsidRPr="000B4005">
        <w:rPr>
          <w:rFonts w:ascii="Cambria" w:hAnsi="Cambria"/>
          <w:color w:val="000000" w:themeColor="text1"/>
          <w:szCs w:val="24"/>
        </w:rPr>
        <w:t xml:space="preserve">: </w:t>
      </w:r>
      <w:r>
        <w:rPr>
          <w:rFonts w:ascii="Cambria" w:hAnsi="Cambria"/>
          <w:color w:val="000000" w:themeColor="text1"/>
          <w:szCs w:val="24"/>
        </w:rPr>
        <w:t>Nebo District STEM Endorsement Class, Spanish Fork</w:t>
      </w:r>
      <w:r w:rsidR="00764BB6" w:rsidRPr="000B4005">
        <w:rPr>
          <w:rFonts w:ascii="Cambria" w:hAnsi="Cambria"/>
          <w:color w:val="000000" w:themeColor="text1"/>
          <w:szCs w:val="24"/>
        </w:rPr>
        <w:t xml:space="preserve">, UT, </w:t>
      </w:r>
      <w:r>
        <w:rPr>
          <w:rFonts w:ascii="Cambria" w:hAnsi="Cambria"/>
          <w:color w:val="000000" w:themeColor="text1"/>
          <w:szCs w:val="24"/>
        </w:rPr>
        <w:t>13 sessions during Winter Semester, 2016</w:t>
      </w:r>
      <w:r w:rsidR="00764BB6" w:rsidRPr="000B4005">
        <w:rPr>
          <w:rFonts w:ascii="Cambria" w:hAnsi="Cambria"/>
          <w:color w:val="000000" w:themeColor="text1"/>
          <w:szCs w:val="24"/>
        </w:rPr>
        <w:t>.</w:t>
      </w:r>
    </w:p>
    <w:p w14:paraId="0FC5C8BC" w14:textId="77777777" w:rsidR="00DB0E2E" w:rsidRPr="00705F9C" w:rsidRDefault="00DB0E2E"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highlight w:val="yellow"/>
        </w:rPr>
      </w:pPr>
    </w:p>
    <w:p w14:paraId="60F849A8" w14:textId="08BCF164" w:rsidR="0047177C" w:rsidRPr="000B4005" w:rsidRDefault="0047177C" w:rsidP="0047177C">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Pr>
          <w:rFonts w:ascii="Cambria" w:hAnsi="Cambria"/>
          <w:szCs w:val="24"/>
        </w:rPr>
        <w:t>Shumway, S. (2016</w:t>
      </w:r>
      <w:r w:rsidRPr="000B4005">
        <w:rPr>
          <w:rFonts w:ascii="Cambria" w:hAnsi="Cambria"/>
          <w:szCs w:val="24"/>
        </w:rPr>
        <w:t xml:space="preserve">).  </w:t>
      </w:r>
      <w:r w:rsidRPr="000B4005">
        <w:rPr>
          <w:rFonts w:ascii="Cambria" w:hAnsi="Cambria"/>
          <w:i/>
          <w:szCs w:val="24"/>
        </w:rPr>
        <w:t>Lesson study approach: Engineering activities for the elementary school classroom</w:t>
      </w:r>
      <w:r w:rsidRPr="000B4005">
        <w:rPr>
          <w:rFonts w:ascii="Cambria" w:hAnsi="Cambria"/>
          <w:szCs w:val="24"/>
        </w:rPr>
        <w:t>: Series of seven STEM lesson study activities with K-6</w:t>
      </w:r>
      <w:r w:rsidRPr="000B4005">
        <w:rPr>
          <w:rFonts w:ascii="Cambria" w:hAnsi="Cambria"/>
          <w:szCs w:val="24"/>
          <w:vertAlign w:val="superscript"/>
        </w:rPr>
        <w:t>th</w:t>
      </w:r>
      <w:r w:rsidRPr="000B4005">
        <w:rPr>
          <w:rFonts w:ascii="Cambria" w:hAnsi="Cambria"/>
          <w:szCs w:val="24"/>
        </w:rPr>
        <w:t xml:space="preserve"> grade elementary school teachers at Foothill Elementary: Alpine </w:t>
      </w:r>
      <w:r>
        <w:rPr>
          <w:rFonts w:ascii="Cambria" w:hAnsi="Cambria"/>
          <w:szCs w:val="24"/>
        </w:rPr>
        <w:t>School District, January – February</w:t>
      </w:r>
      <w:r w:rsidRPr="000B4005">
        <w:rPr>
          <w:rFonts w:ascii="Cambria" w:hAnsi="Cambria"/>
          <w:szCs w:val="24"/>
        </w:rPr>
        <w:t>.</w:t>
      </w:r>
    </w:p>
    <w:p w14:paraId="6E66088B" w14:textId="77777777" w:rsidR="00DB0E2E" w:rsidRDefault="00DB0E2E" w:rsidP="0047177C">
      <w:pPr>
        <w:pStyle w:val="BodyTextIndent2"/>
        <w:tabs>
          <w:tab w:val="clear" w:pos="-1440"/>
          <w:tab w:val="clear" w:pos="-99"/>
          <w:tab w:val="clear" w:pos="0"/>
          <w:tab w:val="clear" w:pos="360"/>
          <w:tab w:val="clear" w:pos="720"/>
          <w:tab w:val="clear" w:pos="2160"/>
          <w:tab w:val="clear" w:pos="2520"/>
          <w:tab w:val="clear" w:pos="3600"/>
        </w:tabs>
        <w:ind w:left="0"/>
        <w:rPr>
          <w:rFonts w:ascii="Cambria" w:hAnsi="Cambria"/>
          <w:color w:val="000000" w:themeColor="text1"/>
          <w:szCs w:val="24"/>
        </w:rPr>
      </w:pPr>
    </w:p>
    <w:p w14:paraId="4CA44652"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r w:rsidRPr="000B4005">
        <w:rPr>
          <w:rFonts w:ascii="Cambria" w:hAnsi="Cambria"/>
          <w:color w:val="000000" w:themeColor="text1"/>
          <w:szCs w:val="24"/>
        </w:rPr>
        <w:lastRenderedPageBreak/>
        <w:t xml:space="preserve">Shumway, S, (2015).  </w:t>
      </w:r>
      <w:r w:rsidRPr="000B4005">
        <w:rPr>
          <w:rFonts w:ascii="Cambria" w:hAnsi="Cambria"/>
          <w:i/>
          <w:color w:val="000000" w:themeColor="text1"/>
          <w:szCs w:val="24"/>
        </w:rPr>
        <w:t>Integrated STEM curriculum development</w:t>
      </w:r>
      <w:r w:rsidRPr="000B4005">
        <w:rPr>
          <w:rFonts w:ascii="Cambria" w:hAnsi="Cambria"/>
          <w:color w:val="000000" w:themeColor="text1"/>
          <w:szCs w:val="24"/>
        </w:rPr>
        <w:t>: Professional development for elementary and middle school teachers at Regan Academy, Springville, UT, August 12.</w:t>
      </w:r>
    </w:p>
    <w:p w14:paraId="552A8411"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themeColor="text1"/>
          <w:szCs w:val="24"/>
        </w:rPr>
      </w:pPr>
    </w:p>
    <w:p w14:paraId="5B195691"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(2015).  </w:t>
      </w:r>
      <w:r w:rsidRPr="000B4005">
        <w:rPr>
          <w:rFonts w:ascii="Cambria" w:hAnsi="Cambria"/>
          <w:i/>
          <w:szCs w:val="24"/>
        </w:rPr>
        <w:t>Engineering activities for the elementary education classroom</w:t>
      </w:r>
      <w:r w:rsidRPr="000B4005">
        <w:rPr>
          <w:rFonts w:ascii="Cambria" w:hAnsi="Cambria"/>
          <w:szCs w:val="24"/>
        </w:rPr>
        <w:t xml:space="preserve">: Integrated STEM curriculum </w:t>
      </w:r>
      <w:r w:rsidRPr="000B4005">
        <w:rPr>
          <w:rFonts w:ascii="Cambria" w:hAnsi="Cambria"/>
          <w:color w:val="000000" w:themeColor="text1"/>
          <w:szCs w:val="24"/>
        </w:rPr>
        <w:t>professional development</w:t>
      </w:r>
      <w:r w:rsidRPr="000B4005">
        <w:rPr>
          <w:rFonts w:ascii="Cambria" w:hAnsi="Cambria"/>
          <w:szCs w:val="24"/>
        </w:rPr>
        <w:t xml:space="preserve"> for fifth-grade elementary school teachers in the Jordan School District, June 17-19.</w:t>
      </w:r>
    </w:p>
    <w:p w14:paraId="761AE312"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0086270C"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(2015).  </w:t>
      </w:r>
      <w:r w:rsidRPr="000B4005">
        <w:rPr>
          <w:rFonts w:ascii="Cambria" w:hAnsi="Cambria"/>
          <w:i/>
          <w:szCs w:val="24"/>
        </w:rPr>
        <w:t>Engineering activities for the elementary education classroom</w:t>
      </w:r>
      <w:r w:rsidRPr="000B4005">
        <w:rPr>
          <w:rFonts w:ascii="Cambria" w:hAnsi="Cambria"/>
          <w:szCs w:val="24"/>
        </w:rPr>
        <w:t xml:space="preserve">: Integrated STEM curriculum </w:t>
      </w:r>
      <w:r w:rsidRPr="000B4005">
        <w:rPr>
          <w:rFonts w:ascii="Cambria" w:hAnsi="Cambria"/>
          <w:color w:val="000000" w:themeColor="text1"/>
          <w:szCs w:val="24"/>
        </w:rPr>
        <w:t>professional development</w:t>
      </w:r>
      <w:r w:rsidRPr="000B4005">
        <w:rPr>
          <w:rFonts w:ascii="Cambria" w:hAnsi="Cambria"/>
          <w:szCs w:val="24"/>
        </w:rPr>
        <w:t xml:space="preserve"> for fourth, fifth and sixth-grade elementary school teachers in the Provo School District, June 8-12.</w:t>
      </w:r>
    </w:p>
    <w:p w14:paraId="3594B46D"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24DA94DD"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(2015).  </w:t>
      </w:r>
      <w:r w:rsidRPr="000B4005">
        <w:rPr>
          <w:rFonts w:ascii="Cambria" w:hAnsi="Cambria"/>
          <w:i/>
          <w:szCs w:val="24"/>
        </w:rPr>
        <w:t>Engineering activities for the elementary education classroom</w:t>
      </w:r>
      <w:r w:rsidRPr="000B4005">
        <w:rPr>
          <w:rFonts w:ascii="Cambria" w:hAnsi="Cambria"/>
          <w:szCs w:val="24"/>
        </w:rPr>
        <w:t xml:space="preserve">: Integrated STEM curriculum </w:t>
      </w:r>
      <w:r w:rsidRPr="000B4005">
        <w:rPr>
          <w:rFonts w:ascii="Cambria" w:hAnsi="Cambria"/>
          <w:color w:val="000000" w:themeColor="text1"/>
          <w:szCs w:val="24"/>
        </w:rPr>
        <w:t>professional development</w:t>
      </w:r>
      <w:r w:rsidRPr="000B4005">
        <w:rPr>
          <w:rFonts w:ascii="Cambria" w:hAnsi="Cambria"/>
          <w:szCs w:val="24"/>
        </w:rPr>
        <w:t xml:space="preserve"> for elementary school teachers in the Alpine School District, June 1-5.</w:t>
      </w:r>
    </w:p>
    <w:p w14:paraId="708DAA5D"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05CDA7F3"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(2015).  </w:t>
      </w:r>
      <w:r w:rsidRPr="000B4005">
        <w:rPr>
          <w:rFonts w:ascii="Cambria" w:hAnsi="Cambria"/>
          <w:i/>
          <w:szCs w:val="24"/>
        </w:rPr>
        <w:t>Lesson study approach: Engineering activities for the elementary school classroom</w:t>
      </w:r>
      <w:r w:rsidRPr="000B4005">
        <w:rPr>
          <w:rFonts w:ascii="Cambria" w:hAnsi="Cambria"/>
          <w:szCs w:val="24"/>
        </w:rPr>
        <w:t>: Series of seven STEM lesson study activities with K-6</w:t>
      </w:r>
      <w:r w:rsidRPr="000B4005">
        <w:rPr>
          <w:rFonts w:ascii="Cambria" w:hAnsi="Cambria"/>
          <w:szCs w:val="24"/>
          <w:vertAlign w:val="superscript"/>
        </w:rPr>
        <w:t>th</w:t>
      </w:r>
      <w:r w:rsidRPr="000B4005">
        <w:rPr>
          <w:rFonts w:ascii="Cambria" w:hAnsi="Cambria"/>
          <w:szCs w:val="24"/>
        </w:rPr>
        <w:t xml:space="preserve"> grade elementary school teachers at Foothill Elementary: Alpine School District, January – March.</w:t>
      </w:r>
    </w:p>
    <w:p w14:paraId="3DB0D9FD"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44A7880A"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&amp; TEE Students (2015). </w:t>
      </w:r>
      <w:r w:rsidRPr="000B4005">
        <w:rPr>
          <w:rFonts w:ascii="Cambria" w:hAnsi="Cambria"/>
          <w:i/>
          <w:szCs w:val="24"/>
        </w:rPr>
        <w:t>Heat loss lab</w:t>
      </w:r>
      <w:r w:rsidRPr="000B4005">
        <w:rPr>
          <w:rFonts w:ascii="Cambria" w:hAnsi="Cambria"/>
          <w:szCs w:val="24"/>
        </w:rPr>
        <w:t xml:space="preserve">: Integrated STEM activities </w:t>
      </w:r>
      <w:proofErr w:type="gramStart"/>
      <w:r w:rsidRPr="000B4005">
        <w:rPr>
          <w:rFonts w:ascii="Cambria" w:hAnsi="Cambria"/>
          <w:szCs w:val="24"/>
        </w:rPr>
        <w:t>developed</w:t>
      </w:r>
      <w:proofErr w:type="gramEnd"/>
      <w:r w:rsidRPr="000B4005">
        <w:rPr>
          <w:rFonts w:ascii="Cambria" w:hAnsi="Cambria"/>
          <w:szCs w:val="24"/>
        </w:rPr>
        <w:t xml:space="preserve"> and team taught with sixth-grade teachers at Westridge Elementary School, Provo School District, January 23.</w:t>
      </w:r>
    </w:p>
    <w:p w14:paraId="6A1ACC42"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211AFE02"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(2014).  </w:t>
      </w:r>
      <w:r w:rsidRPr="000B4005">
        <w:rPr>
          <w:rFonts w:ascii="Cambria" w:hAnsi="Cambria"/>
          <w:i/>
          <w:szCs w:val="24"/>
        </w:rPr>
        <w:t>Engineering activities for the elementary education classroom</w:t>
      </w:r>
      <w:r w:rsidRPr="000B4005">
        <w:rPr>
          <w:rFonts w:ascii="Cambria" w:hAnsi="Cambria"/>
          <w:szCs w:val="24"/>
        </w:rPr>
        <w:t xml:space="preserve">: Engineering is Elementary Model: STEM curriculum </w:t>
      </w:r>
      <w:r w:rsidRPr="000B4005">
        <w:rPr>
          <w:rFonts w:ascii="Cambria" w:hAnsi="Cambria"/>
          <w:color w:val="000000" w:themeColor="text1"/>
          <w:szCs w:val="24"/>
        </w:rPr>
        <w:t>professional development</w:t>
      </w:r>
      <w:r w:rsidRPr="000B4005">
        <w:rPr>
          <w:rFonts w:ascii="Cambria" w:hAnsi="Cambria"/>
          <w:szCs w:val="24"/>
        </w:rPr>
        <w:t xml:space="preserve"> for fourth-grade elementary school teachers in the Jordan School District, June 16-20.</w:t>
      </w:r>
    </w:p>
    <w:p w14:paraId="238F5A23"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4D81A829"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(2014).  </w:t>
      </w:r>
      <w:r w:rsidRPr="000B4005">
        <w:rPr>
          <w:rFonts w:ascii="Cambria" w:hAnsi="Cambria"/>
          <w:i/>
          <w:szCs w:val="24"/>
        </w:rPr>
        <w:t>Engineering activities for gifted and talented students</w:t>
      </w:r>
      <w:r w:rsidRPr="000B4005">
        <w:rPr>
          <w:rFonts w:ascii="Cambria" w:hAnsi="Cambria"/>
          <w:szCs w:val="24"/>
        </w:rPr>
        <w:t xml:space="preserve">: Teacher curriculum </w:t>
      </w:r>
      <w:r w:rsidRPr="000B4005">
        <w:rPr>
          <w:rFonts w:ascii="Cambria" w:hAnsi="Cambria"/>
          <w:color w:val="000000" w:themeColor="text1"/>
          <w:szCs w:val="24"/>
        </w:rPr>
        <w:t>professional development</w:t>
      </w:r>
      <w:r w:rsidRPr="000B4005">
        <w:rPr>
          <w:rFonts w:ascii="Cambria" w:hAnsi="Cambria"/>
          <w:szCs w:val="24"/>
        </w:rPr>
        <w:t>, Alpine School District Office, May 15.</w:t>
      </w:r>
    </w:p>
    <w:p w14:paraId="021D169F"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30F9908E"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(2014).  </w:t>
      </w:r>
      <w:r w:rsidRPr="000B4005">
        <w:rPr>
          <w:rFonts w:ascii="Cambria" w:hAnsi="Cambria"/>
          <w:i/>
          <w:szCs w:val="24"/>
        </w:rPr>
        <w:t>Engineering activities for the elementary education classroom</w:t>
      </w:r>
      <w:r w:rsidRPr="000B4005">
        <w:rPr>
          <w:rFonts w:ascii="Cambria" w:hAnsi="Cambria"/>
          <w:szCs w:val="24"/>
        </w:rPr>
        <w:t xml:space="preserve">: Engineering is Elementary Model: STEM curriculum </w:t>
      </w:r>
      <w:r w:rsidRPr="000B4005">
        <w:rPr>
          <w:rFonts w:ascii="Cambria" w:hAnsi="Cambria"/>
          <w:color w:val="000000" w:themeColor="text1"/>
          <w:szCs w:val="24"/>
        </w:rPr>
        <w:t>professional development</w:t>
      </w:r>
      <w:r w:rsidRPr="000B4005">
        <w:rPr>
          <w:rFonts w:ascii="Cambria" w:hAnsi="Cambria"/>
          <w:szCs w:val="24"/>
        </w:rPr>
        <w:t xml:space="preserve"> for K-6</w:t>
      </w:r>
      <w:r w:rsidRPr="000B4005">
        <w:rPr>
          <w:rFonts w:ascii="Cambria" w:hAnsi="Cambria"/>
          <w:szCs w:val="24"/>
          <w:vertAlign w:val="superscript"/>
        </w:rPr>
        <w:t>th</w:t>
      </w:r>
      <w:r w:rsidRPr="000B4005">
        <w:rPr>
          <w:rFonts w:ascii="Cambria" w:hAnsi="Cambria"/>
          <w:szCs w:val="24"/>
        </w:rPr>
        <w:t xml:space="preserve"> grade elementary school teachers at Foothill and </w:t>
      </w:r>
      <w:proofErr w:type="spellStart"/>
      <w:r w:rsidRPr="000B4005">
        <w:rPr>
          <w:rFonts w:ascii="Cambria" w:hAnsi="Cambria"/>
          <w:szCs w:val="24"/>
        </w:rPr>
        <w:t>Grovecrest</w:t>
      </w:r>
      <w:proofErr w:type="spellEnd"/>
      <w:r w:rsidRPr="000B4005">
        <w:rPr>
          <w:rFonts w:ascii="Cambria" w:hAnsi="Cambria"/>
          <w:szCs w:val="24"/>
        </w:rPr>
        <w:t xml:space="preserve"> Elementary Schools: Alpine School District, Feb. 21, 28, August 14, Sept 30, October 14, 28.</w:t>
      </w:r>
    </w:p>
    <w:p w14:paraId="712B534E"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2627BF43"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(2014).  </w:t>
      </w:r>
      <w:r w:rsidRPr="000B4005">
        <w:rPr>
          <w:rFonts w:ascii="Cambria" w:hAnsi="Cambria"/>
          <w:i/>
          <w:szCs w:val="24"/>
        </w:rPr>
        <w:t>Engineering activities for the elementary education classroom</w:t>
      </w:r>
      <w:r w:rsidRPr="000B4005">
        <w:rPr>
          <w:rFonts w:ascii="Cambria" w:hAnsi="Cambria"/>
          <w:szCs w:val="24"/>
        </w:rPr>
        <w:t xml:space="preserve">: Engineering is Elementary Model: STEM curriculum </w:t>
      </w:r>
      <w:r w:rsidRPr="000B4005">
        <w:rPr>
          <w:rFonts w:ascii="Cambria" w:hAnsi="Cambria"/>
          <w:color w:val="000000" w:themeColor="text1"/>
          <w:szCs w:val="24"/>
        </w:rPr>
        <w:t>professional development</w:t>
      </w:r>
      <w:r w:rsidRPr="000B4005">
        <w:rPr>
          <w:rFonts w:ascii="Cambria" w:hAnsi="Cambria"/>
          <w:szCs w:val="24"/>
        </w:rPr>
        <w:t xml:space="preserve"> for sixth-grade elementary school teachers in the Provo School District, June 9-13.</w:t>
      </w:r>
    </w:p>
    <w:p w14:paraId="5DE144C8"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26188586"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(2013).  </w:t>
      </w:r>
      <w:r w:rsidRPr="000B4005">
        <w:rPr>
          <w:rFonts w:ascii="Cambria" w:hAnsi="Cambria"/>
          <w:i/>
          <w:szCs w:val="24"/>
        </w:rPr>
        <w:t>Engineering activities for the elementary education classroom</w:t>
      </w:r>
      <w:r w:rsidRPr="000B4005">
        <w:rPr>
          <w:rFonts w:ascii="Cambria" w:hAnsi="Cambria"/>
          <w:szCs w:val="24"/>
        </w:rPr>
        <w:t xml:space="preserve">: Engineering is Elementary Model: STEM curriculum </w:t>
      </w:r>
      <w:r w:rsidRPr="000B4005">
        <w:rPr>
          <w:rFonts w:ascii="Cambria" w:hAnsi="Cambria"/>
          <w:color w:val="000000" w:themeColor="text1"/>
          <w:szCs w:val="24"/>
        </w:rPr>
        <w:t>professional development</w:t>
      </w:r>
      <w:r w:rsidRPr="000B4005">
        <w:rPr>
          <w:rFonts w:ascii="Cambria" w:hAnsi="Cambria"/>
          <w:szCs w:val="24"/>
        </w:rPr>
        <w:t xml:space="preserve"> for fifth-grade elementary school teachers in the Provo School District, June 4-8.</w:t>
      </w:r>
    </w:p>
    <w:p w14:paraId="15C7297E"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ind w:left="0"/>
        <w:rPr>
          <w:rFonts w:ascii="Cambria" w:hAnsi="Cambria"/>
          <w:szCs w:val="24"/>
        </w:rPr>
      </w:pPr>
    </w:p>
    <w:p w14:paraId="148F8903"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lastRenderedPageBreak/>
        <w:t xml:space="preserve">Shumway, S. (2012).  </w:t>
      </w:r>
      <w:r w:rsidRPr="000B4005">
        <w:rPr>
          <w:rFonts w:ascii="Cambria" w:hAnsi="Cambria"/>
          <w:i/>
          <w:szCs w:val="24"/>
        </w:rPr>
        <w:t>Engineering activities for the elementary education classroom</w:t>
      </w:r>
      <w:r w:rsidRPr="000B4005">
        <w:rPr>
          <w:rFonts w:ascii="Cambria" w:hAnsi="Cambria"/>
          <w:szCs w:val="24"/>
        </w:rPr>
        <w:t xml:space="preserve">: Engineering is Elementary Model: STEM curriculum </w:t>
      </w:r>
      <w:r w:rsidRPr="000B4005">
        <w:rPr>
          <w:rFonts w:ascii="Cambria" w:hAnsi="Cambria"/>
          <w:color w:val="000000" w:themeColor="text1"/>
          <w:szCs w:val="24"/>
        </w:rPr>
        <w:t>professional development</w:t>
      </w:r>
      <w:r w:rsidRPr="000B4005">
        <w:rPr>
          <w:rFonts w:ascii="Cambria" w:hAnsi="Cambria"/>
          <w:szCs w:val="24"/>
        </w:rPr>
        <w:t xml:space="preserve"> for fourth-grade elementary school teachers in the Provo School District, June 4-8.</w:t>
      </w:r>
    </w:p>
    <w:p w14:paraId="61880171" w14:textId="77777777" w:rsidR="000B4005" w:rsidRPr="000B4005" w:rsidRDefault="000B4005" w:rsidP="000B4005">
      <w:pPr>
        <w:ind w:left="360"/>
        <w:rPr>
          <w:rFonts w:ascii="Cambria" w:hAnsi="Cambria"/>
        </w:rPr>
      </w:pPr>
    </w:p>
    <w:p w14:paraId="39AC4596" w14:textId="77777777" w:rsidR="000B4005" w:rsidRPr="000B4005" w:rsidRDefault="000B4005" w:rsidP="000B4005">
      <w:pPr>
        <w:ind w:left="360"/>
        <w:rPr>
          <w:rFonts w:ascii="Cambria" w:hAnsi="Cambria"/>
          <w:color w:val="291A0D"/>
        </w:rPr>
      </w:pPr>
      <w:r w:rsidRPr="000B4005">
        <w:rPr>
          <w:rFonts w:ascii="Cambria" w:hAnsi="Cambria"/>
        </w:rPr>
        <w:t xml:space="preserve">Shumway (2012, 2010, 2009). </w:t>
      </w:r>
      <w:r w:rsidRPr="000B4005">
        <w:rPr>
          <w:rFonts w:ascii="Cambria" w:hAnsi="Cambria"/>
          <w:i/>
        </w:rPr>
        <w:t>Teacher Development Institute: MACILE</w:t>
      </w:r>
      <w:r w:rsidRPr="000B4005">
        <w:rPr>
          <w:rFonts w:ascii="Cambria" w:hAnsi="Cambria"/>
        </w:rPr>
        <w:t xml:space="preserve"> (</w:t>
      </w:r>
      <w:proofErr w:type="spellStart"/>
      <w:r w:rsidRPr="000B4005">
        <w:rPr>
          <w:rFonts w:ascii="Cambria" w:hAnsi="Cambria"/>
        </w:rPr>
        <w:t>Mathematicas</w:t>
      </w:r>
      <w:proofErr w:type="spellEnd"/>
      <w:r w:rsidRPr="000B4005">
        <w:rPr>
          <w:rFonts w:ascii="Cambria" w:hAnsi="Cambria"/>
        </w:rPr>
        <w:t xml:space="preserve">, </w:t>
      </w:r>
      <w:proofErr w:type="spellStart"/>
      <w:r w:rsidRPr="000B4005">
        <w:rPr>
          <w:rFonts w:ascii="Cambria" w:hAnsi="Cambria"/>
        </w:rPr>
        <w:t>Ciencias</w:t>
      </w:r>
      <w:proofErr w:type="spellEnd"/>
      <w:r w:rsidRPr="000B4005">
        <w:rPr>
          <w:rFonts w:ascii="Cambria" w:hAnsi="Cambria"/>
        </w:rPr>
        <w:t xml:space="preserve">, </w:t>
      </w:r>
      <w:proofErr w:type="spellStart"/>
      <w:r w:rsidRPr="000B4005">
        <w:rPr>
          <w:rFonts w:ascii="Cambria" w:hAnsi="Cambria"/>
        </w:rPr>
        <w:t>Ingenieria</w:t>
      </w:r>
      <w:proofErr w:type="spellEnd"/>
      <w:r w:rsidRPr="000B4005">
        <w:rPr>
          <w:rFonts w:ascii="Cambria" w:hAnsi="Cambria"/>
        </w:rPr>
        <w:t xml:space="preserve">, </w:t>
      </w:r>
      <w:proofErr w:type="spellStart"/>
      <w:r w:rsidRPr="000B4005">
        <w:rPr>
          <w:rFonts w:ascii="Cambria" w:hAnsi="Cambria"/>
        </w:rPr>
        <w:t>Lenguaje</w:t>
      </w:r>
      <w:proofErr w:type="spellEnd"/>
      <w:r w:rsidRPr="000B4005">
        <w:rPr>
          <w:rFonts w:ascii="Cambria" w:hAnsi="Cambria"/>
        </w:rPr>
        <w:t xml:space="preserve"> - http://www.macile.org/en).  A three-year series of week-long summer </w:t>
      </w:r>
      <w:r w:rsidRPr="000B4005">
        <w:rPr>
          <w:rFonts w:ascii="Cambria" w:hAnsi="Cambria"/>
          <w:color w:val="000000" w:themeColor="text1"/>
        </w:rPr>
        <w:t>professional development</w:t>
      </w:r>
      <w:r w:rsidRPr="000B4005">
        <w:rPr>
          <w:rFonts w:ascii="Cambria" w:hAnsi="Cambria"/>
        </w:rPr>
        <w:t xml:space="preserve"> sessions presented in the Dominican Republic </w:t>
      </w:r>
      <w:r w:rsidRPr="000B4005">
        <w:rPr>
          <w:rFonts w:ascii="Cambria" w:hAnsi="Cambria"/>
          <w:color w:val="291A0D"/>
        </w:rPr>
        <w:t xml:space="preserve">to provide curriculum development opportunities for educators interested in advancing STEM education in Dominican schools. </w:t>
      </w:r>
      <w:proofErr w:type="spellStart"/>
      <w:r w:rsidRPr="000B4005">
        <w:rPr>
          <w:rFonts w:ascii="Cambria" w:hAnsi="Cambria"/>
          <w:color w:val="291A0D"/>
        </w:rPr>
        <w:t>Nigua</w:t>
      </w:r>
      <w:proofErr w:type="spellEnd"/>
      <w:r w:rsidRPr="000B4005">
        <w:rPr>
          <w:rFonts w:ascii="Cambria" w:hAnsi="Cambria"/>
          <w:color w:val="291A0D"/>
        </w:rPr>
        <w:t xml:space="preserve">, </w:t>
      </w:r>
      <w:proofErr w:type="spellStart"/>
      <w:r w:rsidRPr="000B4005">
        <w:rPr>
          <w:rFonts w:ascii="Cambria" w:hAnsi="Cambria"/>
          <w:color w:val="291A0D"/>
        </w:rPr>
        <w:t>Itabo</w:t>
      </w:r>
      <w:proofErr w:type="spellEnd"/>
      <w:r w:rsidRPr="000B4005">
        <w:rPr>
          <w:rFonts w:ascii="Cambria" w:hAnsi="Cambria"/>
          <w:color w:val="291A0D"/>
        </w:rPr>
        <w:t xml:space="preserve"> and Santo Domingo, Dominican Republic.</w:t>
      </w:r>
    </w:p>
    <w:p w14:paraId="20F656CC" w14:textId="77777777" w:rsidR="000B4005" w:rsidRPr="000B4005" w:rsidRDefault="000B4005" w:rsidP="000B4005">
      <w:pPr>
        <w:ind w:left="360"/>
        <w:rPr>
          <w:rFonts w:ascii="Cambria" w:hAnsi="Cambria"/>
          <w:color w:val="291A0D"/>
        </w:rPr>
      </w:pPr>
    </w:p>
    <w:p w14:paraId="256C98A4"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color w:val="000000"/>
          <w:szCs w:val="24"/>
        </w:rPr>
      </w:pPr>
      <w:r w:rsidRPr="000B4005">
        <w:rPr>
          <w:rFonts w:ascii="Cambria" w:hAnsi="Cambria"/>
          <w:szCs w:val="24"/>
        </w:rPr>
        <w:t xml:space="preserve">Shumway, S. (2008). </w:t>
      </w:r>
      <w:r w:rsidRPr="000B4005">
        <w:rPr>
          <w:rFonts w:ascii="Cambria" w:hAnsi="Cambria"/>
          <w:i/>
          <w:szCs w:val="24"/>
        </w:rPr>
        <w:t xml:space="preserve">Technology and engineering curriculum: Empower Playgrounds.  </w:t>
      </w:r>
      <w:r w:rsidRPr="000B4005">
        <w:rPr>
          <w:rFonts w:ascii="Cambria" w:hAnsi="Cambria"/>
          <w:szCs w:val="24"/>
        </w:rPr>
        <w:t xml:space="preserve">Spent 10 days providing curriculum </w:t>
      </w:r>
      <w:r w:rsidRPr="000B4005">
        <w:rPr>
          <w:rFonts w:ascii="Cambria" w:hAnsi="Cambria"/>
          <w:color w:val="000000" w:themeColor="text1"/>
          <w:szCs w:val="24"/>
        </w:rPr>
        <w:t>professional development</w:t>
      </w:r>
      <w:r w:rsidRPr="000B4005">
        <w:rPr>
          <w:rFonts w:ascii="Cambria" w:hAnsi="Cambria"/>
          <w:szCs w:val="24"/>
        </w:rPr>
        <w:t xml:space="preserve"> for Ghanaian teachers and students on how to teach STEM content related to the Empower Playgrounds Project: Empower Playgrounds (http://emplay.squarespace.com)</w:t>
      </w:r>
      <w:r w:rsidRPr="000B4005">
        <w:rPr>
          <w:rFonts w:ascii="Cambria" w:hAnsi="Cambria"/>
          <w:color w:val="000000"/>
          <w:szCs w:val="24"/>
        </w:rPr>
        <w:t>, Ghana, West Africa.</w:t>
      </w:r>
    </w:p>
    <w:p w14:paraId="52289ED3"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7B61D6EC"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(2007).  </w:t>
      </w:r>
      <w:r w:rsidRPr="000B4005">
        <w:rPr>
          <w:rFonts w:ascii="Cambria" w:hAnsi="Cambria"/>
          <w:i/>
          <w:szCs w:val="24"/>
        </w:rPr>
        <w:t>Developing curriculum for high school technology and engineering teachers</w:t>
      </w:r>
      <w:r w:rsidRPr="000B4005">
        <w:rPr>
          <w:rFonts w:ascii="Cambria" w:hAnsi="Cambria"/>
          <w:szCs w:val="24"/>
        </w:rPr>
        <w:t>: P</w:t>
      </w:r>
      <w:r w:rsidRPr="000B4005">
        <w:rPr>
          <w:rFonts w:ascii="Cambria" w:hAnsi="Cambria"/>
          <w:color w:val="000000" w:themeColor="text1"/>
          <w:szCs w:val="24"/>
        </w:rPr>
        <w:t>rofessional development</w:t>
      </w:r>
      <w:r w:rsidRPr="000B4005">
        <w:rPr>
          <w:rFonts w:ascii="Cambria" w:hAnsi="Cambria"/>
          <w:szCs w:val="24"/>
        </w:rPr>
        <w:t xml:space="preserve"> conducted for the National Center for Engineering and Technology Education: Sponsored by the National Science Foundation.  North Carolina A&amp;T University Greensboro, NC.</w:t>
      </w:r>
    </w:p>
    <w:p w14:paraId="737F0681"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6B297CEB"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(2007). </w:t>
      </w:r>
      <w:r w:rsidRPr="000B4005">
        <w:rPr>
          <w:rFonts w:ascii="Cambria" w:hAnsi="Cambria"/>
          <w:i/>
          <w:szCs w:val="24"/>
        </w:rPr>
        <w:t>Engineering design activities in the technology education classroom</w:t>
      </w:r>
      <w:r w:rsidRPr="000B4005">
        <w:rPr>
          <w:rFonts w:ascii="Cambria" w:hAnsi="Cambria"/>
          <w:szCs w:val="24"/>
        </w:rPr>
        <w:t xml:space="preserve">.  NCETE summer </w:t>
      </w:r>
      <w:r w:rsidRPr="000B4005">
        <w:rPr>
          <w:rFonts w:ascii="Cambria" w:hAnsi="Cambria"/>
          <w:color w:val="000000" w:themeColor="text1"/>
          <w:szCs w:val="24"/>
        </w:rPr>
        <w:t>professional development</w:t>
      </w:r>
      <w:r w:rsidRPr="000B4005">
        <w:rPr>
          <w:rFonts w:ascii="Cambria" w:hAnsi="Cambria"/>
          <w:szCs w:val="24"/>
        </w:rPr>
        <w:t>, Illinois State University, Bloomington, IL.</w:t>
      </w:r>
    </w:p>
    <w:p w14:paraId="31AA3F87"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6B53F721"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w:t>
      </w:r>
      <w:proofErr w:type="spellStart"/>
      <w:r w:rsidRPr="000B4005">
        <w:rPr>
          <w:rFonts w:ascii="Cambria" w:hAnsi="Cambria"/>
          <w:szCs w:val="24"/>
        </w:rPr>
        <w:t>Erekson</w:t>
      </w:r>
      <w:proofErr w:type="spellEnd"/>
      <w:r w:rsidRPr="000B4005">
        <w:rPr>
          <w:rFonts w:ascii="Cambria" w:hAnsi="Cambria"/>
          <w:szCs w:val="24"/>
        </w:rPr>
        <w:t xml:space="preserve">, T., Berrett, J., Terry, R. (2007).  </w:t>
      </w:r>
      <w:r w:rsidRPr="000B4005">
        <w:rPr>
          <w:rFonts w:ascii="Cambria" w:hAnsi="Cambria"/>
          <w:i/>
          <w:szCs w:val="24"/>
        </w:rPr>
        <w:t>Developing curriculum for high school technology and engineering teachers</w:t>
      </w:r>
      <w:r w:rsidRPr="000B4005">
        <w:rPr>
          <w:rFonts w:ascii="Cambria" w:hAnsi="Cambria"/>
          <w:szCs w:val="24"/>
        </w:rPr>
        <w:t>: P</w:t>
      </w:r>
      <w:r w:rsidRPr="000B4005">
        <w:rPr>
          <w:rFonts w:ascii="Cambria" w:hAnsi="Cambria"/>
          <w:color w:val="000000" w:themeColor="text1"/>
          <w:szCs w:val="24"/>
        </w:rPr>
        <w:t>rofessional development</w:t>
      </w:r>
      <w:r w:rsidRPr="000B4005">
        <w:rPr>
          <w:rFonts w:ascii="Cambria" w:hAnsi="Cambria"/>
          <w:szCs w:val="24"/>
        </w:rPr>
        <w:t xml:space="preserve"> conducted for the National Center for Engineering and Technology Education: Sponsored by the National Science Foundation. Hurricane High School, Hurricane, UT.</w:t>
      </w:r>
    </w:p>
    <w:p w14:paraId="0F3CAC12"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25A1E46A"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w:t>
      </w:r>
      <w:proofErr w:type="spellStart"/>
      <w:r w:rsidRPr="000B4005">
        <w:rPr>
          <w:rFonts w:ascii="Cambria" w:hAnsi="Cambria"/>
          <w:szCs w:val="24"/>
        </w:rPr>
        <w:t>Erekson</w:t>
      </w:r>
      <w:proofErr w:type="spellEnd"/>
      <w:r w:rsidRPr="000B4005">
        <w:rPr>
          <w:rFonts w:ascii="Cambria" w:hAnsi="Cambria"/>
          <w:szCs w:val="24"/>
        </w:rPr>
        <w:t xml:space="preserve">, T., Berrett, J., Terry, R. (2006).  </w:t>
      </w:r>
      <w:r w:rsidRPr="000B4005">
        <w:rPr>
          <w:rFonts w:ascii="Cambria" w:hAnsi="Cambria"/>
          <w:i/>
          <w:szCs w:val="24"/>
        </w:rPr>
        <w:t>Developing curriculum for high school technology and engineering teachers</w:t>
      </w:r>
      <w:r w:rsidRPr="000B4005">
        <w:rPr>
          <w:rFonts w:ascii="Cambria" w:hAnsi="Cambria"/>
          <w:szCs w:val="24"/>
        </w:rPr>
        <w:t>: P</w:t>
      </w:r>
      <w:r w:rsidRPr="000B4005">
        <w:rPr>
          <w:rFonts w:ascii="Cambria" w:hAnsi="Cambria"/>
          <w:color w:val="000000" w:themeColor="text1"/>
          <w:szCs w:val="24"/>
        </w:rPr>
        <w:t>rofessional development</w:t>
      </w:r>
      <w:r w:rsidRPr="000B4005">
        <w:rPr>
          <w:rFonts w:ascii="Cambria" w:hAnsi="Cambria"/>
          <w:szCs w:val="24"/>
        </w:rPr>
        <w:t xml:space="preserve"> conducted for the National Center for Engineering and Technology Education: Sponsored by the National Science Foundation. Snow Canyon High School, St. George, UT.</w:t>
      </w:r>
    </w:p>
    <w:p w14:paraId="4EC480FC"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63953284"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roofErr w:type="spellStart"/>
      <w:r w:rsidRPr="000B4005">
        <w:rPr>
          <w:rFonts w:ascii="Cambria" w:hAnsi="Cambria"/>
          <w:szCs w:val="24"/>
        </w:rPr>
        <w:t>Erekson</w:t>
      </w:r>
      <w:proofErr w:type="spellEnd"/>
      <w:r w:rsidRPr="000B4005">
        <w:rPr>
          <w:rFonts w:ascii="Cambria" w:hAnsi="Cambria"/>
          <w:szCs w:val="24"/>
        </w:rPr>
        <w:t xml:space="preserve">, T., </w:t>
      </w:r>
      <w:proofErr w:type="spellStart"/>
      <w:r w:rsidRPr="000B4005">
        <w:rPr>
          <w:rFonts w:ascii="Cambria" w:hAnsi="Cambria"/>
          <w:szCs w:val="24"/>
        </w:rPr>
        <w:t>Metzer</w:t>
      </w:r>
      <w:proofErr w:type="spellEnd"/>
      <w:r w:rsidRPr="000B4005">
        <w:rPr>
          <w:rFonts w:ascii="Cambria" w:hAnsi="Cambria"/>
          <w:szCs w:val="24"/>
        </w:rPr>
        <w:t>, N., Shumway, S., Berrett, J. (2006). Design</w:t>
      </w:r>
      <w:r w:rsidRPr="000B4005">
        <w:rPr>
          <w:rFonts w:ascii="Cambria" w:hAnsi="Cambria"/>
          <w:i/>
          <w:szCs w:val="24"/>
        </w:rPr>
        <w:t xml:space="preserve"> and development of an </w:t>
      </w:r>
      <w:proofErr w:type="spellStart"/>
      <w:r w:rsidRPr="000B4005">
        <w:rPr>
          <w:rFonts w:ascii="Cambria" w:hAnsi="Cambria"/>
          <w:i/>
          <w:szCs w:val="24"/>
        </w:rPr>
        <w:t>electrathon</w:t>
      </w:r>
      <w:proofErr w:type="spellEnd"/>
      <w:r w:rsidRPr="000B4005">
        <w:rPr>
          <w:rFonts w:ascii="Cambria" w:hAnsi="Cambria"/>
          <w:i/>
          <w:szCs w:val="24"/>
        </w:rPr>
        <w:t xml:space="preserve"> for teaching high school engineering</w:t>
      </w:r>
      <w:r w:rsidRPr="000B4005">
        <w:rPr>
          <w:rFonts w:ascii="Cambria" w:hAnsi="Cambria"/>
          <w:szCs w:val="24"/>
        </w:rPr>
        <w:t>: Three-day p</w:t>
      </w:r>
      <w:r w:rsidRPr="000B4005">
        <w:rPr>
          <w:rFonts w:ascii="Cambria" w:hAnsi="Cambria"/>
          <w:color w:val="000000" w:themeColor="text1"/>
          <w:szCs w:val="24"/>
        </w:rPr>
        <w:t>rofessional development</w:t>
      </w:r>
      <w:r w:rsidRPr="000B4005">
        <w:rPr>
          <w:rFonts w:ascii="Cambria" w:hAnsi="Cambria"/>
          <w:szCs w:val="24"/>
        </w:rPr>
        <w:t xml:space="preserve"> conducted for the National Center for Engineering and Technology Education: Sponsored by the National Science Foundation. Brigham Young University, Provo, UT. </w:t>
      </w:r>
    </w:p>
    <w:p w14:paraId="6DBFCC2A"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72085BC5"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(2004). </w:t>
      </w:r>
      <w:r w:rsidRPr="000B4005">
        <w:rPr>
          <w:rFonts w:ascii="Cambria" w:hAnsi="Cambria"/>
          <w:i/>
          <w:szCs w:val="24"/>
        </w:rPr>
        <w:t>Writing standards-based curriculum</w:t>
      </w:r>
      <w:r w:rsidRPr="000B4005">
        <w:rPr>
          <w:rFonts w:ascii="Cambria" w:hAnsi="Cambria"/>
          <w:szCs w:val="24"/>
        </w:rPr>
        <w:t>: Standards Specialist professional development given at the 19</w:t>
      </w:r>
      <w:r w:rsidRPr="000B4005">
        <w:rPr>
          <w:rFonts w:ascii="Cambria" w:hAnsi="Cambria"/>
          <w:szCs w:val="24"/>
          <w:vertAlign w:val="superscript"/>
        </w:rPr>
        <w:t>th</w:t>
      </w:r>
      <w:r w:rsidRPr="000B4005">
        <w:rPr>
          <w:rFonts w:ascii="Cambria" w:hAnsi="Cambria"/>
          <w:szCs w:val="24"/>
        </w:rPr>
        <w:t xml:space="preserve"> Annual Rocky Mountain States Conference: Colorado State University, Fort Collins, Colorado, Nov. 10-12.  </w:t>
      </w:r>
      <w:r w:rsidRPr="000B4005">
        <w:rPr>
          <w:rFonts w:ascii="Cambria" w:hAnsi="Cambria"/>
          <w:color w:val="000000" w:themeColor="text1"/>
          <w:szCs w:val="24"/>
        </w:rPr>
        <w:t>Professional development</w:t>
      </w:r>
      <w:r w:rsidRPr="000B4005">
        <w:rPr>
          <w:rFonts w:ascii="Cambria" w:hAnsi="Cambria"/>
          <w:szCs w:val="24"/>
        </w:rPr>
        <w:t xml:space="preserve"> delivered as part of the </w:t>
      </w:r>
      <w:r w:rsidRPr="000B4005">
        <w:rPr>
          <w:rFonts w:ascii="Cambria" w:hAnsi="Cambria"/>
          <w:i/>
          <w:iCs/>
          <w:szCs w:val="24"/>
        </w:rPr>
        <w:t>Technology for All Americans Project</w:t>
      </w:r>
      <w:r w:rsidRPr="000B4005">
        <w:rPr>
          <w:rFonts w:ascii="Cambria" w:hAnsi="Cambria"/>
          <w:szCs w:val="24"/>
        </w:rPr>
        <w:t xml:space="preserve"> – International Technology Education Association.</w:t>
      </w:r>
    </w:p>
    <w:p w14:paraId="45B57FCA"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5EF43F86"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lastRenderedPageBreak/>
        <w:t xml:space="preserve">Shumway, S. (2004).  </w:t>
      </w:r>
      <w:r w:rsidRPr="000B4005">
        <w:rPr>
          <w:rFonts w:ascii="Cambria" w:hAnsi="Cambria"/>
          <w:i/>
          <w:szCs w:val="24"/>
        </w:rPr>
        <w:t>Microcontrollers and automation for high school pre-engineering courses</w:t>
      </w:r>
      <w:r w:rsidRPr="000B4005">
        <w:rPr>
          <w:rFonts w:ascii="Cambria" w:hAnsi="Cambria"/>
          <w:szCs w:val="24"/>
        </w:rPr>
        <w:t xml:space="preserve">: Manatee, Sarasota &amp; Polk School Districts - Technology education summer </w:t>
      </w:r>
      <w:r w:rsidRPr="000B4005">
        <w:rPr>
          <w:rFonts w:ascii="Cambria" w:hAnsi="Cambria"/>
          <w:color w:val="000000" w:themeColor="text1"/>
          <w:szCs w:val="24"/>
        </w:rPr>
        <w:t>professional development</w:t>
      </w:r>
      <w:r w:rsidRPr="000B4005">
        <w:rPr>
          <w:rFonts w:ascii="Cambria" w:hAnsi="Cambria"/>
          <w:szCs w:val="24"/>
        </w:rPr>
        <w:t>: Bradenton, Florida, June 1-3 &amp; July 26-28.</w:t>
      </w:r>
    </w:p>
    <w:p w14:paraId="5B35DB09"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3C20BC90"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(2003). </w:t>
      </w:r>
      <w:r w:rsidRPr="000B4005">
        <w:rPr>
          <w:rFonts w:ascii="Cambria" w:hAnsi="Cambria"/>
          <w:i/>
          <w:szCs w:val="24"/>
        </w:rPr>
        <w:t xml:space="preserve">Methods for teaching high school </w:t>
      </w:r>
      <w:proofErr w:type="gramStart"/>
      <w:r w:rsidRPr="000B4005">
        <w:rPr>
          <w:rFonts w:ascii="Cambria" w:hAnsi="Cambria"/>
          <w:i/>
          <w:szCs w:val="24"/>
        </w:rPr>
        <w:t>students</w:t>
      </w:r>
      <w:proofErr w:type="gramEnd"/>
      <w:r w:rsidRPr="000B4005">
        <w:rPr>
          <w:rFonts w:ascii="Cambria" w:hAnsi="Cambria"/>
          <w:i/>
          <w:szCs w:val="24"/>
        </w:rPr>
        <w:t xml:space="preserve"> basic series and parallel circuits</w:t>
      </w:r>
      <w:r w:rsidRPr="000B4005">
        <w:rPr>
          <w:rFonts w:ascii="Cambria" w:hAnsi="Cambria"/>
          <w:szCs w:val="24"/>
        </w:rPr>
        <w:t xml:space="preserve">.  Utah State Office of Education summer </w:t>
      </w:r>
      <w:r w:rsidRPr="000B4005">
        <w:rPr>
          <w:rFonts w:ascii="Cambria" w:hAnsi="Cambria"/>
          <w:color w:val="000000" w:themeColor="text1"/>
          <w:szCs w:val="24"/>
        </w:rPr>
        <w:t>professional development</w:t>
      </w:r>
      <w:r w:rsidRPr="000B4005">
        <w:rPr>
          <w:rFonts w:ascii="Cambria" w:hAnsi="Cambria"/>
          <w:szCs w:val="24"/>
        </w:rPr>
        <w:t xml:space="preserve"> for Principles of Technology Teachers: West Jordan High School, West Jordan, Utah, June 17.</w:t>
      </w:r>
    </w:p>
    <w:p w14:paraId="4EEEC76A"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396504F3"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(2003). </w:t>
      </w:r>
      <w:r w:rsidRPr="000B4005">
        <w:rPr>
          <w:rFonts w:ascii="Cambria" w:hAnsi="Cambria"/>
          <w:i/>
          <w:szCs w:val="24"/>
        </w:rPr>
        <w:t>Writing standards-based curriculum</w:t>
      </w:r>
      <w:r w:rsidRPr="000B4005">
        <w:rPr>
          <w:rFonts w:ascii="Cambria" w:hAnsi="Cambria"/>
          <w:szCs w:val="24"/>
        </w:rPr>
        <w:t xml:space="preserve">: Standards Specialist professional development given at the Anchorage School District Technology Education Summer Conference: Anchorage, Alaska, June 9-10. </w:t>
      </w:r>
      <w:r w:rsidRPr="000B4005">
        <w:rPr>
          <w:rFonts w:ascii="Cambria" w:hAnsi="Cambria"/>
          <w:color w:val="000000" w:themeColor="text1"/>
          <w:szCs w:val="24"/>
        </w:rPr>
        <w:t>Professional development</w:t>
      </w:r>
      <w:r w:rsidRPr="000B4005">
        <w:rPr>
          <w:rFonts w:ascii="Cambria" w:hAnsi="Cambria"/>
          <w:szCs w:val="24"/>
        </w:rPr>
        <w:t xml:space="preserve"> delivered as part of the </w:t>
      </w:r>
      <w:r w:rsidRPr="000B4005">
        <w:rPr>
          <w:rFonts w:ascii="Cambria" w:hAnsi="Cambria"/>
          <w:i/>
          <w:iCs/>
          <w:szCs w:val="24"/>
        </w:rPr>
        <w:t>Technology for All Americans Project</w:t>
      </w:r>
      <w:r w:rsidRPr="000B4005">
        <w:rPr>
          <w:rFonts w:ascii="Cambria" w:hAnsi="Cambria"/>
          <w:szCs w:val="24"/>
        </w:rPr>
        <w:t xml:space="preserve"> – International Technology Education Association.</w:t>
      </w:r>
    </w:p>
    <w:p w14:paraId="737BB724"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6C2DCA40"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(2003). </w:t>
      </w:r>
      <w:r w:rsidRPr="000B4005">
        <w:rPr>
          <w:rFonts w:ascii="Cambria" w:hAnsi="Cambria"/>
          <w:i/>
          <w:szCs w:val="24"/>
        </w:rPr>
        <w:t>Writing standards-based curriculum:</w:t>
      </w:r>
      <w:r w:rsidRPr="000B4005">
        <w:rPr>
          <w:rFonts w:ascii="Cambria" w:hAnsi="Cambria"/>
          <w:szCs w:val="24"/>
        </w:rPr>
        <w:t xml:space="preserve"> Standards Specialist professional development given at the Manatee/Sarasota School District Technology Education Summer Conference: Sarasota, Florida, June 2-3. </w:t>
      </w:r>
      <w:r w:rsidRPr="000B4005">
        <w:rPr>
          <w:rFonts w:ascii="Cambria" w:hAnsi="Cambria"/>
          <w:color w:val="000000" w:themeColor="text1"/>
          <w:szCs w:val="24"/>
        </w:rPr>
        <w:t>Professional development</w:t>
      </w:r>
      <w:r w:rsidRPr="000B4005">
        <w:rPr>
          <w:rFonts w:ascii="Cambria" w:hAnsi="Cambria"/>
          <w:szCs w:val="24"/>
        </w:rPr>
        <w:t xml:space="preserve"> delivered as part of the </w:t>
      </w:r>
      <w:r w:rsidRPr="000B4005">
        <w:rPr>
          <w:rFonts w:ascii="Cambria" w:hAnsi="Cambria"/>
          <w:i/>
          <w:iCs/>
          <w:szCs w:val="24"/>
        </w:rPr>
        <w:t>Technology for All Americans Project</w:t>
      </w:r>
      <w:r w:rsidRPr="000B4005">
        <w:rPr>
          <w:rFonts w:ascii="Cambria" w:hAnsi="Cambria"/>
          <w:szCs w:val="24"/>
        </w:rPr>
        <w:t xml:space="preserve"> – International Technology Education Association.</w:t>
      </w:r>
    </w:p>
    <w:p w14:paraId="33B4E1ED"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3D4C117F"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(2002). </w:t>
      </w:r>
      <w:r w:rsidRPr="000B4005">
        <w:rPr>
          <w:rFonts w:ascii="Cambria" w:hAnsi="Cambria"/>
          <w:i/>
          <w:szCs w:val="24"/>
        </w:rPr>
        <w:t>Writing standards-based curriculum:</w:t>
      </w:r>
      <w:r w:rsidRPr="000B4005">
        <w:rPr>
          <w:rFonts w:ascii="Cambria" w:hAnsi="Cambria"/>
          <w:szCs w:val="24"/>
        </w:rPr>
        <w:t xml:space="preserve"> Standards Specialist </w:t>
      </w:r>
      <w:r w:rsidRPr="000B4005">
        <w:rPr>
          <w:rFonts w:ascii="Cambria" w:hAnsi="Cambria"/>
          <w:color w:val="000000" w:themeColor="text1"/>
          <w:szCs w:val="24"/>
        </w:rPr>
        <w:t>professional development</w:t>
      </w:r>
      <w:r w:rsidRPr="000B4005">
        <w:rPr>
          <w:rFonts w:ascii="Cambria" w:hAnsi="Cambria"/>
          <w:szCs w:val="24"/>
        </w:rPr>
        <w:t xml:space="preserve"> given at the North Dakota Technology Education Association Summer Conference: Bismarck, North Dakota, August 6-7. </w:t>
      </w:r>
      <w:r w:rsidRPr="000B4005">
        <w:rPr>
          <w:rFonts w:ascii="Cambria" w:hAnsi="Cambria"/>
          <w:color w:val="000000" w:themeColor="text1"/>
          <w:szCs w:val="24"/>
        </w:rPr>
        <w:t>Professional development</w:t>
      </w:r>
      <w:r w:rsidRPr="000B4005">
        <w:rPr>
          <w:rFonts w:ascii="Cambria" w:hAnsi="Cambria"/>
          <w:szCs w:val="24"/>
        </w:rPr>
        <w:t xml:space="preserve"> delivered as part of the </w:t>
      </w:r>
      <w:r w:rsidRPr="000B4005">
        <w:rPr>
          <w:rFonts w:ascii="Cambria" w:hAnsi="Cambria"/>
          <w:i/>
          <w:iCs/>
          <w:szCs w:val="24"/>
        </w:rPr>
        <w:t>Technology for All Americans Project</w:t>
      </w:r>
      <w:r w:rsidRPr="000B4005">
        <w:rPr>
          <w:rFonts w:ascii="Cambria" w:hAnsi="Cambria"/>
          <w:szCs w:val="24"/>
        </w:rPr>
        <w:t xml:space="preserve"> – International Technology Education Association.</w:t>
      </w:r>
    </w:p>
    <w:p w14:paraId="2A480B28"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28E0C517"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(2002). </w:t>
      </w:r>
      <w:r w:rsidRPr="000B4005">
        <w:rPr>
          <w:rFonts w:ascii="Cambria" w:hAnsi="Cambria"/>
          <w:i/>
          <w:szCs w:val="24"/>
        </w:rPr>
        <w:t>Writing standards-based curriculum:</w:t>
      </w:r>
      <w:r w:rsidRPr="000B4005">
        <w:rPr>
          <w:rFonts w:ascii="Cambria" w:hAnsi="Cambria"/>
          <w:szCs w:val="24"/>
        </w:rPr>
        <w:t xml:space="preserve"> Standards Specialist </w:t>
      </w:r>
      <w:r w:rsidRPr="000B4005">
        <w:rPr>
          <w:rFonts w:ascii="Cambria" w:hAnsi="Cambria"/>
          <w:color w:val="000000" w:themeColor="text1"/>
          <w:szCs w:val="24"/>
        </w:rPr>
        <w:t>professional development</w:t>
      </w:r>
      <w:r w:rsidRPr="000B4005">
        <w:rPr>
          <w:rFonts w:ascii="Cambria" w:hAnsi="Cambria"/>
          <w:szCs w:val="24"/>
        </w:rPr>
        <w:t xml:space="preserve">, Participants from Texas, Oklahoma and Louisiana: Dallas, TX, July 14-15.  </w:t>
      </w:r>
      <w:r w:rsidRPr="000B4005">
        <w:rPr>
          <w:rFonts w:ascii="Cambria" w:hAnsi="Cambria"/>
          <w:color w:val="000000" w:themeColor="text1"/>
          <w:szCs w:val="24"/>
        </w:rPr>
        <w:t>Professional development</w:t>
      </w:r>
      <w:r w:rsidRPr="000B4005">
        <w:rPr>
          <w:rFonts w:ascii="Cambria" w:hAnsi="Cambria"/>
          <w:szCs w:val="24"/>
        </w:rPr>
        <w:t xml:space="preserve"> delivered as part of the </w:t>
      </w:r>
      <w:r w:rsidRPr="000B4005">
        <w:rPr>
          <w:rFonts w:ascii="Cambria" w:hAnsi="Cambria"/>
          <w:i/>
          <w:iCs/>
          <w:szCs w:val="24"/>
        </w:rPr>
        <w:t>Technology for All Americans Project</w:t>
      </w:r>
      <w:r w:rsidRPr="000B4005">
        <w:rPr>
          <w:rFonts w:ascii="Cambria" w:hAnsi="Cambria"/>
          <w:szCs w:val="24"/>
        </w:rPr>
        <w:t xml:space="preserve"> – International Technology Education Association.</w:t>
      </w:r>
    </w:p>
    <w:p w14:paraId="51F5C8BD"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5D22DC24"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(2002). </w:t>
      </w:r>
      <w:r w:rsidRPr="000B4005">
        <w:rPr>
          <w:rFonts w:ascii="Cambria" w:hAnsi="Cambria"/>
          <w:i/>
          <w:szCs w:val="24"/>
        </w:rPr>
        <w:t>Writing standards-based curriculum:</w:t>
      </w:r>
      <w:r w:rsidRPr="000B4005">
        <w:rPr>
          <w:rFonts w:ascii="Cambria" w:hAnsi="Cambria"/>
          <w:szCs w:val="24"/>
        </w:rPr>
        <w:t xml:space="preserve"> Standards Specialist </w:t>
      </w:r>
      <w:r w:rsidRPr="000B4005">
        <w:rPr>
          <w:rFonts w:ascii="Cambria" w:hAnsi="Cambria"/>
          <w:color w:val="000000" w:themeColor="text1"/>
          <w:szCs w:val="24"/>
        </w:rPr>
        <w:t>professional development</w:t>
      </w:r>
      <w:r w:rsidRPr="000B4005">
        <w:rPr>
          <w:rFonts w:ascii="Cambria" w:hAnsi="Cambria"/>
          <w:szCs w:val="24"/>
        </w:rPr>
        <w:t xml:space="preserve"> given to the Florida Technology Education Association: University of South Florida, Tampa Bay, FL, </w:t>
      </w:r>
      <w:proofErr w:type="gramStart"/>
      <w:r w:rsidRPr="000B4005">
        <w:rPr>
          <w:rFonts w:ascii="Cambria" w:hAnsi="Cambria"/>
          <w:szCs w:val="24"/>
        </w:rPr>
        <w:t>February,</w:t>
      </w:r>
      <w:proofErr w:type="gramEnd"/>
      <w:r w:rsidRPr="000B4005">
        <w:rPr>
          <w:rFonts w:ascii="Cambria" w:hAnsi="Cambria"/>
          <w:szCs w:val="24"/>
        </w:rPr>
        <w:t xml:space="preserve"> 24-25.  </w:t>
      </w:r>
      <w:r w:rsidRPr="000B4005">
        <w:rPr>
          <w:rFonts w:ascii="Cambria" w:hAnsi="Cambria"/>
          <w:color w:val="000000" w:themeColor="text1"/>
          <w:szCs w:val="24"/>
        </w:rPr>
        <w:t>Professional development</w:t>
      </w:r>
      <w:r w:rsidRPr="000B4005">
        <w:rPr>
          <w:rFonts w:ascii="Cambria" w:hAnsi="Cambria"/>
          <w:szCs w:val="24"/>
        </w:rPr>
        <w:t xml:space="preserve"> delivered as part of the </w:t>
      </w:r>
      <w:r w:rsidRPr="000B4005">
        <w:rPr>
          <w:rFonts w:ascii="Cambria" w:hAnsi="Cambria"/>
          <w:i/>
          <w:iCs/>
          <w:szCs w:val="24"/>
        </w:rPr>
        <w:t>Technology for All Americans Project</w:t>
      </w:r>
      <w:r w:rsidRPr="000B4005">
        <w:rPr>
          <w:rFonts w:ascii="Cambria" w:hAnsi="Cambria"/>
          <w:szCs w:val="24"/>
        </w:rPr>
        <w:t xml:space="preserve"> – International Technology Education Association.</w:t>
      </w:r>
    </w:p>
    <w:p w14:paraId="1D6436FC"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289E1639"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(2001). </w:t>
      </w:r>
      <w:r w:rsidRPr="000B4005">
        <w:rPr>
          <w:rFonts w:ascii="Cambria" w:hAnsi="Cambria"/>
          <w:i/>
          <w:szCs w:val="24"/>
        </w:rPr>
        <w:t>Teaching high school students how to rectify alternating current to direct current: Instruction and development of a demonstration aide</w:t>
      </w:r>
      <w:r w:rsidRPr="000B4005">
        <w:rPr>
          <w:rFonts w:ascii="Cambria" w:hAnsi="Cambria"/>
          <w:szCs w:val="24"/>
        </w:rPr>
        <w:t xml:space="preserve">.  Utah State Office of Education summer </w:t>
      </w:r>
      <w:r w:rsidRPr="000B4005">
        <w:rPr>
          <w:rFonts w:ascii="Cambria" w:hAnsi="Cambria"/>
          <w:color w:val="000000" w:themeColor="text1"/>
          <w:szCs w:val="24"/>
        </w:rPr>
        <w:t>professional development</w:t>
      </w:r>
      <w:r w:rsidRPr="000B4005">
        <w:rPr>
          <w:rFonts w:ascii="Cambria" w:hAnsi="Cambria"/>
          <w:szCs w:val="24"/>
        </w:rPr>
        <w:t xml:space="preserve"> for Principles of Technology Teachers: West Jordan High School, West Jordan, Utah, August. </w:t>
      </w:r>
    </w:p>
    <w:p w14:paraId="53C756C8"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21591AD6"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r w:rsidRPr="000B4005">
        <w:rPr>
          <w:rFonts w:ascii="Cambria" w:hAnsi="Cambria"/>
          <w:szCs w:val="24"/>
        </w:rPr>
        <w:t xml:space="preserve">Shumway, S. (2001). </w:t>
      </w:r>
      <w:r w:rsidRPr="000B4005">
        <w:rPr>
          <w:rFonts w:ascii="Cambria" w:hAnsi="Cambria"/>
          <w:i/>
          <w:szCs w:val="24"/>
        </w:rPr>
        <w:t>Oscilloscope activities for principles of technology classes</w:t>
      </w:r>
      <w:r w:rsidRPr="000B4005">
        <w:rPr>
          <w:rFonts w:ascii="Cambria" w:hAnsi="Cambria"/>
          <w:szCs w:val="24"/>
        </w:rPr>
        <w:t xml:space="preserve">.  Utah State Office of Education summer </w:t>
      </w:r>
      <w:r w:rsidRPr="000B4005">
        <w:rPr>
          <w:rFonts w:ascii="Cambria" w:hAnsi="Cambria"/>
          <w:color w:val="000000" w:themeColor="text1"/>
          <w:szCs w:val="24"/>
        </w:rPr>
        <w:t>professional development</w:t>
      </w:r>
      <w:r w:rsidRPr="000B4005">
        <w:rPr>
          <w:rFonts w:ascii="Cambria" w:hAnsi="Cambria"/>
          <w:szCs w:val="24"/>
        </w:rPr>
        <w:t xml:space="preserve"> for Principles of Technology Teachers: Lone Peak High School, Highland, Utah, August. </w:t>
      </w:r>
    </w:p>
    <w:p w14:paraId="726757F5"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rPr>
          <w:rFonts w:ascii="Cambria" w:hAnsi="Cambria"/>
          <w:szCs w:val="24"/>
        </w:rPr>
      </w:pPr>
    </w:p>
    <w:p w14:paraId="01A65881" w14:textId="77777777" w:rsidR="000B4005" w:rsidRPr="000B4005" w:rsidRDefault="000B4005" w:rsidP="000B4005">
      <w:pPr>
        <w:ind w:left="360"/>
        <w:rPr>
          <w:rFonts w:ascii="Cambria" w:hAnsi="Cambria"/>
        </w:rPr>
      </w:pPr>
      <w:r w:rsidRPr="000B4005">
        <w:rPr>
          <w:rFonts w:ascii="Cambria" w:hAnsi="Cambria"/>
        </w:rPr>
        <w:lastRenderedPageBreak/>
        <w:t xml:space="preserve">Shumway, S. (2000). </w:t>
      </w:r>
      <w:r w:rsidRPr="000B4005">
        <w:rPr>
          <w:rFonts w:ascii="Cambria" w:hAnsi="Cambria"/>
          <w:i/>
        </w:rPr>
        <w:t>Useable electronics for foundations of technology and pre-engineering classes</w:t>
      </w:r>
      <w:r w:rsidRPr="000B4005">
        <w:rPr>
          <w:rFonts w:ascii="Cambria" w:hAnsi="Cambria"/>
        </w:rPr>
        <w:t xml:space="preserve">. Utah State Office of Education summer </w:t>
      </w:r>
      <w:r w:rsidRPr="000B4005">
        <w:rPr>
          <w:rFonts w:ascii="Cambria" w:hAnsi="Cambria"/>
          <w:color w:val="000000" w:themeColor="text1"/>
        </w:rPr>
        <w:t>professional development</w:t>
      </w:r>
      <w:r w:rsidRPr="000B4005">
        <w:rPr>
          <w:rFonts w:ascii="Cambria" w:hAnsi="Cambria"/>
        </w:rPr>
        <w:t xml:space="preserve"> for Foundations of Technology Teachers at Jordan High School, Sandy, Utah, July. </w:t>
      </w:r>
    </w:p>
    <w:p w14:paraId="659E0223" w14:textId="77777777" w:rsidR="000B4005" w:rsidRPr="000B4005" w:rsidRDefault="000B4005" w:rsidP="000B4005">
      <w:pPr>
        <w:ind w:left="360"/>
        <w:rPr>
          <w:rFonts w:ascii="Cambria" w:hAnsi="Cambria"/>
        </w:rPr>
      </w:pPr>
    </w:p>
    <w:p w14:paraId="79C4D82C" w14:textId="77777777" w:rsidR="000B4005" w:rsidRPr="000B4005" w:rsidRDefault="000B4005" w:rsidP="000B4005">
      <w:pPr>
        <w:ind w:left="360"/>
        <w:rPr>
          <w:rFonts w:ascii="Cambria" w:hAnsi="Cambria"/>
        </w:rPr>
      </w:pPr>
      <w:r w:rsidRPr="000B4005">
        <w:rPr>
          <w:rFonts w:ascii="Cambria" w:hAnsi="Cambria"/>
        </w:rPr>
        <w:t xml:space="preserve">Shumway, S. (1998). </w:t>
      </w:r>
      <w:r w:rsidRPr="000B4005">
        <w:rPr>
          <w:rFonts w:ascii="Cambria" w:hAnsi="Cambria"/>
          <w:i/>
        </w:rPr>
        <w:t>Basic stamps and other fun interface activities for high school students.</w:t>
      </w:r>
      <w:r w:rsidRPr="000B4005">
        <w:rPr>
          <w:rFonts w:ascii="Cambria" w:hAnsi="Cambria"/>
        </w:rPr>
        <w:t xml:space="preserve">  Mountain Lands Region Electronics Teachers: Timpview High School, Provo, UT.</w:t>
      </w:r>
    </w:p>
    <w:p w14:paraId="0FA60507" w14:textId="77777777" w:rsidR="000B4005" w:rsidRPr="000B4005" w:rsidRDefault="000B4005" w:rsidP="000B4005">
      <w:pPr>
        <w:ind w:left="360"/>
        <w:rPr>
          <w:rFonts w:ascii="Cambria" w:hAnsi="Cambria"/>
        </w:rPr>
      </w:pPr>
    </w:p>
    <w:p w14:paraId="6F1B8687" w14:textId="77777777" w:rsidR="000B4005" w:rsidRPr="000B4005" w:rsidRDefault="000B4005" w:rsidP="000B4005">
      <w:pPr>
        <w:ind w:left="360"/>
        <w:rPr>
          <w:rFonts w:ascii="Cambria" w:hAnsi="Cambria"/>
        </w:rPr>
      </w:pPr>
      <w:r w:rsidRPr="000B4005">
        <w:rPr>
          <w:rFonts w:ascii="Cambria" w:hAnsi="Cambria"/>
        </w:rPr>
        <w:t xml:space="preserve">Shumway, S. (1994). </w:t>
      </w:r>
      <w:r w:rsidRPr="000B4005">
        <w:rPr>
          <w:rFonts w:ascii="Cambria" w:hAnsi="Cambria"/>
          <w:i/>
        </w:rPr>
        <w:t>Introduction to computer interfacing</w:t>
      </w:r>
      <w:r w:rsidRPr="000B4005">
        <w:rPr>
          <w:rFonts w:ascii="Cambria" w:hAnsi="Cambria"/>
        </w:rPr>
        <w:t xml:space="preserve">.  Eight Week professional development for Jordan School District Electronics Teachers: Brighton High School, Sandy, UT.  </w:t>
      </w:r>
    </w:p>
    <w:p w14:paraId="4C9B4ED2" w14:textId="77777777" w:rsidR="004A710E" w:rsidRDefault="004A710E" w:rsidP="000B4005">
      <w:pPr>
        <w:pStyle w:val="Heading3"/>
        <w:tabs>
          <w:tab w:val="left" w:pos="-720"/>
          <w:tab w:val="left" w:pos="1440"/>
          <w:tab w:val="left" w:pos="2880"/>
          <w:tab w:val="left" w:pos="4320"/>
          <w:tab w:val="left" w:pos="5040"/>
          <w:tab w:val="left" w:pos="5760"/>
          <w:tab w:val="left" w:pos="6300"/>
          <w:tab w:val="left" w:pos="7200"/>
          <w:tab w:val="left" w:pos="7920"/>
          <w:tab w:val="left" w:pos="8280"/>
          <w:tab w:val="left" w:pos="9360"/>
        </w:tabs>
        <w:rPr>
          <w:rFonts w:ascii="Cambria" w:hAnsi="Cambria"/>
        </w:rPr>
      </w:pPr>
    </w:p>
    <w:p w14:paraId="0E04D099" w14:textId="06502B57" w:rsidR="000B4005" w:rsidRPr="000B4005" w:rsidRDefault="000B4005" w:rsidP="000B4005">
      <w:pPr>
        <w:pStyle w:val="Heading3"/>
        <w:tabs>
          <w:tab w:val="left" w:pos="-720"/>
          <w:tab w:val="left" w:pos="1440"/>
          <w:tab w:val="left" w:pos="2880"/>
          <w:tab w:val="left" w:pos="4320"/>
          <w:tab w:val="left" w:pos="5040"/>
          <w:tab w:val="left" w:pos="5760"/>
          <w:tab w:val="left" w:pos="6300"/>
          <w:tab w:val="left" w:pos="7200"/>
          <w:tab w:val="left" w:pos="7920"/>
          <w:tab w:val="left" w:pos="8280"/>
          <w:tab w:val="left" w:pos="9360"/>
        </w:tabs>
        <w:rPr>
          <w:rFonts w:ascii="Cambria" w:hAnsi="Cambria"/>
        </w:rPr>
      </w:pPr>
      <w:r w:rsidRPr="000B4005">
        <w:rPr>
          <w:rFonts w:ascii="Cambria" w:hAnsi="Cambria"/>
        </w:rPr>
        <w:t>PARTICIPATION IN FUNDED GRANTS</w:t>
      </w:r>
    </w:p>
    <w:p w14:paraId="69C33241" w14:textId="77777777" w:rsidR="000B4005" w:rsidRPr="000B4005" w:rsidRDefault="000B4005" w:rsidP="000B4005">
      <w:pPr>
        <w:ind w:left="720" w:hanging="720"/>
        <w:rPr>
          <w:rFonts w:ascii="Cambria" w:hAnsi="Cambria"/>
        </w:rPr>
      </w:pPr>
    </w:p>
    <w:p w14:paraId="006BDC0E" w14:textId="0D38D4B8" w:rsidR="000B4005" w:rsidRPr="000B4005" w:rsidRDefault="0004082C" w:rsidP="000B4005">
      <w:pPr>
        <w:ind w:left="720" w:hanging="720"/>
        <w:rPr>
          <w:rFonts w:ascii="Cambria" w:hAnsi="Cambria"/>
        </w:rPr>
      </w:pPr>
      <w:r>
        <w:rPr>
          <w:rFonts w:ascii="Cambria" w:hAnsi="Cambria"/>
        </w:rPr>
        <w:t>2013-201</w:t>
      </w:r>
      <w:r w:rsidR="009F08BB">
        <w:rPr>
          <w:rFonts w:ascii="Cambria" w:hAnsi="Cambria"/>
        </w:rPr>
        <w:t>5</w:t>
      </w:r>
      <w:r w:rsidR="000B4005" w:rsidRPr="000B4005">
        <w:rPr>
          <w:rFonts w:ascii="Cambria" w:hAnsi="Cambria"/>
        </w:rPr>
        <w:t xml:space="preserve"> (Co-PI).  </w:t>
      </w:r>
      <w:r w:rsidR="000B4005" w:rsidRPr="000B4005">
        <w:rPr>
          <w:rFonts w:ascii="Cambria" w:hAnsi="Cambria"/>
          <w:i/>
        </w:rPr>
        <w:t>Advancing Informal STEM Learning Through Alternate Reality Games</w:t>
      </w:r>
      <w:r w:rsidR="000B4005" w:rsidRPr="000B4005">
        <w:rPr>
          <w:rFonts w:ascii="Cambria" w:hAnsi="Cambria"/>
        </w:rPr>
        <w:t xml:space="preserve">: National Science Foundation: Award # 1323787 for a total of $1,250,000.  Full-Scale Development: Collaborative Research Advancing Informal STEM Learning Through Scientific Alternate Reality Games (ARG).  </w:t>
      </w:r>
    </w:p>
    <w:p w14:paraId="44E5C2E7" w14:textId="77777777" w:rsidR="000B4005" w:rsidRPr="000B4005" w:rsidRDefault="000B4005" w:rsidP="000B4005">
      <w:pPr>
        <w:ind w:left="720"/>
        <w:rPr>
          <w:rFonts w:ascii="Cambria" w:hAnsi="Cambria" w:cs="Calibri"/>
        </w:rPr>
      </w:pPr>
      <w:r w:rsidRPr="000B4005">
        <w:rPr>
          <w:rFonts w:ascii="Cambria" w:hAnsi="Cambria" w:cs="Calibri"/>
        </w:rPr>
        <w:t xml:space="preserve">Note:  This is a collaborative NSF grant with the University of Maryland. The University of Maryland grant is for $684,000 with Kari Kraus as PI and June </w:t>
      </w:r>
      <w:proofErr w:type="spellStart"/>
      <w:r w:rsidRPr="000B4005">
        <w:rPr>
          <w:rFonts w:ascii="Cambria" w:hAnsi="Cambria" w:cs="Calibri"/>
        </w:rPr>
        <w:t>Ahn</w:t>
      </w:r>
      <w:proofErr w:type="spellEnd"/>
      <w:r w:rsidRPr="000B4005">
        <w:rPr>
          <w:rFonts w:ascii="Cambria" w:hAnsi="Cambria" w:cs="Calibri"/>
        </w:rPr>
        <w:t xml:space="preserve"> as Co-PI and the BYU grant is for $1,250,000 with Derek Hansen as PI and Steve Shumway as Co-PI.   </w:t>
      </w:r>
    </w:p>
    <w:p w14:paraId="3D72EC24" w14:textId="77777777" w:rsidR="000B4005" w:rsidRPr="000B4005" w:rsidRDefault="000B4005" w:rsidP="000B4005">
      <w:pPr>
        <w:ind w:left="720"/>
        <w:rPr>
          <w:rFonts w:ascii="Cambria" w:hAnsi="Cambria" w:cs="Calibri"/>
        </w:rPr>
      </w:pPr>
      <w:r w:rsidRPr="000B4005">
        <w:rPr>
          <w:rFonts w:ascii="Cambria" w:hAnsi="Cambria" w:cs="Calibri"/>
        </w:rPr>
        <w:t>My primary responsibilities with this grant included:</w:t>
      </w:r>
    </w:p>
    <w:p w14:paraId="7CD9E64F" w14:textId="77777777" w:rsidR="000B4005" w:rsidRPr="000B4005" w:rsidRDefault="000B4005" w:rsidP="000B4005">
      <w:pPr>
        <w:pStyle w:val="ListParagraph"/>
        <w:numPr>
          <w:ilvl w:val="0"/>
          <w:numId w:val="31"/>
        </w:numPr>
        <w:rPr>
          <w:rFonts w:ascii="Cambria" w:hAnsi="Cambria"/>
        </w:rPr>
      </w:pPr>
      <w:r w:rsidRPr="000B4005">
        <w:rPr>
          <w:rFonts w:ascii="Cambria" w:hAnsi="Cambria" w:cs="Calibri"/>
        </w:rPr>
        <w:t>Collaboration on writing the grant and developing the research questions.</w:t>
      </w:r>
    </w:p>
    <w:p w14:paraId="4E655E9B" w14:textId="77777777" w:rsidR="000B4005" w:rsidRPr="000B4005" w:rsidRDefault="000B4005" w:rsidP="000B4005">
      <w:pPr>
        <w:pStyle w:val="ListParagraph"/>
        <w:numPr>
          <w:ilvl w:val="0"/>
          <w:numId w:val="31"/>
        </w:numPr>
        <w:rPr>
          <w:rFonts w:ascii="Cambria" w:hAnsi="Cambria"/>
        </w:rPr>
      </w:pPr>
      <w:r w:rsidRPr="000B4005">
        <w:rPr>
          <w:rFonts w:ascii="Cambria" w:hAnsi="Cambria" w:cs="Calibri"/>
        </w:rPr>
        <w:t>Serving as the liaison between the university and the public schools in identifying schools, teachers and students to participate in the grant.</w:t>
      </w:r>
    </w:p>
    <w:p w14:paraId="21EB4E88" w14:textId="77777777" w:rsidR="000B4005" w:rsidRPr="000B4005" w:rsidRDefault="000B4005" w:rsidP="000B4005">
      <w:pPr>
        <w:pStyle w:val="ListParagraph"/>
        <w:numPr>
          <w:ilvl w:val="0"/>
          <w:numId w:val="31"/>
        </w:numPr>
        <w:rPr>
          <w:rFonts w:ascii="Cambria" w:hAnsi="Cambria"/>
        </w:rPr>
      </w:pPr>
      <w:r w:rsidRPr="000B4005">
        <w:rPr>
          <w:rFonts w:ascii="Cambria" w:hAnsi="Cambria" w:cs="Calibri"/>
        </w:rPr>
        <w:t xml:space="preserve">Working with the University of Maryland, the BYU Laycock Center and students at Dixon Middle School in the co-design of the ARG story (see </w:t>
      </w:r>
      <w:hyperlink r:id="rId8" w:history="1">
        <w:r w:rsidRPr="000B4005">
          <w:rPr>
            <w:rStyle w:val="Hyperlink"/>
            <w:rFonts w:ascii="Cambria" w:hAnsi="Cambria" w:cs="Calibri"/>
          </w:rPr>
          <w:t>https://fallingdust.com/</w:t>
        </w:r>
      </w:hyperlink>
      <w:r w:rsidRPr="000B4005">
        <w:rPr>
          <w:rFonts w:ascii="Cambria" w:hAnsi="Cambria" w:cs="Calibri"/>
        </w:rPr>
        <w:t>.</w:t>
      </w:r>
    </w:p>
    <w:p w14:paraId="5B30724C" w14:textId="77777777" w:rsidR="000B4005" w:rsidRPr="000B4005" w:rsidRDefault="000B4005" w:rsidP="000B4005">
      <w:pPr>
        <w:pStyle w:val="ListParagraph"/>
        <w:numPr>
          <w:ilvl w:val="0"/>
          <w:numId w:val="31"/>
        </w:numPr>
        <w:rPr>
          <w:rFonts w:ascii="Cambria" w:hAnsi="Cambria"/>
        </w:rPr>
      </w:pPr>
      <w:r w:rsidRPr="000B4005">
        <w:rPr>
          <w:rFonts w:ascii="Cambria" w:hAnsi="Cambria" w:cs="Calibri"/>
        </w:rPr>
        <w:t>Working with the University of Maryland in providing professional development in the form of workshops to educators (public school, home school, museum, public library).</w:t>
      </w:r>
    </w:p>
    <w:p w14:paraId="6C9DC4F8" w14:textId="77777777" w:rsidR="000B4005" w:rsidRPr="000B4005" w:rsidRDefault="000B4005" w:rsidP="000B4005">
      <w:pPr>
        <w:pStyle w:val="ListParagraph"/>
        <w:numPr>
          <w:ilvl w:val="0"/>
          <w:numId w:val="31"/>
        </w:numPr>
        <w:rPr>
          <w:rFonts w:ascii="Cambria" w:hAnsi="Cambria"/>
        </w:rPr>
      </w:pPr>
      <w:r w:rsidRPr="000B4005">
        <w:rPr>
          <w:rFonts w:ascii="Cambria" w:hAnsi="Cambria" w:cs="Calibri"/>
        </w:rPr>
        <w:t>Conducting research on the co-design and implementation process of an ARG into various educational environments.</w:t>
      </w:r>
    </w:p>
    <w:p w14:paraId="7B9A457E" w14:textId="77777777" w:rsidR="000B4005" w:rsidRPr="000B4005" w:rsidRDefault="000B4005" w:rsidP="000B4005">
      <w:pPr>
        <w:pStyle w:val="Heading3"/>
        <w:tabs>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720"/>
        <w:rPr>
          <w:rFonts w:ascii="Cambria" w:hAnsi="Cambria"/>
          <w:b w:val="0"/>
          <w:color w:val="auto"/>
        </w:rPr>
      </w:pPr>
      <w:r w:rsidRPr="000B4005">
        <w:rPr>
          <w:rFonts w:ascii="Cambria" w:hAnsi="Cambria"/>
          <w:b w:val="0"/>
          <w:color w:val="auto"/>
        </w:rPr>
        <w:t xml:space="preserve">2010 (Co-PI). </w:t>
      </w:r>
      <w:r w:rsidRPr="000B4005">
        <w:rPr>
          <w:rFonts w:ascii="Cambria" w:hAnsi="Cambria"/>
          <w:b w:val="0"/>
          <w:i/>
          <w:color w:val="auto"/>
        </w:rPr>
        <w:t>Family Engineering:</w:t>
      </w:r>
      <w:r w:rsidRPr="000B4005">
        <w:rPr>
          <w:rFonts w:ascii="Cambria" w:hAnsi="Cambria"/>
          <w:b w:val="0"/>
          <w:color w:val="auto"/>
        </w:rPr>
        <w:t xml:space="preserve"> Michigan Tech, American Society for Engineering Education, Foundation for Family Science and Engineering: Developed with support from the National Science Foundation, $7,800.</w:t>
      </w:r>
    </w:p>
    <w:p w14:paraId="6868E616" w14:textId="77777777" w:rsidR="000B4005" w:rsidRPr="000B4005" w:rsidRDefault="000B4005" w:rsidP="000B4005">
      <w:pPr>
        <w:ind w:left="720"/>
        <w:rPr>
          <w:rFonts w:ascii="Cambria" w:hAnsi="Cambria" w:cs="Calibri"/>
        </w:rPr>
      </w:pPr>
      <w:r w:rsidRPr="000B4005">
        <w:rPr>
          <w:rFonts w:ascii="Cambria" w:hAnsi="Cambria" w:cs="Calibri"/>
        </w:rPr>
        <w:t>My primary responsibilities with this grant included:</w:t>
      </w:r>
    </w:p>
    <w:p w14:paraId="1B4FC8D0" w14:textId="77777777" w:rsidR="000B4005" w:rsidRPr="000B4005" w:rsidRDefault="000B4005" w:rsidP="000B4005">
      <w:pPr>
        <w:pStyle w:val="ListParagraph"/>
        <w:numPr>
          <w:ilvl w:val="0"/>
          <w:numId w:val="32"/>
        </w:numPr>
        <w:rPr>
          <w:rFonts w:ascii="Cambria" w:hAnsi="Cambria"/>
        </w:rPr>
      </w:pPr>
      <w:r w:rsidRPr="000B4005">
        <w:rPr>
          <w:rFonts w:ascii="Cambria" w:hAnsi="Cambria"/>
        </w:rPr>
        <w:t xml:space="preserve">Working with Thanksgiving Point Museum and students in the Technology and Engineering Education Program at BYU in providing a series of Family Engineering Nights at the museum.  </w:t>
      </w:r>
    </w:p>
    <w:p w14:paraId="5ED79FD7" w14:textId="77777777" w:rsidR="000B4005" w:rsidRPr="000B4005" w:rsidRDefault="000B4005" w:rsidP="000B4005">
      <w:pPr>
        <w:pStyle w:val="ListParagraph"/>
        <w:numPr>
          <w:ilvl w:val="0"/>
          <w:numId w:val="32"/>
        </w:numPr>
        <w:rPr>
          <w:rFonts w:ascii="Cambria" w:hAnsi="Cambria"/>
        </w:rPr>
      </w:pPr>
      <w:r w:rsidRPr="000B4005">
        <w:rPr>
          <w:rFonts w:ascii="Cambria" w:hAnsi="Cambria"/>
        </w:rPr>
        <w:t xml:space="preserve">Collaborating with Michigan Tech University in the development of engineering activities for families.  Curricular activities developed as a result </w:t>
      </w:r>
      <w:r w:rsidRPr="000B4005">
        <w:rPr>
          <w:rFonts w:ascii="Cambria" w:hAnsi="Cambria"/>
        </w:rPr>
        <w:lastRenderedPageBreak/>
        <w:t xml:space="preserve">of this grant were included in a book published by the Foundation for Family Science and Engineering: </w:t>
      </w:r>
      <w:hyperlink r:id="rId9" w:history="1">
        <w:r w:rsidRPr="000B4005">
          <w:rPr>
            <w:rStyle w:val="Hyperlink"/>
            <w:rFonts w:ascii="Cambria" w:hAnsi="Cambria"/>
          </w:rPr>
          <w:t>http://www.familyengineering.org/</w:t>
        </w:r>
      </w:hyperlink>
    </w:p>
    <w:p w14:paraId="111BD180" w14:textId="77777777" w:rsidR="000B4005" w:rsidRPr="000B4005" w:rsidRDefault="000B4005" w:rsidP="000B4005">
      <w:pPr>
        <w:rPr>
          <w:rFonts w:ascii="Cambria" w:hAnsi="Cambria"/>
        </w:rPr>
      </w:pPr>
    </w:p>
    <w:p w14:paraId="7340DF88" w14:textId="77777777" w:rsidR="000B4005" w:rsidRPr="000B4005" w:rsidRDefault="000B4005" w:rsidP="000B4005">
      <w:pPr>
        <w:ind w:left="720" w:hanging="720"/>
        <w:rPr>
          <w:rFonts w:ascii="Cambria" w:hAnsi="Cambria"/>
        </w:rPr>
      </w:pPr>
      <w:r w:rsidRPr="000B4005">
        <w:rPr>
          <w:rFonts w:ascii="Cambria" w:hAnsi="Cambria"/>
        </w:rPr>
        <w:t xml:space="preserve">2009-2010.  BYU MEG Grant (PI): </w:t>
      </w:r>
      <w:r w:rsidRPr="000B4005">
        <w:rPr>
          <w:rFonts w:ascii="Cambria" w:hAnsi="Cambria"/>
          <w:i/>
        </w:rPr>
        <w:t xml:space="preserve">Collaborative Cross-Discipline Multicultural Experiential Learning: Building A Sustainable Education Program in the Dominican </w:t>
      </w:r>
      <w:proofErr w:type="gramStart"/>
      <w:r w:rsidRPr="000B4005">
        <w:rPr>
          <w:rFonts w:ascii="Cambria" w:hAnsi="Cambria"/>
          <w:i/>
        </w:rPr>
        <w:t>Republic,</w:t>
      </w:r>
      <w:r w:rsidRPr="000B4005">
        <w:rPr>
          <w:rFonts w:ascii="Cambria" w:hAnsi="Cambria"/>
        </w:rPr>
        <w:t xml:space="preserve">  $</w:t>
      </w:r>
      <w:proofErr w:type="gramEnd"/>
      <w:r w:rsidRPr="000B4005">
        <w:rPr>
          <w:rFonts w:ascii="Cambria" w:hAnsi="Cambria"/>
        </w:rPr>
        <w:t>20,000</w:t>
      </w:r>
    </w:p>
    <w:p w14:paraId="1ACC61EA" w14:textId="77777777" w:rsidR="000B4005" w:rsidRPr="000B4005" w:rsidRDefault="000B4005" w:rsidP="000B4005">
      <w:pPr>
        <w:ind w:left="720"/>
        <w:rPr>
          <w:rFonts w:ascii="Cambria" w:hAnsi="Cambria" w:cs="Calibri"/>
        </w:rPr>
      </w:pPr>
      <w:r w:rsidRPr="000B4005">
        <w:rPr>
          <w:rFonts w:ascii="Cambria" w:hAnsi="Cambria" w:cs="Calibri"/>
        </w:rPr>
        <w:t>My primary responsibilities with this grant included:</w:t>
      </w:r>
    </w:p>
    <w:p w14:paraId="2DD50B13" w14:textId="77777777" w:rsidR="000B4005" w:rsidRPr="000B4005" w:rsidRDefault="000B4005" w:rsidP="000B4005">
      <w:pPr>
        <w:pStyle w:val="ListParagraph"/>
        <w:numPr>
          <w:ilvl w:val="0"/>
          <w:numId w:val="33"/>
        </w:numPr>
        <w:rPr>
          <w:rFonts w:ascii="Cambria" w:hAnsi="Cambria"/>
        </w:rPr>
      </w:pPr>
      <w:r w:rsidRPr="000B4005">
        <w:rPr>
          <w:rFonts w:ascii="Cambria" w:hAnsi="Cambria"/>
        </w:rPr>
        <w:t xml:space="preserve">Developing a summer study-abroad program for BYU students to teach technology and engineering content to middle and high school students in the Dominican Republic.  </w:t>
      </w:r>
    </w:p>
    <w:p w14:paraId="6116B32A" w14:textId="77777777" w:rsidR="000B4005" w:rsidRPr="000B4005" w:rsidRDefault="000B4005" w:rsidP="000B4005">
      <w:pPr>
        <w:pStyle w:val="ListParagraph"/>
        <w:numPr>
          <w:ilvl w:val="0"/>
          <w:numId w:val="33"/>
        </w:numPr>
        <w:rPr>
          <w:rFonts w:ascii="Cambria" w:hAnsi="Cambria"/>
        </w:rPr>
      </w:pPr>
      <w:r w:rsidRPr="000B4005">
        <w:rPr>
          <w:rFonts w:ascii="Cambria" w:hAnsi="Cambria"/>
        </w:rPr>
        <w:t xml:space="preserve">Providing professional development for the Dominican teachers.  </w:t>
      </w:r>
    </w:p>
    <w:p w14:paraId="3EE4353D" w14:textId="77777777" w:rsidR="000B4005" w:rsidRPr="000B4005" w:rsidRDefault="000B4005" w:rsidP="000B4005">
      <w:pPr>
        <w:pStyle w:val="ListParagraph"/>
        <w:numPr>
          <w:ilvl w:val="0"/>
          <w:numId w:val="33"/>
        </w:numPr>
        <w:rPr>
          <w:rFonts w:ascii="Cambria" w:hAnsi="Cambria"/>
        </w:rPr>
      </w:pPr>
      <w:r w:rsidRPr="000B4005">
        <w:rPr>
          <w:rFonts w:ascii="Cambria" w:hAnsi="Cambria"/>
        </w:rPr>
        <w:t>Note: This program extended over three summers.</w:t>
      </w:r>
    </w:p>
    <w:p w14:paraId="53DB3CFA" w14:textId="77777777" w:rsidR="000B4005" w:rsidRPr="000B4005" w:rsidRDefault="000B4005" w:rsidP="000B4005">
      <w:pPr>
        <w:widowControl w:val="0"/>
        <w:autoSpaceDE w:val="0"/>
        <w:autoSpaceDN w:val="0"/>
        <w:adjustRightInd w:val="0"/>
        <w:rPr>
          <w:rFonts w:ascii="Cambria" w:hAnsi="Cambria"/>
        </w:rPr>
      </w:pPr>
    </w:p>
    <w:p w14:paraId="1CBF182B" w14:textId="77777777" w:rsidR="000B4005" w:rsidRPr="000B4005" w:rsidRDefault="000B4005" w:rsidP="000B4005">
      <w:pPr>
        <w:widowControl w:val="0"/>
        <w:autoSpaceDE w:val="0"/>
        <w:autoSpaceDN w:val="0"/>
        <w:adjustRightInd w:val="0"/>
        <w:ind w:left="720" w:hanging="720"/>
        <w:rPr>
          <w:rStyle w:val="Hyperlink"/>
          <w:rFonts w:ascii="Cambria" w:hAnsi="Cambria"/>
        </w:rPr>
      </w:pPr>
      <w:r w:rsidRPr="000B4005">
        <w:rPr>
          <w:rFonts w:ascii="Cambria" w:hAnsi="Cambria"/>
        </w:rPr>
        <w:t xml:space="preserve">2004-2009. (Co-Director of Brigham Young University Site): </w:t>
      </w:r>
      <w:r w:rsidRPr="000B4005">
        <w:rPr>
          <w:rFonts w:ascii="Cambria" w:hAnsi="Cambria"/>
          <w:i/>
        </w:rPr>
        <w:t>National Center for Engineering and Technology Education</w:t>
      </w:r>
      <w:r w:rsidRPr="000B4005">
        <w:rPr>
          <w:rFonts w:ascii="Cambria" w:hAnsi="Cambria"/>
        </w:rPr>
        <w:t xml:space="preserve"> (NCETE). NCETE is a partnership of four land-grant research universities (Utah State University, the University of Minnesota, the University of Illinois and the University of Georgia), five technology teacher education universities (Brigham Young University, California State University at Los Angeles, University of Wisconsin-Stout, Illinois State University and North Carolina A&amp;T State University) and fifteen K-12 school districts.  The center was funded for $10,000,000 by the National Science Foundation in 2004 under NSF program award 0426421 </w:t>
      </w:r>
      <w:hyperlink r:id="rId10" w:history="1">
        <w:r w:rsidRPr="000B4005">
          <w:rPr>
            <w:rStyle w:val="Hyperlink"/>
            <w:rFonts w:ascii="Cambria" w:hAnsi="Cambria"/>
          </w:rPr>
          <w:t>http://ncete.org/flash/index.php</w:t>
        </w:r>
      </w:hyperlink>
      <w:r w:rsidRPr="000B4005">
        <w:rPr>
          <w:rStyle w:val="Hyperlink"/>
          <w:rFonts w:ascii="Cambria" w:hAnsi="Cambria"/>
        </w:rPr>
        <w:t xml:space="preserve"> </w:t>
      </w:r>
    </w:p>
    <w:p w14:paraId="6A0ED8D3" w14:textId="77777777" w:rsidR="000B4005" w:rsidRPr="000B4005" w:rsidRDefault="000B4005" w:rsidP="000B4005">
      <w:pPr>
        <w:widowControl w:val="0"/>
        <w:autoSpaceDE w:val="0"/>
        <w:autoSpaceDN w:val="0"/>
        <w:adjustRightInd w:val="0"/>
        <w:ind w:left="720"/>
        <w:rPr>
          <w:rStyle w:val="Hyperlink"/>
          <w:rFonts w:ascii="Cambria" w:hAnsi="Cambria"/>
        </w:rPr>
      </w:pPr>
    </w:p>
    <w:p w14:paraId="56A10120" w14:textId="77777777" w:rsidR="000B4005" w:rsidRPr="000B4005" w:rsidRDefault="000B4005" w:rsidP="000B4005">
      <w:pPr>
        <w:widowControl w:val="0"/>
        <w:autoSpaceDE w:val="0"/>
        <w:autoSpaceDN w:val="0"/>
        <w:adjustRightInd w:val="0"/>
        <w:ind w:left="720"/>
        <w:rPr>
          <w:rFonts w:ascii="Cambria" w:hAnsi="Cambria"/>
          <w:color w:val="000000" w:themeColor="text1"/>
        </w:rPr>
      </w:pPr>
      <w:r w:rsidRPr="000B4005">
        <w:rPr>
          <w:rStyle w:val="Hyperlink"/>
          <w:rFonts w:ascii="Cambria" w:hAnsi="Cambria"/>
          <w:color w:val="000000" w:themeColor="text1"/>
          <w:u w:val="none"/>
        </w:rPr>
        <w:t>Note: According to the information entered by the university in the funded research portion of my faculty profile, BYU’s allocation on this grant was approximately $150,000 for 6 years.</w:t>
      </w:r>
    </w:p>
    <w:p w14:paraId="79B506BB" w14:textId="77777777" w:rsidR="000B4005" w:rsidRPr="000B4005" w:rsidRDefault="000B4005" w:rsidP="000B4005">
      <w:pPr>
        <w:widowControl w:val="0"/>
        <w:autoSpaceDE w:val="0"/>
        <w:autoSpaceDN w:val="0"/>
        <w:adjustRightInd w:val="0"/>
        <w:ind w:left="720"/>
        <w:rPr>
          <w:rFonts w:ascii="Cambria" w:hAnsi="Cambria"/>
        </w:rPr>
      </w:pPr>
    </w:p>
    <w:p w14:paraId="0695A793" w14:textId="77777777" w:rsidR="00EF2794" w:rsidRDefault="000B4005" w:rsidP="000B4005">
      <w:pPr>
        <w:widowControl w:val="0"/>
        <w:autoSpaceDE w:val="0"/>
        <w:autoSpaceDN w:val="0"/>
        <w:adjustRightInd w:val="0"/>
        <w:ind w:left="720"/>
        <w:rPr>
          <w:rFonts w:ascii="Cambria" w:hAnsi="Cambria"/>
        </w:rPr>
      </w:pPr>
      <w:r w:rsidRPr="000B4005">
        <w:rPr>
          <w:rFonts w:ascii="Cambria" w:hAnsi="Cambria"/>
        </w:rPr>
        <w:t xml:space="preserve">Role as co-director of the BYU site was to work with other the other technology teacher education institutions at Cal State LA, UW-Stout, </w:t>
      </w:r>
      <w:proofErr w:type="spellStart"/>
      <w:r w:rsidRPr="000B4005">
        <w:rPr>
          <w:rFonts w:ascii="Cambria" w:hAnsi="Cambria"/>
        </w:rPr>
        <w:t>Illinios</w:t>
      </w:r>
      <w:proofErr w:type="spellEnd"/>
      <w:r w:rsidRPr="000B4005">
        <w:rPr>
          <w:rFonts w:ascii="Cambria" w:hAnsi="Cambria"/>
        </w:rPr>
        <w:t xml:space="preserve"> State and North Carolina A&amp;T in providing curriculum development and professional development for participating K-12 school districts.</w:t>
      </w:r>
    </w:p>
    <w:p w14:paraId="3F3BEB27" w14:textId="441E36E3" w:rsidR="000B4005" w:rsidRPr="00E7126B" w:rsidRDefault="000B4005" w:rsidP="00E7126B">
      <w:pPr>
        <w:widowControl w:val="0"/>
        <w:autoSpaceDE w:val="0"/>
        <w:autoSpaceDN w:val="0"/>
        <w:adjustRightInd w:val="0"/>
        <w:rPr>
          <w:rFonts w:ascii="Cambria" w:hAnsi="Cambria"/>
          <w:b/>
          <w:bCs/>
        </w:rPr>
      </w:pPr>
      <w:r w:rsidRPr="000B4005">
        <w:rPr>
          <w:rFonts w:ascii="Cambria" w:hAnsi="Cambria"/>
        </w:rPr>
        <w:br w:type="page"/>
      </w:r>
      <w:r w:rsidRPr="00E7126B">
        <w:rPr>
          <w:rFonts w:ascii="Cambria" w:hAnsi="Cambria"/>
          <w:b/>
          <w:bCs/>
          <w:color w:val="5B9BD5" w:themeColor="accent1"/>
        </w:rPr>
        <w:lastRenderedPageBreak/>
        <w:t>PROFESSIONAL SERVICE/COMMITTEE ASSIGNMENTS</w:t>
      </w:r>
    </w:p>
    <w:p w14:paraId="78B8FB59" w14:textId="77777777" w:rsidR="000B4005" w:rsidRPr="000B4005" w:rsidRDefault="000B4005" w:rsidP="000B4005">
      <w:pPr>
        <w:pStyle w:val="Heading5"/>
        <w:rPr>
          <w:rFonts w:ascii="Cambria" w:hAnsi="Cambria"/>
          <w:u w:val="single"/>
        </w:rPr>
      </w:pPr>
      <w:r w:rsidRPr="000B4005">
        <w:rPr>
          <w:rFonts w:ascii="Cambria" w:hAnsi="Cambria"/>
          <w:u w:val="single"/>
        </w:rPr>
        <w:t>College/School Service</w:t>
      </w:r>
    </w:p>
    <w:p w14:paraId="6B8F90C5" w14:textId="77777777" w:rsidR="000B4005" w:rsidRPr="000B4005" w:rsidRDefault="000B4005" w:rsidP="000B4005">
      <w:pPr>
        <w:pStyle w:val="BodyTextIndent2"/>
        <w:tabs>
          <w:tab w:val="clear" w:pos="-99"/>
          <w:tab w:val="clear" w:pos="0"/>
          <w:tab w:val="clear" w:pos="720"/>
          <w:tab w:val="clear" w:pos="2520"/>
          <w:tab w:val="clear" w:pos="3600"/>
          <w:tab w:val="left" w:pos="1080"/>
          <w:tab w:val="left" w:pos="1440"/>
          <w:tab w:val="left" w:pos="2880"/>
          <w:tab w:val="left" w:pos="4320"/>
          <w:tab w:val="left" w:pos="5040"/>
          <w:tab w:val="left" w:pos="5760"/>
          <w:tab w:val="left" w:pos="6300"/>
          <w:tab w:val="left" w:pos="7200"/>
          <w:tab w:val="left" w:pos="7920"/>
          <w:tab w:val="left" w:pos="8280"/>
          <w:tab w:val="left" w:pos="9360"/>
        </w:tabs>
        <w:rPr>
          <w:rFonts w:ascii="Cambria" w:hAnsi="Cambria"/>
          <w:szCs w:val="24"/>
        </w:rPr>
      </w:pPr>
    </w:p>
    <w:p w14:paraId="66EBD4D4" w14:textId="23B13CC8" w:rsidR="007D4922" w:rsidRDefault="007D4922" w:rsidP="000B4005">
      <w:pPr>
        <w:pStyle w:val="BodyTextIndent2"/>
        <w:tabs>
          <w:tab w:val="clear" w:pos="-99"/>
          <w:tab w:val="clear" w:pos="0"/>
          <w:tab w:val="clear" w:pos="720"/>
          <w:tab w:val="clear" w:pos="2520"/>
          <w:tab w:val="clear" w:pos="360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color w:val="000000" w:themeColor="text1"/>
          <w:szCs w:val="24"/>
        </w:rPr>
      </w:pPr>
      <w:r w:rsidRPr="00C26904">
        <w:rPr>
          <w:rFonts w:ascii="Cambria" w:hAnsi="Cambria"/>
          <w:color w:val="000000" w:themeColor="text1"/>
          <w:szCs w:val="24"/>
        </w:rPr>
        <w:t>Ass</w:t>
      </w:r>
      <w:r w:rsidR="00E7126B">
        <w:rPr>
          <w:rFonts w:ascii="Cambria" w:hAnsi="Cambria"/>
          <w:color w:val="000000" w:themeColor="text1"/>
          <w:szCs w:val="24"/>
        </w:rPr>
        <w:t>ociate</w:t>
      </w:r>
      <w:r w:rsidRPr="00C26904">
        <w:rPr>
          <w:rFonts w:ascii="Cambria" w:hAnsi="Cambria"/>
          <w:color w:val="000000" w:themeColor="text1"/>
          <w:szCs w:val="24"/>
        </w:rPr>
        <w:t xml:space="preserve"> Director </w:t>
      </w:r>
      <w:r w:rsidR="00C26904">
        <w:rPr>
          <w:rFonts w:ascii="Cambria" w:hAnsi="Cambria"/>
          <w:color w:val="000000" w:themeColor="text1"/>
          <w:szCs w:val="24"/>
        </w:rPr>
        <w:t>–</w:t>
      </w:r>
      <w:r w:rsidRPr="00C26904">
        <w:rPr>
          <w:rFonts w:ascii="Cambria" w:hAnsi="Cambria"/>
          <w:color w:val="000000" w:themeColor="text1"/>
          <w:szCs w:val="24"/>
        </w:rPr>
        <w:t xml:space="preserve"> </w:t>
      </w:r>
      <w:r w:rsidR="00C26904">
        <w:rPr>
          <w:rFonts w:ascii="Cambria" w:hAnsi="Cambria"/>
          <w:color w:val="000000" w:themeColor="text1"/>
          <w:szCs w:val="24"/>
        </w:rPr>
        <w:t>School of Technology (2018- Present)</w:t>
      </w:r>
    </w:p>
    <w:p w14:paraId="6175967A" w14:textId="16250101" w:rsidR="004A710E" w:rsidRPr="00C26904" w:rsidRDefault="004A710E" w:rsidP="000B4005">
      <w:pPr>
        <w:pStyle w:val="BodyTextIndent2"/>
        <w:tabs>
          <w:tab w:val="clear" w:pos="-99"/>
          <w:tab w:val="clear" w:pos="0"/>
          <w:tab w:val="clear" w:pos="720"/>
          <w:tab w:val="clear" w:pos="2520"/>
          <w:tab w:val="clear" w:pos="360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color w:val="000000" w:themeColor="text1"/>
          <w:szCs w:val="24"/>
        </w:rPr>
      </w:pPr>
      <w:r>
        <w:rPr>
          <w:rFonts w:ascii="Cambria" w:hAnsi="Cambria"/>
          <w:color w:val="000000" w:themeColor="text1"/>
          <w:szCs w:val="24"/>
        </w:rPr>
        <w:t>Chair – School of Technology Advancement and Rank Committee (2018-Present)</w:t>
      </w:r>
    </w:p>
    <w:p w14:paraId="7DB1D71D" w14:textId="3B848B96" w:rsidR="000B4005" w:rsidRPr="000B4005" w:rsidRDefault="000B4005" w:rsidP="000B4005">
      <w:pPr>
        <w:pStyle w:val="BodyTextIndent2"/>
        <w:tabs>
          <w:tab w:val="clear" w:pos="-99"/>
          <w:tab w:val="clear" w:pos="0"/>
          <w:tab w:val="clear" w:pos="720"/>
          <w:tab w:val="clear" w:pos="2520"/>
          <w:tab w:val="clear" w:pos="360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Program Chair - Technology and Engineering Education Progr</w:t>
      </w:r>
      <w:r w:rsidR="0086002B">
        <w:rPr>
          <w:rFonts w:ascii="Cambria" w:hAnsi="Cambria"/>
          <w:szCs w:val="24"/>
        </w:rPr>
        <w:t>am (2002 – 2011 &amp; 2013 - 2016</w:t>
      </w:r>
      <w:r w:rsidRPr="000B4005">
        <w:rPr>
          <w:rFonts w:ascii="Cambria" w:hAnsi="Cambria"/>
          <w:szCs w:val="24"/>
        </w:rPr>
        <w:t xml:space="preserve">). </w:t>
      </w:r>
    </w:p>
    <w:p w14:paraId="2A9675FD" w14:textId="54C2A2A2" w:rsidR="000B4005" w:rsidRPr="000B4005" w:rsidRDefault="000B4005" w:rsidP="000B4005">
      <w:pPr>
        <w:pStyle w:val="BodyTextIndent2"/>
        <w:tabs>
          <w:tab w:val="clear" w:pos="-99"/>
          <w:tab w:val="clear" w:pos="0"/>
          <w:tab w:val="clear" w:pos="720"/>
          <w:tab w:val="clear" w:pos="2520"/>
          <w:tab w:val="clear" w:pos="360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 xml:space="preserve">Member – Ira A. Fulton College of Engineering and Technology: Teaching and </w:t>
      </w:r>
      <w:r w:rsidR="009F08BB">
        <w:rPr>
          <w:rFonts w:ascii="Cambria" w:hAnsi="Cambria"/>
          <w:szCs w:val="24"/>
        </w:rPr>
        <w:t xml:space="preserve">Learning Committee (2010 – </w:t>
      </w:r>
      <w:r w:rsidR="009F08BB" w:rsidRPr="00EF2794">
        <w:rPr>
          <w:rFonts w:ascii="Cambria" w:hAnsi="Cambria"/>
          <w:color w:val="000000" w:themeColor="text1"/>
          <w:szCs w:val="24"/>
        </w:rPr>
        <w:t xml:space="preserve">2013 &amp; </w:t>
      </w:r>
      <w:r w:rsidR="00B90492" w:rsidRPr="00EF2794">
        <w:rPr>
          <w:rFonts w:ascii="Cambria" w:hAnsi="Cambria"/>
          <w:color w:val="000000" w:themeColor="text1"/>
          <w:szCs w:val="24"/>
        </w:rPr>
        <w:t xml:space="preserve">2017- </w:t>
      </w:r>
      <w:r w:rsidR="004A710E">
        <w:rPr>
          <w:rFonts w:ascii="Cambria" w:hAnsi="Cambria"/>
          <w:color w:val="000000" w:themeColor="text1"/>
          <w:szCs w:val="24"/>
        </w:rPr>
        <w:t>2018</w:t>
      </w:r>
      <w:r w:rsidR="00B90492" w:rsidRPr="00EF2794">
        <w:rPr>
          <w:rFonts w:ascii="Cambria" w:hAnsi="Cambria"/>
          <w:color w:val="000000" w:themeColor="text1"/>
          <w:szCs w:val="24"/>
        </w:rPr>
        <w:t>)</w:t>
      </w:r>
    </w:p>
    <w:p w14:paraId="69392786" w14:textId="77777777" w:rsidR="000B4005" w:rsidRPr="000B4005" w:rsidRDefault="000B4005" w:rsidP="000B4005">
      <w:pPr>
        <w:pStyle w:val="BodyTextIndent2"/>
        <w:tabs>
          <w:tab w:val="clear" w:pos="-99"/>
          <w:tab w:val="clear" w:pos="0"/>
          <w:tab w:val="clear" w:pos="720"/>
          <w:tab w:val="clear" w:pos="2520"/>
          <w:tab w:val="clear" w:pos="360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Member – School of Technology Facilities Committee (2012-Present).</w:t>
      </w:r>
    </w:p>
    <w:p w14:paraId="50AE3DDC" w14:textId="77777777" w:rsidR="000B4005" w:rsidRPr="000B4005" w:rsidRDefault="000B4005" w:rsidP="000B4005">
      <w:pPr>
        <w:pStyle w:val="BodyTextIndent2"/>
        <w:tabs>
          <w:tab w:val="clear" w:pos="-99"/>
          <w:tab w:val="clear" w:pos="0"/>
          <w:tab w:val="clear" w:pos="720"/>
          <w:tab w:val="clear" w:pos="2520"/>
          <w:tab w:val="clear" w:pos="360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Member – Technology and Engineering Education Undergraduate Program (1993 - Present).</w:t>
      </w:r>
    </w:p>
    <w:p w14:paraId="4787F644" w14:textId="77777777" w:rsidR="000B4005" w:rsidRPr="000B4005" w:rsidRDefault="000B4005" w:rsidP="000B4005">
      <w:pPr>
        <w:pStyle w:val="BodyTextIndent2"/>
        <w:tabs>
          <w:tab w:val="clear" w:pos="-99"/>
          <w:tab w:val="clear" w:pos="0"/>
          <w:tab w:val="clear" w:pos="720"/>
          <w:tab w:val="clear" w:pos="2520"/>
          <w:tab w:val="clear" w:pos="360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Member - School of Technology Graduate Committee – Technology Education Emphasis (2002-2004).</w:t>
      </w:r>
    </w:p>
    <w:p w14:paraId="45FF6445" w14:textId="77777777" w:rsidR="000B4005" w:rsidRPr="000B4005" w:rsidRDefault="000B4005" w:rsidP="000B4005">
      <w:pPr>
        <w:pStyle w:val="BodyTextIndent2"/>
        <w:tabs>
          <w:tab w:val="clear" w:pos="-99"/>
          <w:tab w:val="clear" w:pos="0"/>
          <w:tab w:val="clear" w:pos="720"/>
          <w:tab w:val="clear" w:pos="2520"/>
          <w:tab w:val="clear" w:pos="360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Chair - BYU Applied Technology Fair (1996-2001).</w:t>
      </w:r>
    </w:p>
    <w:p w14:paraId="71B69589" w14:textId="77777777" w:rsidR="000B4005" w:rsidRPr="000B4005" w:rsidRDefault="000B4005" w:rsidP="000B4005">
      <w:pPr>
        <w:pStyle w:val="BodyTextIndent2"/>
        <w:tabs>
          <w:tab w:val="clear" w:pos="-99"/>
          <w:tab w:val="clear" w:pos="0"/>
          <w:tab w:val="clear" w:pos="360"/>
          <w:tab w:val="clear" w:pos="2520"/>
          <w:tab w:val="clear" w:pos="360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Advisor – Technology and Engineering Education Collegiate Association (TEECA): BYU Chapter (1993 - Present).</w:t>
      </w:r>
    </w:p>
    <w:p w14:paraId="0493AD3F" w14:textId="77777777" w:rsidR="000B4005" w:rsidRPr="000B4005" w:rsidRDefault="000B4005" w:rsidP="000B4005">
      <w:pPr>
        <w:tabs>
          <w:tab w:val="left" w:pos="-1440"/>
          <w:tab w:val="left" w:pos="0"/>
          <w:tab w:val="left" w:pos="36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ind w:firstLine="360"/>
        <w:rPr>
          <w:rFonts w:ascii="Cambria" w:hAnsi="Cambria"/>
          <w:u w:val="single"/>
        </w:rPr>
      </w:pPr>
    </w:p>
    <w:p w14:paraId="306A02C2" w14:textId="77777777" w:rsidR="000B4005" w:rsidRPr="000B4005" w:rsidRDefault="000B4005" w:rsidP="000B4005">
      <w:pPr>
        <w:pStyle w:val="Heading5"/>
        <w:tabs>
          <w:tab w:val="left" w:pos="3600"/>
        </w:tabs>
        <w:rPr>
          <w:rFonts w:ascii="Cambria" w:hAnsi="Cambria"/>
          <w:u w:val="single"/>
        </w:rPr>
      </w:pPr>
      <w:r w:rsidRPr="000B4005">
        <w:rPr>
          <w:rFonts w:ascii="Cambria" w:hAnsi="Cambria"/>
          <w:u w:val="single"/>
        </w:rPr>
        <w:t>University Service</w:t>
      </w:r>
    </w:p>
    <w:p w14:paraId="6DF8A125" w14:textId="77777777" w:rsidR="000B4005" w:rsidRPr="000B4005" w:rsidRDefault="000B4005" w:rsidP="000B4005">
      <w:pPr>
        <w:tabs>
          <w:tab w:val="left" w:pos="-1440"/>
          <w:tab w:val="left" w:pos="360"/>
          <w:tab w:val="left" w:pos="45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rPr>
          <w:rFonts w:ascii="Cambria" w:hAnsi="Cambria"/>
        </w:rPr>
      </w:pPr>
      <w:r w:rsidRPr="000B4005">
        <w:rPr>
          <w:rFonts w:ascii="Cambria" w:hAnsi="Cambria"/>
        </w:rPr>
        <w:tab/>
      </w:r>
    </w:p>
    <w:p w14:paraId="764AEC05" w14:textId="77777777" w:rsidR="000B4005" w:rsidRPr="000B4005" w:rsidRDefault="000B4005" w:rsidP="000B4005">
      <w:pPr>
        <w:tabs>
          <w:tab w:val="left" w:pos="-144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ind w:left="720" w:hanging="360"/>
        <w:rPr>
          <w:rFonts w:ascii="Cambria" w:hAnsi="Cambria"/>
        </w:rPr>
      </w:pPr>
      <w:r w:rsidRPr="000B4005">
        <w:rPr>
          <w:rFonts w:ascii="Cambria" w:hAnsi="Cambria"/>
        </w:rPr>
        <w:t>Member –TEAC Accreditation Team (TAT): McKay School of Education and BYU Educator Preparation Programs (2013-2014).</w:t>
      </w:r>
    </w:p>
    <w:p w14:paraId="334D6517" w14:textId="77777777" w:rsidR="000B4005" w:rsidRPr="000B4005" w:rsidRDefault="000B4005" w:rsidP="000B4005">
      <w:pPr>
        <w:tabs>
          <w:tab w:val="left" w:pos="-144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ind w:left="720" w:hanging="360"/>
        <w:rPr>
          <w:rFonts w:ascii="Cambria" w:hAnsi="Cambria"/>
        </w:rPr>
      </w:pPr>
      <w:r w:rsidRPr="000B4005">
        <w:rPr>
          <w:rFonts w:ascii="Cambria" w:hAnsi="Cambria"/>
        </w:rPr>
        <w:t>Member – University Athletic Advisory Council (UAAC), (2012-2014).</w:t>
      </w:r>
    </w:p>
    <w:p w14:paraId="3B2C0523" w14:textId="77777777" w:rsidR="000B4005" w:rsidRPr="000B4005" w:rsidRDefault="000B4005" w:rsidP="000B4005">
      <w:pPr>
        <w:tabs>
          <w:tab w:val="left" w:pos="-144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ind w:left="720" w:hanging="360"/>
        <w:rPr>
          <w:rFonts w:ascii="Cambria" w:hAnsi="Cambria"/>
        </w:rPr>
      </w:pPr>
      <w:r w:rsidRPr="000B4005">
        <w:rPr>
          <w:rFonts w:ascii="Cambria" w:hAnsi="Cambria"/>
        </w:rPr>
        <w:t>Member – University Faculty Advisory Council (FAC), (2011-2014).</w:t>
      </w:r>
    </w:p>
    <w:p w14:paraId="22CDEB21" w14:textId="77777777" w:rsidR="000B4005" w:rsidRPr="000B4005" w:rsidRDefault="000B4005" w:rsidP="000B4005">
      <w:pPr>
        <w:tabs>
          <w:tab w:val="left" w:pos="-144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ind w:left="720" w:hanging="360"/>
        <w:rPr>
          <w:rFonts w:ascii="Cambria" w:hAnsi="Cambria"/>
        </w:rPr>
      </w:pPr>
      <w:r w:rsidRPr="000B4005">
        <w:rPr>
          <w:rFonts w:ascii="Cambria" w:hAnsi="Cambria"/>
        </w:rPr>
        <w:t>Member – Teacher Education Secondary Design Committee: McKay School of Education (2002- 2011).</w:t>
      </w:r>
    </w:p>
    <w:p w14:paraId="50C21B8B" w14:textId="77777777" w:rsidR="000B4005" w:rsidRPr="000B4005" w:rsidRDefault="000B4005" w:rsidP="000B4005">
      <w:pPr>
        <w:tabs>
          <w:tab w:val="left" w:pos="-144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ind w:left="720" w:hanging="360"/>
        <w:rPr>
          <w:rFonts w:ascii="Cambria" w:hAnsi="Cambria"/>
        </w:rPr>
      </w:pPr>
      <w:r w:rsidRPr="000B4005">
        <w:rPr>
          <w:rFonts w:ascii="Cambria" w:hAnsi="Cambria"/>
        </w:rPr>
        <w:t>Member - Center for the Improvement of Teacher Education and Schooling (CITES): McKay School of Education and Partnership School Districts (2004- Present).</w:t>
      </w:r>
    </w:p>
    <w:p w14:paraId="41A77312" w14:textId="77777777" w:rsidR="000B4005" w:rsidRPr="000B4005" w:rsidRDefault="000B4005" w:rsidP="000B4005">
      <w:pPr>
        <w:tabs>
          <w:tab w:val="left" w:pos="-144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ind w:left="720" w:hanging="360"/>
        <w:rPr>
          <w:rFonts w:ascii="Cambria" w:hAnsi="Cambria"/>
        </w:rPr>
      </w:pPr>
      <w:r w:rsidRPr="000B4005">
        <w:rPr>
          <w:rFonts w:ascii="Cambria" w:hAnsi="Cambria"/>
          <w:color w:val="000000"/>
        </w:rPr>
        <w:t>Member - Search Committee, Brigham Young University Director of Educator Preparation Programs (2015).</w:t>
      </w:r>
    </w:p>
    <w:p w14:paraId="4FF64FA2" w14:textId="77777777" w:rsidR="000B4005" w:rsidRPr="000B4005" w:rsidRDefault="000B4005" w:rsidP="000B4005">
      <w:pPr>
        <w:tabs>
          <w:tab w:val="left" w:pos="-1440"/>
          <w:tab w:val="left" w:pos="36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rPr>
          <w:rFonts w:ascii="Cambria" w:hAnsi="Cambria"/>
        </w:rPr>
      </w:pPr>
    </w:p>
    <w:p w14:paraId="3759C861" w14:textId="77777777" w:rsidR="000B4005" w:rsidRPr="000B4005" w:rsidRDefault="000B4005" w:rsidP="000B4005">
      <w:pPr>
        <w:pStyle w:val="Heading5"/>
        <w:tabs>
          <w:tab w:val="left" w:pos="3600"/>
        </w:tabs>
        <w:rPr>
          <w:rFonts w:ascii="Cambria" w:hAnsi="Cambria"/>
          <w:u w:val="single"/>
        </w:rPr>
      </w:pPr>
      <w:r w:rsidRPr="000B4005">
        <w:rPr>
          <w:rFonts w:ascii="Cambria" w:hAnsi="Cambria"/>
          <w:u w:val="single"/>
        </w:rPr>
        <w:t>Professional Service</w:t>
      </w:r>
    </w:p>
    <w:p w14:paraId="0A68F281" w14:textId="77777777" w:rsidR="000B4005" w:rsidRPr="000B4005" w:rsidRDefault="000B4005" w:rsidP="000B4005">
      <w:pPr>
        <w:pStyle w:val="BodyTextIndent2"/>
        <w:tabs>
          <w:tab w:val="clear" w:pos="-99"/>
          <w:tab w:val="clear" w:pos="0"/>
          <w:tab w:val="clear" w:pos="36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p>
    <w:p w14:paraId="5AFE5C84" w14:textId="115DF2C6" w:rsidR="007D4922" w:rsidRPr="00C26904" w:rsidRDefault="00C26904" w:rsidP="000B4005">
      <w:pPr>
        <w:pStyle w:val="BodyTextIndent2"/>
        <w:tabs>
          <w:tab w:val="clear" w:pos="-99"/>
          <w:tab w:val="clear" w:pos="0"/>
          <w:tab w:val="clear" w:pos="36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color w:val="000000" w:themeColor="text1"/>
          <w:szCs w:val="24"/>
        </w:rPr>
      </w:pPr>
      <w:r w:rsidRPr="00C26904">
        <w:rPr>
          <w:rFonts w:ascii="Cambria" w:hAnsi="Cambria"/>
          <w:color w:val="000000" w:themeColor="text1"/>
          <w:szCs w:val="24"/>
        </w:rPr>
        <w:t>President: Council on Technology and Engineering Education (CTETE)</w:t>
      </w:r>
      <w:r>
        <w:rPr>
          <w:rFonts w:ascii="Cambria" w:hAnsi="Cambria"/>
          <w:color w:val="000000" w:themeColor="text1"/>
          <w:szCs w:val="24"/>
        </w:rPr>
        <w:t>: 2019-2020</w:t>
      </w:r>
      <w:r w:rsidRPr="00C26904">
        <w:rPr>
          <w:rFonts w:ascii="Cambria" w:hAnsi="Cambria"/>
          <w:color w:val="000000" w:themeColor="text1"/>
          <w:szCs w:val="24"/>
        </w:rPr>
        <w:t xml:space="preserve">.  </w:t>
      </w:r>
    </w:p>
    <w:p w14:paraId="45B628AF" w14:textId="5F3D3064" w:rsidR="000C5E8F" w:rsidRDefault="000C5E8F" w:rsidP="000B4005">
      <w:pPr>
        <w:pStyle w:val="BodyTextIndent2"/>
        <w:tabs>
          <w:tab w:val="clear" w:pos="-99"/>
          <w:tab w:val="clear" w:pos="0"/>
          <w:tab w:val="clear" w:pos="36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Pr>
          <w:rFonts w:ascii="Cambria" w:hAnsi="Cambria"/>
          <w:szCs w:val="24"/>
        </w:rPr>
        <w:t>Member: Technology and Engineering Standards Revision Committee (ITEEA, NSF, NASA).</w:t>
      </w:r>
      <w:r w:rsidR="004A710E">
        <w:rPr>
          <w:rFonts w:ascii="Cambria" w:hAnsi="Cambria"/>
          <w:szCs w:val="24"/>
        </w:rPr>
        <w:t>2019</w:t>
      </w:r>
    </w:p>
    <w:p w14:paraId="772BFA5A" w14:textId="1DF47195" w:rsidR="000B4005" w:rsidRPr="000B4005" w:rsidRDefault="000B4005" w:rsidP="000B4005">
      <w:pPr>
        <w:pStyle w:val="BodyTextIndent2"/>
        <w:tabs>
          <w:tab w:val="clear" w:pos="-99"/>
          <w:tab w:val="clear" w:pos="0"/>
          <w:tab w:val="clear" w:pos="36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Member – International Technology and Engineering Educators Association (ITEEA): Board of Directors - Region Four Director (2010 – 2012).</w:t>
      </w:r>
    </w:p>
    <w:p w14:paraId="6D305770" w14:textId="77777777" w:rsidR="000B4005" w:rsidRPr="000B4005" w:rsidRDefault="000B4005" w:rsidP="000B4005">
      <w:pPr>
        <w:pStyle w:val="BodyTextIndent2"/>
        <w:tabs>
          <w:tab w:val="clear" w:pos="-99"/>
          <w:tab w:val="clear" w:pos="0"/>
          <w:tab w:val="clear" w:pos="36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Chair – Council for Technology and Engineering Teacher Education (CTETE): Teacher Education Committee (2008-2014).</w:t>
      </w:r>
    </w:p>
    <w:p w14:paraId="7297508E" w14:textId="77777777" w:rsidR="000B4005" w:rsidRPr="000B4005" w:rsidRDefault="000B4005" w:rsidP="000B4005">
      <w:pPr>
        <w:pStyle w:val="BodyTextIndent2"/>
        <w:tabs>
          <w:tab w:val="clear" w:pos="-99"/>
          <w:tab w:val="clear" w:pos="0"/>
          <w:tab w:val="clear" w:pos="72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rPr>
          <w:rFonts w:ascii="Cambria" w:hAnsi="Cambria"/>
          <w:szCs w:val="24"/>
        </w:rPr>
      </w:pPr>
      <w:r w:rsidRPr="000B4005">
        <w:rPr>
          <w:rFonts w:ascii="Cambria" w:hAnsi="Cambria"/>
          <w:szCs w:val="24"/>
        </w:rPr>
        <w:t>President/Elect/Past: Utah Trades and Technology Educators (2001-2004).</w:t>
      </w:r>
    </w:p>
    <w:p w14:paraId="31FA54F1" w14:textId="77777777" w:rsidR="000B4005" w:rsidRPr="000B4005" w:rsidRDefault="000B4005" w:rsidP="000B4005">
      <w:pPr>
        <w:pStyle w:val="BodyTextIndent2"/>
        <w:tabs>
          <w:tab w:val="clear" w:pos="-99"/>
          <w:tab w:val="clear" w:pos="0"/>
          <w:tab w:val="clear" w:pos="72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Member:  Advisory Board for the Utah Association for Career &amp; Technical Education (2000-2003).</w:t>
      </w:r>
    </w:p>
    <w:p w14:paraId="6B99770B" w14:textId="77777777" w:rsidR="000B4005" w:rsidRPr="000B4005" w:rsidRDefault="000B4005" w:rsidP="000B4005">
      <w:pPr>
        <w:pStyle w:val="BodyTextIndent2"/>
        <w:tabs>
          <w:tab w:val="clear" w:pos="-99"/>
          <w:tab w:val="clear" w:pos="0"/>
          <w:tab w:val="clear" w:pos="72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lastRenderedPageBreak/>
        <w:t>Member: Utah State Office of Education (USOE) Technology &amp; Engineering Advisory board (2013 – Present).</w:t>
      </w:r>
    </w:p>
    <w:p w14:paraId="7978C47F" w14:textId="77777777" w:rsidR="000B4005" w:rsidRPr="000B4005" w:rsidRDefault="000B4005" w:rsidP="000B4005">
      <w:pPr>
        <w:pStyle w:val="BodyTextIndent2"/>
        <w:tabs>
          <w:tab w:val="clear" w:pos="-99"/>
          <w:tab w:val="clear" w:pos="0"/>
          <w:tab w:val="clear" w:pos="72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Member - International Technology Education Association Elections Committee (2002-2003).</w:t>
      </w:r>
    </w:p>
    <w:p w14:paraId="291744BC" w14:textId="77777777" w:rsidR="000B4005" w:rsidRPr="000B4005" w:rsidRDefault="000B4005" w:rsidP="000B4005">
      <w:pPr>
        <w:pStyle w:val="BodyTextIndent2"/>
        <w:tabs>
          <w:tab w:val="clear" w:pos="-99"/>
          <w:tab w:val="clear" w:pos="0"/>
          <w:tab w:val="clear" w:pos="72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Member – Deseret News Sterling Scholar Selection Committee (2002, 2006).</w:t>
      </w:r>
    </w:p>
    <w:p w14:paraId="7CB498DD" w14:textId="77777777" w:rsidR="000B4005" w:rsidRPr="000B4005" w:rsidRDefault="000B4005" w:rsidP="000B4005">
      <w:pPr>
        <w:pStyle w:val="BodyTextIndent2"/>
        <w:tabs>
          <w:tab w:val="clear" w:pos="-99"/>
          <w:tab w:val="clear" w:pos="0"/>
          <w:tab w:val="clear" w:pos="72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 xml:space="preserve">Member - Program Standards Team Member - </w:t>
      </w:r>
      <w:r w:rsidRPr="000B4005">
        <w:rPr>
          <w:rFonts w:ascii="Cambria" w:hAnsi="Cambria"/>
          <w:i/>
          <w:iCs/>
          <w:szCs w:val="24"/>
        </w:rPr>
        <w:t>Technology for All Americans Project.</w:t>
      </w:r>
      <w:r w:rsidRPr="000B4005">
        <w:rPr>
          <w:rFonts w:ascii="Cambria" w:hAnsi="Cambria"/>
          <w:szCs w:val="24"/>
        </w:rPr>
        <w:t xml:space="preserve">  International Technology Education Association (ITEA) (2001-2006).</w:t>
      </w:r>
    </w:p>
    <w:p w14:paraId="37595BCF" w14:textId="77777777" w:rsidR="000B4005" w:rsidRPr="000B4005" w:rsidRDefault="000B4005" w:rsidP="000B4005">
      <w:pPr>
        <w:tabs>
          <w:tab w:val="left" w:pos="-1440"/>
          <w:tab w:val="left" w:pos="72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ind w:left="720" w:hanging="360"/>
        <w:rPr>
          <w:rFonts w:ascii="Cambria" w:hAnsi="Cambria"/>
        </w:rPr>
      </w:pPr>
      <w:r w:rsidRPr="000B4005">
        <w:rPr>
          <w:rFonts w:ascii="Cambria" w:hAnsi="Cambria"/>
        </w:rPr>
        <w:t xml:space="preserve">Region 4 Standards Specialist – </w:t>
      </w:r>
      <w:r w:rsidRPr="000B4005">
        <w:rPr>
          <w:rFonts w:ascii="Cambria" w:hAnsi="Cambria"/>
          <w:i/>
          <w:iCs/>
        </w:rPr>
        <w:t>Technology for all Americans Project</w:t>
      </w:r>
      <w:r w:rsidRPr="000B4005">
        <w:rPr>
          <w:rFonts w:ascii="Cambria" w:hAnsi="Cambria"/>
        </w:rPr>
        <w:t>, International Technology Education Association (ITEA) (2001 – 2006).</w:t>
      </w:r>
    </w:p>
    <w:p w14:paraId="7A23E20C" w14:textId="77777777" w:rsidR="000B4005" w:rsidRPr="000B4005" w:rsidRDefault="000B4005" w:rsidP="000B4005">
      <w:pPr>
        <w:pStyle w:val="BodyTextIndent2"/>
        <w:tabs>
          <w:tab w:val="clear" w:pos="-99"/>
          <w:tab w:val="clear" w:pos="0"/>
          <w:tab w:val="clear" w:pos="36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 xml:space="preserve">Member – Utah Technology Student Association (TSA) Advisory Board and Competition Committee (2000 – Present). </w:t>
      </w:r>
    </w:p>
    <w:p w14:paraId="4DA3DBFF" w14:textId="77777777" w:rsidR="000B4005" w:rsidRPr="000B4005" w:rsidRDefault="000B4005" w:rsidP="000B4005">
      <w:pPr>
        <w:tabs>
          <w:tab w:val="left" w:pos="-1440"/>
          <w:tab w:val="left" w:pos="72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ind w:left="720" w:hanging="360"/>
        <w:rPr>
          <w:rFonts w:ascii="Cambria" w:hAnsi="Cambria"/>
        </w:rPr>
      </w:pPr>
      <w:r w:rsidRPr="000B4005">
        <w:rPr>
          <w:rFonts w:ascii="Cambria" w:hAnsi="Cambria"/>
        </w:rPr>
        <w:t>Member - International Technology and Engineering Education Association – Conference Review Committee (1999 – 2000 &amp; 2012-Present).</w:t>
      </w:r>
    </w:p>
    <w:p w14:paraId="223BA65F" w14:textId="77777777" w:rsidR="000B4005" w:rsidRPr="000B4005" w:rsidRDefault="000B4005" w:rsidP="000B4005">
      <w:pPr>
        <w:tabs>
          <w:tab w:val="left" w:pos="-1440"/>
          <w:tab w:val="left" w:pos="720"/>
          <w:tab w:val="left" w:pos="108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ind w:left="720" w:hanging="360"/>
        <w:rPr>
          <w:rFonts w:ascii="Cambria" w:hAnsi="Cambria"/>
        </w:rPr>
      </w:pPr>
      <w:r w:rsidRPr="000B4005">
        <w:rPr>
          <w:rFonts w:ascii="Cambria" w:hAnsi="Cambria"/>
        </w:rPr>
        <w:t>Member: Utah Technology &amp; Engineering Educator’s (UTEE) Advisory Board (2004-Present).</w:t>
      </w:r>
    </w:p>
    <w:p w14:paraId="656A5118" w14:textId="77777777" w:rsidR="000B4005" w:rsidRPr="000B4005" w:rsidRDefault="000B4005" w:rsidP="000B4005">
      <w:pPr>
        <w:pStyle w:val="BodyTextIndent2"/>
        <w:tabs>
          <w:tab w:val="clear" w:pos="-99"/>
          <w:tab w:val="clear" w:pos="0"/>
          <w:tab w:val="clear" w:pos="36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Member - Utah State Office of Education -Principles of Technology Committee (1999-2008).</w:t>
      </w:r>
    </w:p>
    <w:p w14:paraId="3AB5E39B" w14:textId="77777777" w:rsidR="000B4005" w:rsidRPr="000B4005" w:rsidRDefault="000B4005" w:rsidP="000B4005">
      <w:pPr>
        <w:pStyle w:val="BodyTextIndent2"/>
        <w:tabs>
          <w:tab w:val="clear" w:pos="-99"/>
          <w:tab w:val="clear" w:pos="0"/>
          <w:tab w:val="clear" w:pos="36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szCs w:val="24"/>
        </w:rPr>
      </w:pPr>
      <w:r w:rsidRPr="000B4005">
        <w:rPr>
          <w:rFonts w:ascii="Cambria" w:hAnsi="Cambria"/>
          <w:szCs w:val="24"/>
        </w:rPr>
        <w:t xml:space="preserve">Member - Utah State Office of Education -Foundations of Technology Committee (1996-2000). </w:t>
      </w:r>
    </w:p>
    <w:p w14:paraId="6EE97BA3"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ind w:left="720" w:hanging="360"/>
        <w:rPr>
          <w:rFonts w:ascii="Cambria" w:hAnsi="Cambria"/>
          <w:szCs w:val="24"/>
        </w:rPr>
      </w:pPr>
      <w:r w:rsidRPr="000B4005">
        <w:rPr>
          <w:rFonts w:ascii="Cambria" w:hAnsi="Cambria"/>
          <w:szCs w:val="24"/>
        </w:rPr>
        <w:t xml:space="preserve">Member - Utah State Office of Education Accreditation Committee (Served on the accreditation committee for the following institutions: Hillcrest High School, Jordan High School, North Sevier Area Technical Center, Richfield Utah). </w:t>
      </w:r>
    </w:p>
    <w:p w14:paraId="0E38FD40"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ind w:left="720" w:hanging="360"/>
        <w:rPr>
          <w:rFonts w:ascii="Cambria" w:hAnsi="Cambria"/>
          <w:szCs w:val="24"/>
        </w:rPr>
      </w:pPr>
      <w:r w:rsidRPr="000B4005">
        <w:rPr>
          <w:rFonts w:ascii="Cambria" w:hAnsi="Cambria"/>
          <w:szCs w:val="24"/>
        </w:rPr>
        <w:t>Competition Judge for the following Middle and High School Competitions:</w:t>
      </w:r>
    </w:p>
    <w:p w14:paraId="3B583C6B"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ind w:left="720"/>
        <w:rPr>
          <w:rFonts w:ascii="Cambria" w:hAnsi="Cambria"/>
          <w:szCs w:val="24"/>
        </w:rPr>
      </w:pPr>
      <w:r w:rsidRPr="000B4005">
        <w:rPr>
          <w:rFonts w:ascii="Cambria" w:hAnsi="Cambria"/>
          <w:szCs w:val="24"/>
        </w:rPr>
        <w:t>Utah State Technology Student Association (TSA) Competition (2000-2015).</w:t>
      </w:r>
    </w:p>
    <w:p w14:paraId="4312A93E"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ind w:left="720"/>
        <w:rPr>
          <w:rFonts w:ascii="Cambria" w:hAnsi="Cambria"/>
          <w:szCs w:val="24"/>
        </w:rPr>
      </w:pPr>
      <w:r w:rsidRPr="000B4005">
        <w:rPr>
          <w:rFonts w:ascii="Cambria" w:hAnsi="Cambria"/>
          <w:szCs w:val="24"/>
        </w:rPr>
        <w:t>First Lego League Competition: Utah County Region (2011-2015).</w:t>
      </w:r>
    </w:p>
    <w:p w14:paraId="3DF3773B"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ind w:left="720"/>
        <w:rPr>
          <w:rFonts w:ascii="Cambria" w:hAnsi="Cambria"/>
          <w:szCs w:val="24"/>
        </w:rPr>
      </w:pPr>
      <w:r w:rsidRPr="000B4005">
        <w:rPr>
          <w:rFonts w:ascii="Cambria" w:hAnsi="Cambria"/>
          <w:szCs w:val="24"/>
        </w:rPr>
        <w:t xml:space="preserve">Utah State MESA (Mathematics, Engineering, Science, Achievement) Competition (2015). </w:t>
      </w:r>
    </w:p>
    <w:p w14:paraId="4031E5C1"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ind w:left="720"/>
        <w:rPr>
          <w:rFonts w:ascii="Cambria" w:hAnsi="Cambria"/>
          <w:szCs w:val="24"/>
        </w:rPr>
      </w:pPr>
      <w:r w:rsidRPr="000B4005">
        <w:rPr>
          <w:rFonts w:ascii="Cambria" w:hAnsi="Cambria"/>
          <w:szCs w:val="24"/>
        </w:rPr>
        <w:t>VEX Robotics Competition: Northern Utah Region (2015).</w:t>
      </w:r>
    </w:p>
    <w:p w14:paraId="5547F65A"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ind w:left="720" w:hanging="360"/>
        <w:rPr>
          <w:rFonts w:ascii="Cambria" w:hAnsi="Cambria"/>
          <w:szCs w:val="24"/>
        </w:rPr>
      </w:pPr>
      <w:r w:rsidRPr="000B4005">
        <w:rPr>
          <w:rFonts w:ascii="Cambria" w:hAnsi="Cambria"/>
          <w:szCs w:val="24"/>
        </w:rPr>
        <w:t>Event Coordinator: Technology and Engineering Education Collegiate Association (TEECA) – Robotics Competition (2011-2013).</w:t>
      </w:r>
    </w:p>
    <w:p w14:paraId="44C2C159" w14:textId="77777777" w:rsidR="000B4005" w:rsidRPr="000B4005" w:rsidRDefault="000B4005" w:rsidP="000B4005">
      <w:pPr>
        <w:pStyle w:val="BodyTextIndent2"/>
        <w:tabs>
          <w:tab w:val="clear" w:pos="-1440"/>
          <w:tab w:val="clear" w:pos="-99"/>
          <w:tab w:val="clear" w:pos="0"/>
          <w:tab w:val="clear" w:pos="360"/>
          <w:tab w:val="clear" w:pos="720"/>
          <w:tab w:val="clear" w:pos="2160"/>
          <w:tab w:val="clear" w:pos="2520"/>
          <w:tab w:val="clear" w:pos="3600"/>
        </w:tabs>
        <w:ind w:left="720" w:hanging="360"/>
        <w:rPr>
          <w:rFonts w:ascii="Cambria" w:hAnsi="Cambria"/>
          <w:szCs w:val="24"/>
        </w:rPr>
      </w:pPr>
      <w:r w:rsidRPr="000B4005">
        <w:rPr>
          <w:rFonts w:ascii="Cambria" w:hAnsi="Cambria"/>
          <w:szCs w:val="24"/>
        </w:rPr>
        <w:t xml:space="preserve">Reviewer: Utah STEM Action Center Student </w:t>
      </w:r>
      <w:proofErr w:type="spellStart"/>
      <w:r w:rsidRPr="000B4005">
        <w:rPr>
          <w:rFonts w:ascii="Cambria" w:hAnsi="Cambria"/>
          <w:szCs w:val="24"/>
        </w:rPr>
        <w:t>Student</w:t>
      </w:r>
      <w:proofErr w:type="spellEnd"/>
      <w:r w:rsidRPr="000B4005">
        <w:rPr>
          <w:rFonts w:ascii="Cambria" w:hAnsi="Cambria"/>
          <w:szCs w:val="24"/>
        </w:rPr>
        <w:t xml:space="preserve"> Fairs, Camps and Competitions Grant (2015).</w:t>
      </w:r>
    </w:p>
    <w:p w14:paraId="7E804753" w14:textId="77777777" w:rsidR="000B4005" w:rsidRPr="000B4005" w:rsidRDefault="000B4005" w:rsidP="000B4005">
      <w:pPr>
        <w:pStyle w:val="BodyTextIndent2"/>
        <w:tabs>
          <w:tab w:val="clear" w:pos="-99"/>
          <w:tab w:val="clear" w:pos="0"/>
          <w:tab w:val="clear" w:pos="36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900" w:hanging="540"/>
        <w:rPr>
          <w:rFonts w:ascii="Cambria" w:hAnsi="Cambria"/>
          <w:szCs w:val="24"/>
        </w:rPr>
      </w:pPr>
      <w:r w:rsidRPr="000B4005">
        <w:rPr>
          <w:rFonts w:ascii="Cambria" w:hAnsi="Cambria"/>
          <w:szCs w:val="24"/>
        </w:rPr>
        <w:t>Member- Empower Playgrounds Education Program: Develop science curriculum and provide professional development for students and teachers in Ghana, West Africa (2007-2009).</w:t>
      </w:r>
    </w:p>
    <w:p w14:paraId="1A3D2CBF" w14:textId="77777777" w:rsidR="000B4005" w:rsidRPr="000B4005" w:rsidRDefault="000B4005" w:rsidP="000B4005">
      <w:pPr>
        <w:pStyle w:val="BodyTextIndent2"/>
        <w:tabs>
          <w:tab w:val="clear" w:pos="-99"/>
          <w:tab w:val="clear" w:pos="0"/>
          <w:tab w:val="clear" w:pos="360"/>
          <w:tab w:val="clear" w:pos="2520"/>
          <w:tab w:val="left" w:pos="1080"/>
          <w:tab w:val="left" w:pos="1440"/>
          <w:tab w:val="left" w:pos="2880"/>
          <w:tab w:val="left" w:pos="4320"/>
          <w:tab w:val="left" w:pos="5040"/>
          <w:tab w:val="left" w:pos="5760"/>
          <w:tab w:val="left" w:pos="6300"/>
          <w:tab w:val="left" w:pos="7200"/>
          <w:tab w:val="left" w:pos="7920"/>
          <w:tab w:val="left" w:pos="8280"/>
          <w:tab w:val="left" w:pos="9360"/>
        </w:tabs>
        <w:ind w:left="900" w:hanging="540"/>
        <w:rPr>
          <w:rFonts w:ascii="Cambria" w:hAnsi="Cambria"/>
          <w:szCs w:val="24"/>
        </w:rPr>
      </w:pPr>
      <w:r w:rsidRPr="000B4005">
        <w:rPr>
          <w:rFonts w:ascii="Cambria" w:hAnsi="Cambria"/>
          <w:szCs w:val="24"/>
        </w:rPr>
        <w:t xml:space="preserve">Member: </w:t>
      </w:r>
      <w:proofErr w:type="spellStart"/>
      <w:r w:rsidRPr="000B4005">
        <w:rPr>
          <w:rFonts w:ascii="Cambria" w:hAnsi="Cambria"/>
          <w:szCs w:val="24"/>
        </w:rPr>
        <w:t>Matematicas</w:t>
      </w:r>
      <w:proofErr w:type="spellEnd"/>
      <w:r w:rsidRPr="000B4005">
        <w:rPr>
          <w:rFonts w:ascii="Cambria" w:hAnsi="Cambria"/>
          <w:szCs w:val="24"/>
        </w:rPr>
        <w:t xml:space="preserve">, </w:t>
      </w:r>
      <w:proofErr w:type="spellStart"/>
      <w:r w:rsidRPr="000B4005">
        <w:rPr>
          <w:rFonts w:ascii="Cambria" w:hAnsi="Cambria"/>
          <w:szCs w:val="24"/>
        </w:rPr>
        <w:t>Ciencias</w:t>
      </w:r>
      <w:proofErr w:type="spellEnd"/>
      <w:r w:rsidRPr="000B4005">
        <w:rPr>
          <w:rFonts w:ascii="Cambria" w:hAnsi="Cambria"/>
          <w:szCs w:val="24"/>
        </w:rPr>
        <w:t xml:space="preserve">, </w:t>
      </w:r>
      <w:proofErr w:type="spellStart"/>
      <w:r w:rsidRPr="000B4005">
        <w:rPr>
          <w:rFonts w:ascii="Cambria" w:hAnsi="Cambria"/>
          <w:szCs w:val="24"/>
        </w:rPr>
        <w:t>Ingeniera</w:t>
      </w:r>
      <w:proofErr w:type="spellEnd"/>
      <w:r w:rsidRPr="000B4005">
        <w:rPr>
          <w:rFonts w:ascii="Cambria" w:hAnsi="Cambria"/>
          <w:szCs w:val="24"/>
        </w:rPr>
        <w:t xml:space="preserve">, </w:t>
      </w:r>
      <w:proofErr w:type="spellStart"/>
      <w:r w:rsidRPr="000B4005">
        <w:rPr>
          <w:rFonts w:ascii="Cambria" w:hAnsi="Cambria"/>
          <w:szCs w:val="24"/>
        </w:rPr>
        <w:t>Lenguaje</w:t>
      </w:r>
      <w:proofErr w:type="spellEnd"/>
      <w:r w:rsidRPr="000B4005">
        <w:rPr>
          <w:rFonts w:ascii="Cambria" w:hAnsi="Cambria"/>
          <w:szCs w:val="24"/>
        </w:rPr>
        <w:t xml:space="preserve"> (MACILE) Education Program: Develop science, technology and engineering curriculum and provide professional development for students and teachers in the Dominican Republic (2008-Present).</w:t>
      </w:r>
    </w:p>
    <w:p w14:paraId="37EA5CF3" w14:textId="77777777" w:rsidR="000B4005" w:rsidRPr="000B4005" w:rsidRDefault="000B4005" w:rsidP="000B4005">
      <w:pPr>
        <w:rPr>
          <w:rFonts w:ascii="Cambria" w:eastAsiaTheme="majorEastAsia" w:hAnsi="Cambria" w:cstheme="majorBidi"/>
          <w:b/>
          <w:bCs/>
          <w:color w:val="5B9BD5" w:themeColor="accent1"/>
        </w:rPr>
      </w:pPr>
      <w:r w:rsidRPr="000B4005">
        <w:rPr>
          <w:rFonts w:ascii="Cambria" w:hAnsi="Cambria"/>
        </w:rPr>
        <w:br w:type="page"/>
      </w:r>
    </w:p>
    <w:p w14:paraId="34FCADA5" w14:textId="77777777" w:rsidR="000B4005" w:rsidRPr="000B4005" w:rsidRDefault="000B4005" w:rsidP="000B4005">
      <w:pPr>
        <w:pStyle w:val="Heading3"/>
        <w:rPr>
          <w:rFonts w:ascii="Cambria" w:hAnsi="Cambria"/>
        </w:rPr>
      </w:pPr>
      <w:r w:rsidRPr="000B4005">
        <w:rPr>
          <w:rFonts w:ascii="Cambria" w:hAnsi="Cambria"/>
        </w:rPr>
        <w:lastRenderedPageBreak/>
        <w:t>HONORS/AWARDS</w:t>
      </w:r>
    </w:p>
    <w:p w14:paraId="5C9E64D6" w14:textId="77777777" w:rsidR="000B4005" w:rsidRPr="000B4005" w:rsidRDefault="000B4005" w:rsidP="000B4005">
      <w:pPr>
        <w:ind w:left="1080" w:hanging="720"/>
        <w:rPr>
          <w:rFonts w:ascii="Cambria" w:hAnsi="Cambria"/>
        </w:rPr>
      </w:pPr>
    </w:p>
    <w:p w14:paraId="53F03F72" w14:textId="0E29BDC8" w:rsidR="00E7126B" w:rsidRDefault="00E7126B" w:rsidP="000B4005">
      <w:pPr>
        <w:ind w:left="1080" w:hanging="720"/>
        <w:rPr>
          <w:rFonts w:ascii="Cambria" w:hAnsi="Cambria"/>
          <w:color w:val="000000" w:themeColor="text1"/>
        </w:rPr>
      </w:pPr>
      <w:r>
        <w:rPr>
          <w:rFonts w:ascii="Cambria" w:hAnsi="Cambria"/>
          <w:color w:val="000000" w:themeColor="text1"/>
        </w:rPr>
        <w:t>2018</w:t>
      </w:r>
      <w:r>
        <w:rPr>
          <w:rFonts w:ascii="Cambria" w:hAnsi="Cambria"/>
          <w:color w:val="000000" w:themeColor="text1"/>
        </w:rPr>
        <w:tab/>
      </w:r>
      <w:r w:rsidRPr="00675752">
        <w:rPr>
          <w:rFonts w:ascii="Cambria" w:hAnsi="Cambria"/>
          <w:color w:val="000000" w:themeColor="text1"/>
        </w:rPr>
        <w:t>Brigham Young University Devotional Address, June 26.</w:t>
      </w:r>
    </w:p>
    <w:p w14:paraId="447F95DB" w14:textId="5C37637B" w:rsidR="00B90492" w:rsidRPr="00015FEB" w:rsidRDefault="00B90492" w:rsidP="000B4005">
      <w:pPr>
        <w:ind w:left="1080" w:hanging="720"/>
        <w:rPr>
          <w:rFonts w:ascii="Cambria" w:hAnsi="Cambria"/>
          <w:color w:val="000000" w:themeColor="text1"/>
        </w:rPr>
      </w:pPr>
      <w:r w:rsidRPr="00015FEB">
        <w:rPr>
          <w:rFonts w:ascii="Cambria" w:hAnsi="Cambria"/>
          <w:color w:val="000000" w:themeColor="text1"/>
        </w:rPr>
        <w:t>2017</w:t>
      </w:r>
      <w:r w:rsidRPr="00015FEB">
        <w:rPr>
          <w:rFonts w:ascii="Cambria" w:hAnsi="Cambria"/>
          <w:color w:val="000000" w:themeColor="text1"/>
        </w:rPr>
        <w:tab/>
        <w:t xml:space="preserve">Karl G. </w:t>
      </w:r>
      <w:proofErr w:type="spellStart"/>
      <w:r w:rsidRPr="00015FEB">
        <w:rPr>
          <w:rFonts w:ascii="Cambria" w:hAnsi="Cambria"/>
          <w:color w:val="000000" w:themeColor="text1"/>
        </w:rPr>
        <w:t>Maeser</w:t>
      </w:r>
      <w:proofErr w:type="spellEnd"/>
      <w:r w:rsidRPr="00015FEB">
        <w:rPr>
          <w:rFonts w:ascii="Cambria" w:hAnsi="Cambria"/>
          <w:color w:val="000000" w:themeColor="text1"/>
        </w:rPr>
        <w:t xml:space="preserve"> </w:t>
      </w:r>
      <w:r w:rsidR="0080012B" w:rsidRPr="00015FEB">
        <w:rPr>
          <w:rFonts w:ascii="Cambria" w:hAnsi="Cambria"/>
          <w:color w:val="000000" w:themeColor="text1"/>
        </w:rPr>
        <w:t>Excellence in Teaching Award – Brigham Young University</w:t>
      </w:r>
    </w:p>
    <w:p w14:paraId="4736A93F" w14:textId="6DA4C5A7" w:rsidR="0047177C" w:rsidRDefault="0047177C" w:rsidP="000B4005">
      <w:pPr>
        <w:ind w:left="1080" w:hanging="720"/>
        <w:rPr>
          <w:rFonts w:ascii="Cambria" w:hAnsi="Cambria"/>
        </w:rPr>
      </w:pPr>
      <w:r>
        <w:rPr>
          <w:rFonts w:ascii="Cambria" w:hAnsi="Cambria"/>
        </w:rPr>
        <w:t>2016</w:t>
      </w:r>
      <w:r>
        <w:rPr>
          <w:rFonts w:ascii="Cambria" w:hAnsi="Cambria"/>
        </w:rPr>
        <w:tab/>
      </w:r>
      <w:r w:rsidR="0086002B">
        <w:rPr>
          <w:rFonts w:ascii="Cambria" w:hAnsi="Cambria"/>
        </w:rPr>
        <w:t>Mentor Award – Utah STEM</w:t>
      </w:r>
      <w:r w:rsidR="000D5F5A">
        <w:rPr>
          <w:rFonts w:ascii="Cambria" w:hAnsi="Cambria"/>
        </w:rPr>
        <w:t xml:space="preserve"> Action Center – Utah’s STEM Innovation Awards.</w:t>
      </w:r>
    </w:p>
    <w:p w14:paraId="4BABDC0F" w14:textId="291EDA08" w:rsidR="001F0C95" w:rsidRDefault="001F0C95" w:rsidP="000B4005">
      <w:pPr>
        <w:ind w:left="1080" w:hanging="720"/>
        <w:rPr>
          <w:rFonts w:ascii="Cambria" w:hAnsi="Cambria"/>
        </w:rPr>
      </w:pPr>
      <w:r w:rsidRPr="0047177C">
        <w:rPr>
          <w:rFonts w:ascii="Cambria" w:hAnsi="Cambria"/>
        </w:rPr>
        <w:t>2016</w:t>
      </w:r>
      <w:r w:rsidR="00705F9C" w:rsidRPr="0047177C">
        <w:rPr>
          <w:rFonts w:ascii="Cambria" w:hAnsi="Cambria"/>
        </w:rPr>
        <w:tab/>
        <w:t>Silvius/</w:t>
      </w:r>
      <w:proofErr w:type="spellStart"/>
      <w:r w:rsidR="00705F9C" w:rsidRPr="0047177C">
        <w:rPr>
          <w:rFonts w:ascii="Cambria" w:hAnsi="Cambria"/>
        </w:rPr>
        <w:t>Wolansky</w:t>
      </w:r>
      <w:proofErr w:type="spellEnd"/>
      <w:r w:rsidR="00705F9C" w:rsidRPr="0047177C">
        <w:rPr>
          <w:rFonts w:ascii="Cambria" w:hAnsi="Cambria"/>
        </w:rPr>
        <w:t xml:space="preserve"> Award</w:t>
      </w:r>
      <w:r w:rsidR="0086002B">
        <w:rPr>
          <w:rFonts w:ascii="Cambria" w:hAnsi="Cambria"/>
        </w:rPr>
        <w:t>: Council on Technology and Engineering Teacher Education</w:t>
      </w:r>
      <w:r w:rsidR="00705F9C" w:rsidRPr="0047177C">
        <w:rPr>
          <w:rFonts w:ascii="Cambria" w:hAnsi="Cambria"/>
        </w:rPr>
        <w:t xml:space="preserve"> (CTETE) Outstanding Publication Award</w:t>
      </w:r>
      <w:r w:rsidR="0086002B">
        <w:rPr>
          <w:rFonts w:ascii="Cambria" w:hAnsi="Cambria"/>
        </w:rPr>
        <w:t>.</w:t>
      </w:r>
    </w:p>
    <w:p w14:paraId="438F5409" w14:textId="77777777" w:rsidR="000B4005" w:rsidRPr="000B4005" w:rsidRDefault="000B4005" w:rsidP="000B4005">
      <w:pPr>
        <w:ind w:left="1080" w:hanging="720"/>
        <w:rPr>
          <w:rFonts w:ascii="Cambria" w:hAnsi="Cambria"/>
        </w:rPr>
      </w:pPr>
      <w:r w:rsidRPr="000B4005">
        <w:rPr>
          <w:rFonts w:ascii="Cambria" w:hAnsi="Cambria"/>
        </w:rPr>
        <w:t xml:space="preserve">2015 </w:t>
      </w:r>
      <w:r w:rsidRPr="000B4005">
        <w:rPr>
          <w:rFonts w:ascii="Cambria" w:hAnsi="Cambria"/>
        </w:rPr>
        <w:tab/>
        <w:t>Outstanding Faculty Teaching Award – School of Technology.</w:t>
      </w:r>
    </w:p>
    <w:p w14:paraId="6C97C57E" w14:textId="77777777" w:rsidR="000B4005" w:rsidRPr="000B4005" w:rsidRDefault="000B4005" w:rsidP="000B4005">
      <w:pPr>
        <w:ind w:left="1080" w:hanging="720"/>
        <w:rPr>
          <w:rFonts w:ascii="Cambria" w:hAnsi="Cambria"/>
        </w:rPr>
      </w:pPr>
      <w:r w:rsidRPr="000B4005">
        <w:rPr>
          <w:rFonts w:ascii="Cambria" w:hAnsi="Cambria"/>
        </w:rPr>
        <w:t xml:space="preserve">2012 </w:t>
      </w:r>
      <w:r w:rsidRPr="000B4005">
        <w:rPr>
          <w:rFonts w:ascii="Cambria" w:hAnsi="Cambria"/>
        </w:rPr>
        <w:tab/>
        <w:t>Outstanding Faculty Teaching Award – School of Technology.</w:t>
      </w:r>
    </w:p>
    <w:p w14:paraId="15806604" w14:textId="77777777" w:rsidR="000B4005" w:rsidRPr="000B4005" w:rsidRDefault="000B4005" w:rsidP="000B4005">
      <w:pPr>
        <w:ind w:left="1080" w:hanging="720"/>
        <w:rPr>
          <w:rFonts w:ascii="Cambria" w:hAnsi="Cambria"/>
        </w:rPr>
      </w:pPr>
      <w:r w:rsidRPr="000B4005">
        <w:rPr>
          <w:rFonts w:ascii="Cambria" w:hAnsi="Cambria"/>
        </w:rPr>
        <w:t xml:space="preserve">2011 </w:t>
      </w:r>
      <w:r w:rsidRPr="000B4005">
        <w:rPr>
          <w:rFonts w:ascii="Cambria" w:hAnsi="Cambria"/>
        </w:rPr>
        <w:tab/>
        <w:t>Outstanding Faculty Teaching Award – School of Technology.</w:t>
      </w:r>
    </w:p>
    <w:p w14:paraId="79D66903" w14:textId="77777777" w:rsidR="000B4005" w:rsidRPr="000B4005" w:rsidRDefault="000B4005" w:rsidP="000B4005">
      <w:pPr>
        <w:ind w:left="1080" w:hanging="720"/>
        <w:rPr>
          <w:rFonts w:ascii="Cambria" w:hAnsi="Cambria"/>
        </w:rPr>
      </w:pPr>
      <w:r w:rsidRPr="000B4005">
        <w:rPr>
          <w:rFonts w:ascii="Cambria" w:hAnsi="Cambria"/>
        </w:rPr>
        <w:t xml:space="preserve">2010 </w:t>
      </w:r>
      <w:r w:rsidRPr="000B4005">
        <w:rPr>
          <w:rFonts w:ascii="Cambria" w:hAnsi="Cambria"/>
        </w:rPr>
        <w:tab/>
        <w:t>Excellence in Education Award – Ira A. Fulton College of Engineering and Technology.</w:t>
      </w:r>
    </w:p>
    <w:p w14:paraId="318795D2" w14:textId="77777777" w:rsidR="000B4005" w:rsidRPr="000B4005" w:rsidRDefault="000B4005" w:rsidP="000B4005">
      <w:pPr>
        <w:ind w:left="1080" w:hanging="720"/>
        <w:rPr>
          <w:rFonts w:ascii="Cambria" w:hAnsi="Cambria"/>
        </w:rPr>
      </w:pPr>
      <w:r w:rsidRPr="000B4005">
        <w:rPr>
          <w:rFonts w:ascii="Cambria" w:hAnsi="Cambria"/>
        </w:rPr>
        <w:t>2008</w:t>
      </w:r>
      <w:r w:rsidRPr="000B4005">
        <w:rPr>
          <w:rFonts w:ascii="Cambria" w:hAnsi="Cambria"/>
        </w:rPr>
        <w:tab/>
        <w:t xml:space="preserve">Benjamin </w:t>
      </w:r>
      <w:proofErr w:type="spellStart"/>
      <w:r w:rsidRPr="000B4005">
        <w:rPr>
          <w:rFonts w:ascii="Cambria" w:hAnsi="Cambria"/>
        </w:rPr>
        <w:t>Cluff</w:t>
      </w:r>
      <w:proofErr w:type="spellEnd"/>
      <w:r w:rsidRPr="000B4005">
        <w:rPr>
          <w:rFonts w:ascii="Cambria" w:hAnsi="Cambria"/>
        </w:rPr>
        <w:t xml:space="preserve"> Jr. Distinguished Educator Award, McKay School of Education, Brigham Young University.</w:t>
      </w:r>
    </w:p>
    <w:p w14:paraId="398B6B56" w14:textId="77777777" w:rsidR="000B4005" w:rsidRPr="000B4005" w:rsidRDefault="000B4005" w:rsidP="000B4005">
      <w:pPr>
        <w:ind w:left="1080" w:hanging="720"/>
        <w:rPr>
          <w:rFonts w:ascii="Cambria" w:hAnsi="Cambria"/>
        </w:rPr>
      </w:pPr>
      <w:r w:rsidRPr="000B4005">
        <w:rPr>
          <w:rFonts w:ascii="Cambria" w:hAnsi="Cambria"/>
        </w:rPr>
        <w:t xml:space="preserve">2008 </w:t>
      </w:r>
      <w:r w:rsidRPr="000B4005">
        <w:rPr>
          <w:rFonts w:ascii="Cambria" w:hAnsi="Cambria"/>
        </w:rPr>
        <w:tab/>
        <w:t>Distinguished Faculty Advisor Award, Technology Education Collegiate Association.</w:t>
      </w:r>
    </w:p>
    <w:p w14:paraId="34A1981C" w14:textId="77777777" w:rsidR="000B4005" w:rsidRPr="000B4005" w:rsidRDefault="000B4005" w:rsidP="000B4005">
      <w:pPr>
        <w:ind w:left="1080" w:hanging="720"/>
        <w:rPr>
          <w:rFonts w:ascii="Cambria" w:hAnsi="Cambria"/>
        </w:rPr>
      </w:pPr>
      <w:r w:rsidRPr="000B4005">
        <w:rPr>
          <w:rFonts w:ascii="Cambria" w:hAnsi="Cambria"/>
        </w:rPr>
        <w:t>2007</w:t>
      </w:r>
      <w:r w:rsidRPr="000B4005">
        <w:rPr>
          <w:rFonts w:ascii="Cambria" w:hAnsi="Cambria"/>
        </w:rPr>
        <w:tab/>
        <w:t>Twenty-first Century Leader Associate, Council on Technology Teacher Education.</w:t>
      </w:r>
    </w:p>
    <w:p w14:paraId="36554A28" w14:textId="77777777" w:rsidR="000B4005" w:rsidRPr="000B4005" w:rsidRDefault="000B4005" w:rsidP="000B4005">
      <w:pPr>
        <w:ind w:left="1080" w:hanging="720"/>
        <w:rPr>
          <w:rFonts w:ascii="Cambria" w:hAnsi="Cambria"/>
        </w:rPr>
      </w:pPr>
      <w:r w:rsidRPr="000B4005">
        <w:rPr>
          <w:rFonts w:ascii="Cambria" w:hAnsi="Cambria"/>
        </w:rPr>
        <w:t>2006</w:t>
      </w:r>
      <w:r w:rsidRPr="000B4005">
        <w:rPr>
          <w:rFonts w:ascii="Cambria" w:hAnsi="Cambria"/>
        </w:rPr>
        <w:tab/>
        <w:t>Outstanding Faculty Award, School of Technology: Ira A Fulton College of Engineering and Technology- Brigham Young University.</w:t>
      </w:r>
    </w:p>
    <w:p w14:paraId="010AAE29" w14:textId="77777777" w:rsidR="000B4005" w:rsidRPr="000B4005" w:rsidRDefault="000B4005" w:rsidP="000B4005">
      <w:pPr>
        <w:ind w:left="1080" w:hanging="720"/>
        <w:rPr>
          <w:rFonts w:ascii="Cambria" w:hAnsi="Cambria"/>
        </w:rPr>
      </w:pPr>
      <w:r w:rsidRPr="000B4005">
        <w:rPr>
          <w:rFonts w:ascii="Cambria" w:hAnsi="Cambria"/>
        </w:rPr>
        <w:t xml:space="preserve">2004 </w:t>
      </w:r>
      <w:r w:rsidRPr="000B4005">
        <w:rPr>
          <w:rFonts w:ascii="Cambria" w:hAnsi="Cambria"/>
        </w:rPr>
        <w:tab/>
        <w:t>National Association of Industrial and Technical Teacher Educators (NAITTE) G. Harold Silvius – Outstanding Young Teacher Educator Award.</w:t>
      </w:r>
    </w:p>
    <w:p w14:paraId="11C81544" w14:textId="77777777" w:rsidR="000B4005" w:rsidRPr="000B4005" w:rsidRDefault="000B4005" w:rsidP="000B4005">
      <w:pPr>
        <w:ind w:left="1080" w:hanging="720"/>
        <w:rPr>
          <w:rFonts w:ascii="Cambria" w:hAnsi="Cambria"/>
        </w:rPr>
      </w:pPr>
      <w:r w:rsidRPr="000B4005">
        <w:rPr>
          <w:rFonts w:ascii="Cambria" w:hAnsi="Cambria"/>
        </w:rPr>
        <w:t xml:space="preserve">2004 </w:t>
      </w:r>
      <w:r w:rsidRPr="000B4005">
        <w:rPr>
          <w:rFonts w:ascii="Cambria" w:hAnsi="Cambria"/>
        </w:rPr>
        <w:tab/>
        <w:t>International Technology Education Association – Leaders to Watch Award.</w:t>
      </w:r>
    </w:p>
    <w:p w14:paraId="43E49849" w14:textId="77777777" w:rsidR="000B4005" w:rsidRPr="000B4005" w:rsidRDefault="000B4005" w:rsidP="000B4005">
      <w:pPr>
        <w:ind w:left="1080" w:hanging="720"/>
        <w:rPr>
          <w:rFonts w:ascii="Cambria" w:hAnsi="Cambria"/>
        </w:rPr>
      </w:pPr>
      <w:r w:rsidRPr="000B4005">
        <w:rPr>
          <w:rFonts w:ascii="Cambria" w:hAnsi="Cambria"/>
        </w:rPr>
        <w:t>2001</w:t>
      </w:r>
      <w:r w:rsidRPr="000B4005">
        <w:rPr>
          <w:rFonts w:ascii="Cambria" w:hAnsi="Cambria"/>
        </w:rPr>
        <w:tab/>
        <w:t>Council on Technology Teacher Education - Outstanding Research Award.</w:t>
      </w:r>
    </w:p>
    <w:p w14:paraId="33B311E8" w14:textId="77777777" w:rsidR="000B4005" w:rsidRPr="000B4005" w:rsidRDefault="000B4005" w:rsidP="000B4005">
      <w:pPr>
        <w:ind w:left="1080" w:hanging="720"/>
        <w:rPr>
          <w:rFonts w:ascii="Cambria" w:hAnsi="Cambria"/>
        </w:rPr>
      </w:pPr>
      <w:r w:rsidRPr="000B4005">
        <w:rPr>
          <w:rFonts w:ascii="Cambria" w:hAnsi="Cambria"/>
        </w:rPr>
        <w:t xml:space="preserve">2001 </w:t>
      </w:r>
      <w:r w:rsidRPr="000B4005">
        <w:rPr>
          <w:rFonts w:ascii="Cambria" w:hAnsi="Cambria"/>
        </w:rPr>
        <w:tab/>
        <w:t>Utah Trade and Technology Educators - Outstanding Educator of the Year.</w:t>
      </w:r>
    </w:p>
    <w:p w14:paraId="77C2CA4B" w14:textId="77777777" w:rsidR="000B4005" w:rsidRPr="000B4005" w:rsidRDefault="000B4005" w:rsidP="000B4005">
      <w:pPr>
        <w:ind w:left="1080" w:hanging="720"/>
        <w:rPr>
          <w:rFonts w:ascii="Cambria" w:hAnsi="Cambria"/>
        </w:rPr>
      </w:pPr>
      <w:r w:rsidRPr="000B4005">
        <w:rPr>
          <w:rFonts w:ascii="Cambria" w:hAnsi="Cambria"/>
        </w:rPr>
        <w:t>2000</w:t>
      </w:r>
      <w:r w:rsidRPr="000B4005">
        <w:rPr>
          <w:rFonts w:ascii="Cambria" w:hAnsi="Cambria"/>
        </w:rPr>
        <w:tab/>
        <w:t>Utah Association for Career and Technical Education - Outstanding Career and Technical Educator of the Year.</w:t>
      </w:r>
    </w:p>
    <w:p w14:paraId="06D7975C" w14:textId="77777777" w:rsidR="000B4005" w:rsidRPr="000B4005" w:rsidRDefault="000B4005" w:rsidP="000B4005">
      <w:pPr>
        <w:ind w:left="1080" w:hanging="720"/>
        <w:rPr>
          <w:rFonts w:ascii="Cambria" w:hAnsi="Cambria"/>
        </w:rPr>
      </w:pPr>
      <w:r w:rsidRPr="000B4005">
        <w:rPr>
          <w:rFonts w:ascii="Cambria" w:hAnsi="Cambria"/>
        </w:rPr>
        <w:t>1993</w:t>
      </w:r>
      <w:r w:rsidRPr="000B4005">
        <w:rPr>
          <w:rFonts w:ascii="Cambria" w:hAnsi="Cambria"/>
        </w:rPr>
        <w:tab/>
        <w:t>Utah Industrial Education Association- Electronics Teacher of the Year.</w:t>
      </w:r>
    </w:p>
    <w:p w14:paraId="17D65E7E" w14:textId="77777777" w:rsidR="000B4005" w:rsidRPr="000B4005" w:rsidRDefault="000B4005" w:rsidP="000B4005">
      <w:pPr>
        <w:ind w:left="1080" w:hanging="720"/>
        <w:rPr>
          <w:rFonts w:ascii="Cambria" w:hAnsi="Cambria"/>
        </w:rPr>
      </w:pPr>
      <w:r w:rsidRPr="000B4005">
        <w:rPr>
          <w:rFonts w:ascii="Cambria" w:hAnsi="Cambria"/>
        </w:rPr>
        <w:t xml:space="preserve">1992 </w:t>
      </w:r>
      <w:r w:rsidRPr="000B4005">
        <w:rPr>
          <w:rFonts w:ascii="Cambria" w:hAnsi="Cambria"/>
        </w:rPr>
        <w:tab/>
        <w:t>The Utah State Board of Education - Light of Learning Award.</w:t>
      </w:r>
    </w:p>
    <w:p w14:paraId="15F3D8D9" w14:textId="77777777" w:rsidR="000B4005" w:rsidRPr="000B4005" w:rsidRDefault="000B4005" w:rsidP="000B4005">
      <w:pPr>
        <w:ind w:left="1080" w:hanging="720"/>
        <w:rPr>
          <w:rFonts w:ascii="Cambria" w:hAnsi="Cambria"/>
        </w:rPr>
      </w:pPr>
      <w:r w:rsidRPr="000B4005">
        <w:rPr>
          <w:rFonts w:ascii="Cambria" w:hAnsi="Cambria"/>
        </w:rPr>
        <w:t xml:space="preserve">1991 </w:t>
      </w:r>
      <w:r w:rsidRPr="000B4005">
        <w:rPr>
          <w:rFonts w:ascii="Cambria" w:hAnsi="Cambria"/>
        </w:rPr>
        <w:tab/>
        <w:t>Hillcrest High School -Vocational Teacher of the Year.</w:t>
      </w:r>
    </w:p>
    <w:p w14:paraId="46D2C4D7" w14:textId="77777777" w:rsidR="000B4005" w:rsidRPr="000B4005" w:rsidRDefault="000B4005" w:rsidP="000B4005">
      <w:pPr>
        <w:pStyle w:val="Heading3"/>
        <w:rPr>
          <w:rFonts w:ascii="Cambria" w:hAnsi="Cambria"/>
        </w:rPr>
      </w:pPr>
      <w:r w:rsidRPr="000B4005">
        <w:rPr>
          <w:rFonts w:ascii="Cambria" w:hAnsi="Cambria"/>
        </w:rPr>
        <w:t>COURSES TAUGHT</w:t>
      </w:r>
    </w:p>
    <w:p w14:paraId="1ED634F0" w14:textId="77777777" w:rsidR="000B4005" w:rsidRPr="000B4005" w:rsidRDefault="000B4005" w:rsidP="000B4005">
      <w:pPr>
        <w:tabs>
          <w:tab w:val="left" w:pos="-144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rPr>
          <w:rFonts w:ascii="Cambria" w:hAnsi="Cambria"/>
          <w:color w:val="000000" w:themeColor="text1"/>
          <w:u w:val="single"/>
        </w:rPr>
      </w:pPr>
    </w:p>
    <w:p w14:paraId="1AB9A3F2" w14:textId="77777777" w:rsidR="000B4005" w:rsidRPr="000B4005" w:rsidRDefault="000B4005" w:rsidP="000B4005">
      <w:pPr>
        <w:tabs>
          <w:tab w:val="left" w:pos="-1440"/>
          <w:tab w:val="left" w:pos="0"/>
          <w:tab w:val="left" w:pos="360"/>
          <w:tab w:val="left" w:pos="1440"/>
          <w:tab w:val="left" w:pos="2160"/>
          <w:tab w:val="left" w:pos="2880"/>
          <w:tab w:val="left" w:pos="3600"/>
          <w:tab w:val="left" w:pos="4320"/>
          <w:tab w:val="left" w:pos="5040"/>
          <w:tab w:val="left" w:pos="5760"/>
          <w:tab w:val="left" w:pos="6300"/>
          <w:tab w:val="left" w:pos="7200"/>
          <w:tab w:val="left" w:pos="7920"/>
          <w:tab w:val="left" w:pos="8280"/>
          <w:tab w:val="left" w:pos="9360"/>
        </w:tabs>
        <w:rPr>
          <w:rFonts w:ascii="Cambria" w:hAnsi="Cambria"/>
          <w:b/>
          <w:color w:val="000000" w:themeColor="text1"/>
        </w:rPr>
      </w:pPr>
      <w:r w:rsidRPr="000B4005">
        <w:rPr>
          <w:rFonts w:ascii="Cambria" w:hAnsi="Cambria"/>
          <w:b/>
          <w:color w:val="000000" w:themeColor="text1"/>
          <w:u w:val="single"/>
        </w:rPr>
        <w:t>Technology Teacher Education, 1993 – 2003</w:t>
      </w:r>
    </w:p>
    <w:p w14:paraId="5ED33CB3" w14:textId="77777777" w:rsidR="000B4005" w:rsidRPr="000B4005" w:rsidRDefault="000B4005" w:rsidP="000B4005">
      <w:pPr>
        <w:ind w:firstLine="360"/>
        <w:rPr>
          <w:rFonts w:ascii="Cambria" w:hAnsi="Cambria"/>
        </w:rPr>
      </w:pPr>
      <w:r w:rsidRPr="000B4005">
        <w:rPr>
          <w:rFonts w:ascii="Cambria" w:hAnsi="Cambria"/>
        </w:rPr>
        <w:t>TTE 209: Basic Electricity and Electronics, 3.0</w:t>
      </w:r>
    </w:p>
    <w:p w14:paraId="68CC8B4C" w14:textId="77777777" w:rsidR="000B4005" w:rsidRPr="000B4005" w:rsidRDefault="000B4005" w:rsidP="000B4005">
      <w:pPr>
        <w:ind w:firstLine="360"/>
        <w:rPr>
          <w:rFonts w:ascii="Cambria" w:hAnsi="Cambria"/>
        </w:rPr>
      </w:pPr>
      <w:r w:rsidRPr="000B4005">
        <w:rPr>
          <w:rFonts w:ascii="Cambria" w:hAnsi="Cambria"/>
        </w:rPr>
        <w:t>TTE 291R: Technology Education Seminar, 0.5</w:t>
      </w:r>
    </w:p>
    <w:p w14:paraId="0A08CE82" w14:textId="77777777" w:rsidR="000B4005" w:rsidRPr="000B4005" w:rsidRDefault="000B4005" w:rsidP="000B4005">
      <w:pPr>
        <w:ind w:firstLine="360"/>
        <w:rPr>
          <w:rFonts w:ascii="Cambria" w:hAnsi="Cambria"/>
        </w:rPr>
      </w:pPr>
      <w:r w:rsidRPr="000B4005">
        <w:rPr>
          <w:rFonts w:ascii="Cambria" w:hAnsi="Cambria"/>
        </w:rPr>
        <w:t>TTE 325: The World of Manufacturing, 2.0</w:t>
      </w:r>
    </w:p>
    <w:p w14:paraId="0EE71A49" w14:textId="77777777" w:rsidR="000B4005" w:rsidRPr="000B4005" w:rsidRDefault="000B4005" w:rsidP="000B4005">
      <w:pPr>
        <w:ind w:firstLine="360"/>
        <w:rPr>
          <w:rFonts w:ascii="Cambria" w:hAnsi="Cambria"/>
        </w:rPr>
      </w:pPr>
      <w:r w:rsidRPr="000B4005">
        <w:rPr>
          <w:rFonts w:ascii="Cambria" w:hAnsi="Cambria"/>
        </w:rPr>
        <w:t xml:space="preserve">TTE 465: Curriculum Development in Technology Ed., 3.0 </w:t>
      </w:r>
    </w:p>
    <w:p w14:paraId="52E819D1" w14:textId="77777777" w:rsidR="000B4005" w:rsidRPr="000B4005" w:rsidRDefault="000B4005" w:rsidP="000B4005">
      <w:pPr>
        <w:ind w:firstLine="360"/>
        <w:rPr>
          <w:rFonts w:ascii="Cambria" w:hAnsi="Cambria"/>
        </w:rPr>
      </w:pPr>
      <w:r w:rsidRPr="000B4005">
        <w:rPr>
          <w:rFonts w:ascii="Cambria" w:hAnsi="Cambria"/>
        </w:rPr>
        <w:t>TTE 490R: Special Topics, V1-3.0</w:t>
      </w:r>
    </w:p>
    <w:p w14:paraId="2D3342B7" w14:textId="77777777" w:rsidR="000B4005" w:rsidRPr="000B4005" w:rsidRDefault="000B4005" w:rsidP="000B4005">
      <w:pPr>
        <w:ind w:firstLine="360"/>
        <w:rPr>
          <w:rFonts w:ascii="Cambria" w:hAnsi="Cambria"/>
        </w:rPr>
      </w:pPr>
      <w:r w:rsidRPr="000B4005">
        <w:rPr>
          <w:rFonts w:ascii="Cambria" w:hAnsi="Cambria"/>
        </w:rPr>
        <w:t>SCED 476R: Supervision of Student Teachers, 12.0</w:t>
      </w:r>
    </w:p>
    <w:p w14:paraId="22932D84" w14:textId="77777777" w:rsidR="000B4005" w:rsidRPr="000B4005" w:rsidRDefault="000B4005" w:rsidP="000B4005">
      <w:pPr>
        <w:ind w:firstLine="360"/>
        <w:rPr>
          <w:rFonts w:ascii="Cambria" w:hAnsi="Cambria"/>
        </w:rPr>
      </w:pPr>
      <w:r w:rsidRPr="000B4005">
        <w:rPr>
          <w:rFonts w:ascii="Cambria" w:hAnsi="Cambria"/>
        </w:rPr>
        <w:t>TTE 630: Adult Vocational and Technology Programs, 2.0</w:t>
      </w:r>
    </w:p>
    <w:p w14:paraId="0345DBED" w14:textId="77777777" w:rsidR="000B4005" w:rsidRPr="000B4005" w:rsidRDefault="000B4005" w:rsidP="000B4005">
      <w:pPr>
        <w:ind w:firstLine="360"/>
        <w:rPr>
          <w:rFonts w:ascii="Cambria" w:hAnsi="Cambria"/>
        </w:rPr>
      </w:pPr>
      <w:r w:rsidRPr="000B4005">
        <w:rPr>
          <w:rFonts w:ascii="Cambria" w:hAnsi="Cambria"/>
        </w:rPr>
        <w:t>TTE 640: Coordination and Supervision of Applied Tech Ed Programs, 2.0</w:t>
      </w:r>
    </w:p>
    <w:p w14:paraId="2A12C4B4" w14:textId="77777777" w:rsidR="000B4005" w:rsidRPr="000B4005" w:rsidRDefault="000B4005" w:rsidP="000B4005">
      <w:pPr>
        <w:ind w:firstLine="360"/>
        <w:rPr>
          <w:rFonts w:ascii="Cambria" w:hAnsi="Cambria"/>
        </w:rPr>
      </w:pPr>
      <w:r w:rsidRPr="000B4005">
        <w:rPr>
          <w:rFonts w:ascii="Cambria" w:hAnsi="Cambria"/>
        </w:rPr>
        <w:t>TTE 645: Visual and Graphic Presentations in Voc. and Technology Programs, 2.0</w:t>
      </w:r>
    </w:p>
    <w:p w14:paraId="2D10EA50" w14:textId="77777777" w:rsidR="000B4005" w:rsidRPr="000B4005" w:rsidRDefault="000B4005" w:rsidP="000B4005">
      <w:pPr>
        <w:ind w:firstLine="360"/>
        <w:rPr>
          <w:rFonts w:ascii="Cambria" w:hAnsi="Cambria"/>
        </w:rPr>
      </w:pPr>
      <w:r w:rsidRPr="000B4005">
        <w:rPr>
          <w:rFonts w:ascii="Cambria" w:hAnsi="Cambria"/>
        </w:rPr>
        <w:t>TTE 694R: Readings and Conference, V1-3.0</w:t>
      </w:r>
    </w:p>
    <w:p w14:paraId="7CF9BD06" w14:textId="77777777" w:rsidR="000B4005" w:rsidRPr="000B4005" w:rsidRDefault="000B4005" w:rsidP="000B4005">
      <w:pPr>
        <w:ind w:firstLine="360"/>
        <w:rPr>
          <w:rFonts w:ascii="Cambria" w:hAnsi="Cambria"/>
        </w:rPr>
      </w:pPr>
      <w:r w:rsidRPr="000B4005">
        <w:rPr>
          <w:rFonts w:ascii="Cambria" w:hAnsi="Cambria"/>
        </w:rPr>
        <w:t>Technology 695R: Special Topics, V1-3.0</w:t>
      </w:r>
    </w:p>
    <w:p w14:paraId="13D597B4" w14:textId="77777777" w:rsidR="000B4005" w:rsidRPr="000B4005" w:rsidRDefault="000B4005" w:rsidP="000B4005">
      <w:pPr>
        <w:ind w:firstLine="360"/>
        <w:rPr>
          <w:rFonts w:ascii="Cambria" w:hAnsi="Cambria"/>
        </w:rPr>
      </w:pPr>
      <w:r w:rsidRPr="000B4005">
        <w:rPr>
          <w:rFonts w:ascii="Cambria" w:hAnsi="Cambria"/>
        </w:rPr>
        <w:t>Technology 698R: Masters Project, V1-6.0</w:t>
      </w:r>
    </w:p>
    <w:p w14:paraId="04298612" w14:textId="77777777" w:rsidR="000B4005" w:rsidRPr="000B4005" w:rsidRDefault="000B4005" w:rsidP="000B4005">
      <w:pPr>
        <w:ind w:firstLine="360"/>
        <w:rPr>
          <w:rFonts w:ascii="Cambria" w:hAnsi="Cambria"/>
        </w:rPr>
      </w:pPr>
      <w:r w:rsidRPr="000B4005">
        <w:rPr>
          <w:rFonts w:ascii="Cambria" w:hAnsi="Cambria"/>
        </w:rPr>
        <w:lastRenderedPageBreak/>
        <w:t xml:space="preserve">Technology 699R: </w:t>
      </w:r>
      <w:proofErr w:type="spellStart"/>
      <w:r w:rsidRPr="000B4005">
        <w:rPr>
          <w:rFonts w:ascii="Cambria" w:hAnsi="Cambria"/>
        </w:rPr>
        <w:t>Masters</w:t>
      </w:r>
      <w:proofErr w:type="spellEnd"/>
      <w:r w:rsidRPr="000B4005">
        <w:rPr>
          <w:rFonts w:ascii="Cambria" w:hAnsi="Cambria"/>
        </w:rPr>
        <w:t xml:space="preserve"> Thesis, V1-6.0</w:t>
      </w:r>
    </w:p>
    <w:p w14:paraId="4809246D" w14:textId="77777777" w:rsidR="000B4005" w:rsidRPr="000B4005" w:rsidRDefault="000B4005" w:rsidP="000B4005">
      <w:pPr>
        <w:tabs>
          <w:tab w:val="left" w:pos="-1440"/>
          <w:tab w:val="left" w:pos="0"/>
          <w:tab w:val="left" w:pos="360"/>
          <w:tab w:val="left" w:pos="1080"/>
          <w:tab w:val="left" w:pos="1440"/>
          <w:tab w:val="left" w:pos="2160"/>
          <w:tab w:val="left" w:pos="2880"/>
          <w:tab w:val="left" w:pos="4320"/>
          <w:tab w:val="left" w:pos="5040"/>
          <w:tab w:val="left" w:pos="5760"/>
          <w:tab w:val="left" w:pos="6300"/>
          <w:tab w:val="left" w:pos="7200"/>
          <w:tab w:val="left" w:pos="7920"/>
          <w:tab w:val="left" w:pos="8280"/>
          <w:tab w:val="left" w:pos="9360"/>
        </w:tabs>
        <w:rPr>
          <w:rFonts w:ascii="Cambria" w:hAnsi="Cambria"/>
          <w:b/>
          <w:u w:val="single"/>
        </w:rPr>
      </w:pPr>
    </w:p>
    <w:p w14:paraId="24E37FDA" w14:textId="77777777" w:rsidR="000B4005" w:rsidRPr="000B4005" w:rsidRDefault="000B4005" w:rsidP="000B4005">
      <w:pPr>
        <w:tabs>
          <w:tab w:val="left" w:pos="-1440"/>
          <w:tab w:val="left" w:pos="0"/>
          <w:tab w:val="left" w:pos="360"/>
          <w:tab w:val="left" w:pos="1080"/>
          <w:tab w:val="left" w:pos="1440"/>
          <w:tab w:val="left" w:pos="2160"/>
          <w:tab w:val="left" w:pos="2880"/>
          <w:tab w:val="left" w:pos="4320"/>
          <w:tab w:val="left" w:pos="5040"/>
          <w:tab w:val="left" w:pos="5760"/>
          <w:tab w:val="left" w:pos="6300"/>
          <w:tab w:val="left" w:pos="7200"/>
          <w:tab w:val="left" w:pos="7920"/>
          <w:tab w:val="left" w:pos="8280"/>
          <w:tab w:val="left" w:pos="9360"/>
        </w:tabs>
        <w:rPr>
          <w:rFonts w:ascii="Cambria" w:hAnsi="Cambria"/>
          <w:b/>
          <w:u w:val="single"/>
        </w:rPr>
      </w:pPr>
      <w:r w:rsidRPr="000B4005">
        <w:rPr>
          <w:rFonts w:ascii="Cambria" w:hAnsi="Cambria"/>
          <w:b/>
          <w:u w:val="single"/>
        </w:rPr>
        <w:t>Technology and Engineering Education (TEE) 2004 - Present</w:t>
      </w:r>
    </w:p>
    <w:p w14:paraId="46AC8917" w14:textId="77777777" w:rsidR="000B4005" w:rsidRPr="000B4005" w:rsidRDefault="000B4005" w:rsidP="000B4005">
      <w:pPr>
        <w:ind w:firstLine="360"/>
        <w:rPr>
          <w:rFonts w:ascii="Cambria" w:hAnsi="Cambria"/>
        </w:rPr>
      </w:pPr>
      <w:r w:rsidRPr="000B4005">
        <w:rPr>
          <w:rFonts w:ascii="Cambria" w:hAnsi="Cambria"/>
        </w:rPr>
        <w:t>TEE 225: Electronics for Technology and Engineering Teachers, 3.0</w:t>
      </w:r>
    </w:p>
    <w:p w14:paraId="6414085A" w14:textId="77777777" w:rsidR="000B4005" w:rsidRPr="000B4005" w:rsidRDefault="000B4005" w:rsidP="000B4005">
      <w:pPr>
        <w:ind w:left="720" w:hanging="360"/>
        <w:rPr>
          <w:rFonts w:ascii="Cambria" w:hAnsi="Cambria"/>
        </w:rPr>
      </w:pPr>
      <w:r w:rsidRPr="000B4005">
        <w:rPr>
          <w:rFonts w:ascii="Cambria" w:hAnsi="Cambria"/>
        </w:rPr>
        <w:t xml:space="preserve">TEE 229: </w:t>
      </w:r>
      <w:r w:rsidRPr="000B4005">
        <w:rPr>
          <w:rFonts w:ascii="Cambria" w:hAnsi="Cambria"/>
          <w:bCs/>
        </w:rPr>
        <w:t>Processes and Manufacturing with Metals and Polymers,</w:t>
      </w:r>
      <w:r w:rsidRPr="000B4005">
        <w:rPr>
          <w:rFonts w:ascii="Cambria" w:hAnsi="Cambria"/>
        </w:rPr>
        <w:t xml:space="preserve"> 3.0 (Team taught this class – one of three faculty)</w:t>
      </w:r>
    </w:p>
    <w:p w14:paraId="6F914C18" w14:textId="77777777" w:rsidR="000B4005" w:rsidRPr="000B4005" w:rsidRDefault="000B4005" w:rsidP="000B4005">
      <w:pPr>
        <w:ind w:firstLine="360"/>
        <w:rPr>
          <w:rFonts w:ascii="Cambria" w:hAnsi="Cambria"/>
        </w:rPr>
      </w:pPr>
      <w:r w:rsidRPr="000B4005">
        <w:rPr>
          <w:rFonts w:ascii="Cambria" w:hAnsi="Cambria"/>
        </w:rPr>
        <w:t xml:space="preserve">TEE 330: </w:t>
      </w:r>
      <w:r w:rsidRPr="000B4005">
        <w:rPr>
          <w:rFonts w:ascii="Cambria" w:hAnsi="Cambria"/>
          <w:bCs/>
        </w:rPr>
        <w:t>Creativity, Engineering &amp; Problem Solving,</w:t>
      </w:r>
      <w:r w:rsidRPr="000B4005">
        <w:rPr>
          <w:rFonts w:ascii="Cambria" w:hAnsi="Cambria"/>
        </w:rPr>
        <w:t xml:space="preserve"> 3.0</w:t>
      </w:r>
    </w:p>
    <w:p w14:paraId="34212809" w14:textId="77777777" w:rsidR="000B4005" w:rsidRPr="000B4005" w:rsidRDefault="000B4005" w:rsidP="000B4005">
      <w:pPr>
        <w:ind w:firstLine="360"/>
        <w:rPr>
          <w:rFonts w:ascii="Cambria" w:hAnsi="Cambria"/>
        </w:rPr>
      </w:pPr>
      <w:r w:rsidRPr="000B4005">
        <w:rPr>
          <w:rFonts w:ascii="Cambria" w:hAnsi="Cambria"/>
        </w:rPr>
        <w:t>TEE 340: Principles of Technology and Engineering, 3.0</w:t>
      </w:r>
    </w:p>
    <w:p w14:paraId="7709A9B9" w14:textId="77777777" w:rsidR="000B4005" w:rsidRPr="000B4005" w:rsidRDefault="000B4005" w:rsidP="000B4005">
      <w:pPr>
        <w:ind w:firstLine="360"/>
        <w:rPr>
          <w:rFonts w:ascii="Cambria" w:hAnsi="Cambria"/>
        </w:rPr>
      </w:pPr>
      <w:r w:rsidRPr="000B4005">
        <w:rPr>
          <w:rFonts w:ascii="Cambria" w:hAnsi="Cambria"/>
        </w:rPr>
        <w:t>TEE 377: Instructional Methods in Technology and Engineering Education, 2.0</w:t>
      </w:r>
    </w:p>
    <w:p w14:paraId="48C110D9" w14:textId="77777777" w:rsidR="000B4005" w:rsidRPr="000B4005" w:rsidRDefault="000B4005" w:rsidP="000B4005">
      <w:pPr>
        <w:ind w:firstLine="360"/>
        <w:rPr>
          <w:rFonts w:ascii="Cambria" w:hAnsi="Cambria"/>
        </w:rPr>
      </w:pPr>
      <w:r w:rsidRPr="000B4005">
        <w:rPr>
          <w:rFonts w:ascii="Cambria" w:hAnsi="Cambria"/>
        </w:rPr>
        <w:t>TEE 378: Practicum in Technology and Engineering Education, 2.0</w:t>
      </w:r>
    </w:p>
    <w:p w14:paraId="31B02B60" w14:textId="77777777" w:rsidR="000B4005" w:rsidRPr="000B4005" w:rsidRDefault="000B4005" w:rsidP="000B4005">
      <w:pPr>
        <w:ind w:firstLine="360"/>
        <w:rPr>
          <w:rFonts w:ascii="Cambria" w:hAnsi="Cambria"/>
        </w:rPr>
      </w:pPr>
      <w:r w:rsidRPr="000B4005">
        <w:rPr>
          <w:rFonts w:ascii="Cambria" w:hAnsi="Cambria"/>
        </w:rPr>
        <w:t>TEE 490R: Independent Research and Development, 3V</w:t>
      </w:r>
    </w:p>
    <w:p w14:paraId="4E7CD3D9" w14:textId="77777777" w:rsidR="000B4005" w:rsidRPr="000B4005" w:rsidRDefault="000B4005" w:rsidP="000B4005">
      <w:pPr>
        <w:ind w:firstLine="360"/>
        <w:rPr>
          <w:rFonts w:ascii="Cambria" w:hAnsi="Cambria"/>
        </w:rPr>
      </w:pPr>
      <w:r w:rsidRPr="000B4005">
        <w:rPr>
          <w:rFonts w:ascii="Cambria" w:hAnsi="Cambria"/>
        </w:rPr>
        <w:t>TEE 593R: Workshop in Applied Technology Education, 2V</w:t>
      </w:r>
    </w:p>
    <w:p w14:paraId="25D7FABC" w14:textId="77777777" w:rsidR="000B4005" w:rsidRPr="000B4005" w:rsidRDefault="000B4005" w:rsidP="000B4005">
      <w:pPr>
        <w:ind w:firstLine="360"/>
        <w:rPr>
          <w:rFonts w:ascii="Cambria" w:hAnsi="Cambria"/>
        </w:rPr>
      </w:pPr>
      <w:r w:rsidRPr="000B4005">
        <w:rPr>
          <w:rFonts w:ascii="Cambria" w:hAnsi="Cambria"/>
        </w:rPr>
        <w:t>TEE 610: History and Legislation of Vocational and Technology Programs, 2.0</w:t>
      </w:r>
    </w:p>
    <w:p w14:paraId="69BABC09" w14:textId="77777777" w:rsidR="000B4005" w:rsidRPr="000B4005" w:rsidRDefault="000B4005" w:rsidP="000B4005">
      <w:pPr>
        <w:ind w:firstLine="360"/>
        <w:rPr>
          <w:rFonts w:ascii="Cambria" w:hAnsi="Cambria"/>
        </w:rPr>
      </w:pPr>
      <w:r w:rsidRPr="000B4005">
        <w:rPr>
          <w:rFonts w:ascii="Cambria" w:hAnsi="Cambria"/>
        </w:rPr>
        <w:t>TEE 625: Teaching and Learning in Technology Education, 2.0</w:t>
      </w:r>
    </w:p>
    <w:p w14:paraId="3BCC98E2" w14:textId="77777777" w:rsidR="000B4005" w:rsidRPr="000B4005" w:rsidRDefault="000B4005" w:rsidP="000B4005">
      <w:pPr>
        <w:ind w:firstLine="360"/>
        <w:rPr>
          <w:rFonts w:ascii="Cambria" w:hAnsi="Cambria"/>
        </w:rPr>
      </w:pPr>
      <w:r w:rsidRPr="000B4005">
        <w:rPr>
          <w:rFonts w:ascii="Cambria" w:hAnsi="Cambria"/>
        </w:rPr>
        <w:t>TEE 695R: TEE Special Topics, 3V</w:t>
      </w:r>
    </w:p>
    <w:p w14:paraId="69C5EBCF" w14:textId="7DCEFE2F" w:rsidR="003524DD" w:rsidRPr="003524DD" w:rsidRDefault="003524DD" w:rsidP="003524DD">
      <w:pPr>
        <w:tabs>
          <w:tab w:val="left" w:pos="-1440"/>
          <w:tab w:val="left" w:pos="0"/>
          <w:tab w:val="left" w:pos="360"/>
          <w:tab w:val="left" w:pos="1080"/>
          <w:tab w:val="left" w:pos="1440"/>
          <w:tab w:val="left" w:pos="2160"/>
          <w:tab w:val="left" w:pos="2880"/>
          <w:tab w:val="left" w:pos="4320"/>
          <w:tab w:val="left" w:pos="5040"/>
          <w:tab w:val="left" w:pos="5760"/>
          <w:tab w:val="left" w:pos="6300"/>
          <w:tab w:val="left" w:pos="7200"/>
          <w:tab w:val="left" w:pos="7920"/>
          <w:tab w:val="left" w:pos="8280"/>
          <w:tab w:val="left" w:pos="9360"/>
        </w:tabs>
        <w:rPr>
          <w:rFonts w:ascii="Cambria" w:hAnsi="Cambria"/>
          <w:color w:val="000000" w:themeColor="text1"/>
        </w:rPr>
      </w:pPr>
      <w:r w:rsidRPr="003524DD">
        <w:rPr>
          <w:rFonts w:ascii="Cambria" w:hAnsi="Cambria"/>
        </w:rPr>
        <w:tab/>
      </w:r>
      <w:r w:rsidRPr="003524DD">
        <w:rPr>
          <w:rFonts w:ascii="Cambria" w:hAnsi="Cambria"/>
          <w:color w:val="000000" w:themeColor="text1"/>
        </w:rPr>
        <w:t>ELED 589R:  STEM Practices</w:t>
      </w:r>
      <w:r>
        <w:rPr>
          <w:rFonts w:ascii="Cambria" w:hAnsi="Cambria"/>
          <w:color w:val="000000" w:themeColor="text1"/>
        </w:rPr>
        <w:t>:</w:t>
      </w:r>
      <w:r w:rsidRPr="003524DD">
        <w:rPr>
          <w:rFonts w:ascii="Cambria" w:hAnsi="Cambria"/>
          <w:color w:val="000000" w:themeColor="text1"/>
        </w:rPr>
        <w:t xml:space="preserve"> </w:t>
      </w:r>
      <w:proofErr w:type="gramStart"/>
      <w:r w:rsidRPr="003524DD">
        <w:rPr>
          <w:rFonts w:ascii="Cambria" w:hAnsi="Cambria"/>
          <w:color w:val="000000" w:themeColor="text1"/>
        </w:rPr>
        <w:t>CITES  Winter</w:t>
      </w:r>
      <w:proofErr w:type="gramEnd"/>
      <w:r w:rsidRPr="003524DD">
        <w:rPr>
          <w:rFonts w:ascii="Cambria" w:hAnsi="Cambria"/>
          <w:color w:val="000000" w:themeColor="text1"/>
        </w:rPr>
        <w:t xml:space="preserve"> 2016</w:t>
      </w:r>
    </w:p>
    <w:p w14:paraId="3311FA5B" w14:textId="394366A7" w:rsidR="000B4005" w:rsidRPr="000B4005" w:rsidRDefault="000B4005" w:rsidP="000B4005">
      <w:pPr>
        <w:tabs>
          <w:tab w:val="left" w:pos="-1440"/>
          <w:tab w:val="left" w:pos="0"/>
          <w:tab w:val="left" w:pos="360"/>
          <w:tab w:val="left" w:pos="1080"/>
          <w:tab w:val="left" w:pos="1440"/>
          <w:tab w:val="left" w:pos="2160"/>
          <w:tab w:val="left" w:pos="2880"/>
          <w:tab w:val="left" w:pos="4320"/>
          <w:tab w:val="left" w:pos="5040"/>
          <w:tab w:val="left" w:pos="5760"/>
          <w:tab w:val="left" w:pos="6300"/>
          <w:tab w:val="left" w:pos="7200"/>
          <w:tab w:val="left" w:pos="7920"/>
          <w:tab w:val="left" w:pos="8280"/>
          <w:tab w:val="left" w:pos="9360"/>
        </w:tabs>
        <w:rPr>
          <w:rFonts w:ascii="Cambria" w:hAnsi="Cambria"/>
          <w:u w:val="single"/>
        </w:rPr>
      </w:pPr>
    </w:p>
    <w:p w14:paraId="53BE503F" w14:textId="77777777" w:rsidR="000B4005" w:rsidRPr="000B4005" w:rsidRDefault="000B4005" w:rsidP="000B4005">
      <w:pPr>
        <w:tabs>
          <w:tab w:val="left" w:pos="-1440"/>
          <w:tab w:val="left" w:pos="0"/>
          <w:tab w:val="left" w:pos="360"/>
          <w:tab w:val="left" w:pos="1080"/>
          <w:tab w:val="left" w:pos="1440"/>
          <w:tab w:val="left" w:pos="2160"/>
          <w:tab w:val="left" w:pos="2880"/>
          <w:tab w:val="left" w:pos="4320"/>
          <w:tab w:val="left" w:pos="5040"/>
          <w:tab w:val="left" w:pos="5760"/>
          <w:tab w:val="left" w:pos="6300"/>
          <w:tab w:val="left" w:pos="7200"/>
          <w:tab w:val="left" w:pos="7920"/>
          <w:tab w:val="left" w:pos="8280"/>
          <w:tab w:val="left" w:pos="9360"/>
        </w:tabs>
        <w:rPr>
          <w:rFonts w:ascii="Cambria" w:hAnsi="Cambria"/>
        </w:rPr>
      </w:pPr>
      <w:r w:rsidRPr="000B4005">
        <w:rPr>
          <w:rFonts w:ascii="Cambria" w:hAnsi="Cambria"/>
          <w:u w:val="single"/>
        </w:rPr>
        <w:t>Utah State University, 1994 - 1995</w:t>
      </w:r>
    </w:p>
    <w:p w14:paraId="330DBF7E" w14:textId="43430977" w:rsidR="00CA06FA" w:rsidRPr="000B4005" w:rsidRDefault="000B4005" w:rsidP="003524DD">
      <w:pPr>
        <w:tabs>
          <w:tab w:val="left" w:pos="-1440"/>
          <w:tab w:val="left" w:pos="990"/>
          <w:tab w:val="left" w:pos="2880"/>
          <w:tab w:val="left" w:pos="4320"/>
          <w:tab w:val="left" w:pos="5040"/>
          <w:tab w:val="left" w:pos="5760"/>
          <w:tab w:val="left" w:pos="6300"/>
          <w:tab w:val="left" w:pos="7200"/>
          <w:tab w:val="left" w:pos="7920"/>
          <w:tab w:val="left" w:pos="8280"/>
          <w:tab w:val="left" w:pos="9360"/>
        </w:tabs>
        <w:ind w:left="720" w:hanging="360"/>
        <w:rPr>
          <w:rFonts w:ascii="Cambria" w:hAnsi="Cambria"/>
        </w:rPr>
      </w:pPr>
      <w:r w:rsidRPr="000B4005">
        <w:rPr>
          <w:rFonts w:ascii="Cambria" w:hAnsi="Cambria"/>
        </w:rPr>
        <w:tab/>
        <w:t>Industrial Technology and Education 232, Design and Production of Prin</w:t>
      </w:r>
      <w:r w:rsidR="003524DD">
        <w:rPr>
          <w:rFonts w:ascii="Cambria" w:hAnsi="Cambria"/>
        </w:rPr>
        <w:t>ted Circuit Boards</w:t>
      </w:r>
    </w:p>
    <w:sectPr w:rsidR="00CA06FA" w:rsidRPr="000B4005" w:rsidSect="009F2C2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E7A5C" w14:textId="77777777" w:rsidR="005838A1" w:rsidRDefault="005838A1">
      <w:r>
        <w:separator/>
      </w:r>
    </w:p>
  </w:endnote>
  <w:endnote w:type="continuationSeparator" w:id="0">
    <w:p w14:paraId="6E95B7A6" w14:textId="77777777" w:rsidR="005838A1" w:rsidRDefault="0058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AB3E" w14:textId="77777777" w:rsidR="00292AE1" w:rsidRDefault="000B4005" w:rsidP="0007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A13188" w14:textId="77777777" w:rsidR="00292AE1" w:rsidRDefault="005838A1" w:rsidP="00076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A7EA" w14:textId="77777777" w:rsidR="00292AE1" w:rsidRDefault="000B4005" w:rsidP="0007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34E">
      <w:rPr>
        <w:rStyle w:val="PageNumber"/>
        <w:noProof/>
      </w:rPr>
      <w:t>1</w:t>
    </w:r>
    <w:r>
      <w:rPr>
        <w:rStyle w:val="PageNumber"/>
      </w:rPr>
      <w:fldChar w:fldCharType="end"/>
    </w:r>
  </w:p>
  <w:p w14:paraId="05A8A429" w14:textId="77777777" w:rsidR="00292AE1" w:rsidRDefault="000B4005" w:rsidP="00076A42">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C1698" w14:textId="77777777" w:rsidR="005838A1" w:rsidRDefault="005838A1">
      <w:r>
        <w:separator/>
      </w:r>
    </w:p>
  </w:footnote>
  <w:footnote w:type="continuationSeparator" w:id="0">
    <w:p w14:paraId="3292610E" w14:textId="77777777" w:rsidR="005838A1" w:rsidRDefault="00583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F048E"/>
    <w:multiLevelType w:val="hybridMultilevel"/>
    <w:tmpl w:val="FB78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1D52"/>
    <w:multiLevelType w:val="hybridMultilevel"/>
    <w:tmpl w:val="F10E5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26BCF"/>
    <w:multiLevelType w:val="hybridMultilevel"/>
    <w:tmpl w:val="D3088602"/>
    <w:lvl w:ilvl="0" w:tplc="7BDC300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141138F"/>
    <w:multiLevelType w:val="hybridMultilevel"/>
    <w:tmpl w:val="F690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609F3"/>
    <w:multiLevelType w:val="multilevel"/>
    <w:tmpl w:val="BC9E7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F7989"/>
    <w:multiLevelType w:val="singleLevel"/>
    <w:tmpl w:val="85BAD390"/>
    <w:lvl w:ilvl="0">
      <w:start w:val="8"/>
      <w:numFmt w:val="upperLetter"/>
      <w:lvlText w:val="%1."/>
      <w:lvlJc w:val="left"/>
      <w:pPr>
        <w:tabs>
          <w:tab w:val="num" w:pos="720"/>
        </w:tabs>
        <w:ind w:left="720" w:hanging="360"/>
      </w:pPr>
      <w:rPr>
        <w:rFonts w:hint="default"/>
      </w:rPr>
    </w:lvl>
  </w:abstractNum>
  <w:abstractNum w:abstractNumId="7" w15:restartNumberingAfterBreak="0">
    <w:nsid w:val="15B629E2"/>
    <w:multiLevelType w:val="hybridMultilevel"/>
    <w:tmpl w:val="03F641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46495E"/>
    <w:multiLevelType w:val="hybridMultilevel"/>
    <w:tmpl w:val="C4822878"/>
    <w:lvl w:ilvl="0" w:tplc="99555271">
      <w:start w:val="1"/>
      <w:numFmt w:val="decimal"/>
      <w:lvlText w:val="%1."/>
      <w:lvlJc w:val="left"/>
      <w:pPr>
        <w:ind w:left="720" w:hanging="360"/>
      </w:pPr>
    </w:lvl>
    <w:lvl w:ilvl="1" w:tplc="99555271" w:tentative="1">
      <w:start w:val="1"/>
      <w:numFmt w:val="lowerLetter"/>
      <w:lvlText w:val="%2."/>
      <w:lvlJc w:val="left"/>
      <w:pPr>
        <w:ind w:left="1440" w:hanging="360"/>
      </w:pPr>
    </w:lvl>
    <w:lvl w:ilvl="2" w:tplc="99555271" w:tentative="1">
      <w:start w:val="1"/>
      <w:numFmt w:val="lowerRoman"/>
      <w:lvlText w:val="%3."/>
      <w:lvlJc w:val="right"/>
      <w:pPr>
        <w:ind w:left="2160" w:hanging="180"/>
      </w:pPr>
    </w:lvl>
    <w:lvl w:ilvl="3" w:tplc="99555271" w:tentative="1">
      <w:start w:val="1"/>
      <w:numFmt w:val="decimal"/>
      <w:lvlText w:val="%4."/>
      <w:lvlJc w:val="left"/>
      <w:pPr>
        <w:ind w:left="2880" w:hanging="360"/>
      </w:pPr>
    </w:lvl>
    <w:lvl w:ilvl="4" w:tplc="99555271" w:tentative="1">
      <w:start w:val="1"/>
      <w:numFmt w:val="lowerLetter"/>
      <w:lvlText w:val="%5."/>
      <w:lvlJc w:val="left"/>
      <w:pPr>
        <w:ind w:left="3600" w:hanging="360"/>
      </w:pPr>
    </w:lvl>
    <w:lvl w:ilvl="5" w:tplc="99555271" w:tentative="1">
      <w:start w:val="1"/>
      <w:numFmt w:val="lowerRoman"/>
      <w:lvlText w:val="%6."/>
      <w:lvlJc w:val="right"/>
      <w:pPr>
        <w:ind w:left="4320" w:hanging="180"/>
      </w:pPr>
    </w:lvl>
    <w:lvl w:ilvl="6" w:tplc="99555271" w:tentative="1">
      <w:start w:val="1"/>
      <w:numFmt w:val="decimal"/>
      <w:lvlText w:val="%7."/>
      <w:lvlJc w:val="left"/>
      <w:pPr>
        <w:ind w:left="5040" w:hanging="360"/>
      </w:pPr>
    </w:lvl>
    <w:lvl w:ilvl="7" w:tplc="99555271" w:tentative="1">
      <w:start w:val="1"/>
      <w:numFmt w:val="lowerLetter"/>
      <w:lvlText w:val="%8."/>
      <w:lvlJc w:val="left"/>
      <w:pPr>
        <w:ind w:left="5760" w:hanging="360"/>
      </w:pPr>
    </w:lvl>
    <w:lvl w:ilvl="8" w:tplc="99555271" w:tentative="1">
      <w:start w:val="1"/>
      <w:numFmt w:val="lowerRoman"/>
      <w:lvlText w:val="%9."/>
      <w:lvlJc w:val="right"/>
      <w:pPr>
        <w:ind w:left="6480" w:hanging="180"/>
      </w:pPr>
    </w:lvl>
  </w:abstractNum>
  <w:abstractNum w:abstractNumId="9" w15:restartNumberingAfterBreak="0">
    <w:nsid w:val="1F180D52"/>
    <w:multiLevelType w:val="multilevel"/>
    <w:tmpl w:val="55BC8726"/>
    <w:lvl w:ilvl="0">
      <w:start w:val="1"/>
      <w:numFmt w:val="decimal"/>
      <w:pStyle w:val="Heading1"/>
      <w:lvlText w:val="%1."/>
      <w:lvlJc w:val="left"/>
      <w:pPr>
        <w:ind w:left="360" w:hanging="360"/>
      </w:pPr>
      <w:rPr>
        <w:rFonts w:hint="default"/>
      </w:rPr>
    </w:lvl>
    <w:lvl w:ilvl="1">
      <w:start w:val="1"/>
      <w:numFmt w:val="upperLetter"/>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4D633D"/>
    <w:multiLevelType w:val="hybridMultilevel"/>
    <w:tmpl w:val="ACF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A63AA"/>
    <w:multiLevelType w:val="multilevel"/>
    <w:tmpl w:val="8AE02F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0E4920"/>
    <w:multiLevelType w:val="hybridMultilevel"/>
    <w:tmpl w:val="B6D472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E5479F"/>
    <w:multiLevelType w:val="hybridMultilevel"/>
    <w:tmpl w:val="B76E6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FB2008"/>
    <w:multiLevelType w:val="hybridMultilevel"/>
    <w:tmpl w:val="0C068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2BB0450"/>
    <w:multiLevelType w:val="hybridMultilevel"/>
    <w:tmpl w:val="EDA8C65A"/>
    <w:lvl w:ilvl="0" w:tplc="D618D806">
      <w:start w:val="1"/>
      <w:numFmt w:val="lowerLetter"/>
      <w:lvlText w:val="%1."/>
      <w:lvlJc w:val="left"/>
      <w:pPr>
        <w:tabs>
          <w:tab w:val="num" w:pos="504"/>
        </w:tabs>
        <w:ind w:left="504" w:hanging="360"/>
      </w:pPr>
      <w:rPr>
        <w:rFonts w:hint="default"/>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7" w15:restartNumberingAfterBreak="0">
    <w:nsid w:val="58D05A5D"/>
    <w:multiLevelType w:val="hybridMultilevel"/>
    <w:tmpl w:val="BA7EF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8327F4"/>
    <w:multiLevelType w:val="hybridMultilevel"/>
    <w:tmpl w:val="C58AEC40"/>
    <w:lvl w:ilvl="0" w:tplc="54D01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1B7E35"/>
    <w:multiLevelType w:val="hybridMultilevel"/>
    <w:tmpl w:val="3B802794"/>
    <w:lvl w:ilvl="0" w:tplc="54D01D5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B56BE8"/>
    <w:multiLevelType w:val="hybridMultilevel"/>
    <w:tmpl w:val="DB80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F0C03"/>
    <w:multiLevelType w:val="hybridMultilevel"/>
    <w:tmpl w:val="06880F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8102A"/>
    <w:multiLevelType w:val="hybridMultilevel"/>
    <w:tmpl w:val="5980E1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805C1"/>
    <w:multiLevelType w:val="hybridMultilevel"/>
    <w:tmpl w:val="D150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608DD"/>
    <w:multiLevelType w:val="hybridMultilevel"/>
    <w:tmpl w:val="0B422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ED2242"/>
    <w:multiLevelType w:val="hybridMultilevel"/>
    <w:tmpl w:val="DD48D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140062"/>
    <w:multiLevelType w:val="hybridMultilevel"/>
    <w:tmpl w:val="D0109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A96E22"/>
    <w:multiLevelType w:val="hybridMultilevel"/>
    <w:tmpl w:val="4FDE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51D63"/>
    <w:multiLevelType w:val="hybridMultilevel"/>
    <w:tmpl w:val="219258D6"/>
    <w:lvl w:ilvl="0" w:tplc="54D01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B54D83"/>
    <w:multiLevelType w:val="multilevel"/>
    <w:tmpl w:val="F9003AF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731D69F2"/>
    <w:multiLevelType w:val="hybridMultilevel"/>
    <w:tmpl w:val="5C407C6C"/>
    <w:lvl w:ilvl="0" w:tplc="54D01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6556E0"/>
    <w:multiLevelType w:val="hybridMultilevel"/>
    <w:tmpl w:val="1134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E4D94"/>
    <w:multiLevelType w:val="singleLevel"/>
    <w:tmpl w:val="F27C366A"/>
    <w:lvl w:ilvl="0">
      <w:start w:val="8"/>
      <w:numFmt w:val="upperLetter"/>
      <w:lvlText w:val="%1."/>
      <w:lvlJc w:val="left"/>
      <w:pPr>
        <w:tabs>
          <w:tab w:val="num" w:pos="720"/>
        </w:tabs>
        <w:ind w:left="720" w:hanging="360"/>
      </w:pPr>
      <w:rPr>
        <w:rFonts w:hint="default"/>
      </w:rPr>
    </w:lvl>
  </w:abstractNum>
  <w:num w:numId="1">
    <w:abstractNumId w:val="11"/>
  </w:num>
  <w:num w:numId="2">
    <w:abstractNumId w:val="29"/>
  </w:num>
  <w:num w:numId="3">
    <w:abstractNumId w:val="9"/>
  </w:num>
  <w:num w:numId="4">
    <w:abstractNumId w:val="17"/>
  </w:num>
  <w:num w:numId="5">
    <w:abstractNumId w:val="2"/>
  </w:num>
  <w:num w:numId="6">
    <w:abstractNumId w:val="20"/>
  </w:num>
  <w:num w:numId="7">
    <w:abstractNumId w:val="10"/>
  </w:num>
  <w:num w:numId="8">
    <w:abstractNumId w:val="14"/>
  </w:num>
  <w:num w:numId="9">
    <w:abstractNumId w:val="21"/>
  </w:num>
  <w:num w:numId="10">
    <w:abstractNumId w:val="23"/>
  </w:num>
  <w:num w:numId="11">
    <w:abstractNumId w:val="5"/>
  </w:num>
  <w:num w:numId="12">
    <w:abstractNumId w:val="0"/>
  </w:num>
  <w:num w:numId="13">
    <w:abstractNumId w:val="15"/>
  </w:num>
  <w:num w:numId="14">
    <w:abstractNumId w:val="8"/>
  </w:num>
  <w:num w:numId="15">
    <w:abstractNumId w:val="18"/>
  </w:num>
  <w:num w:numId="16">
    <w:abstractNumId w:val="19"/>
  </w:num>
  <w:num w:numId="17">
    <w:abstractNumId w:val="30"/>
  </w:num>
  <w:num w:numId="18">
    <w:abstractNumId w:val="28"/>
  </w:num>
  <w:num w:numId="19">
    <w:abstractNumId w:val="31"/>
  </w:num>
  <w:num w:numId="20">
    <w:abstractNumId w:val="6"/>
  </w:num>
  <w:num w:numId="21">
    <w:abstractNumId w:val="32"/>
  </w:num>
  <w:num w:numId="22">
    <w:abstractNumId w:val="12"/>
  </w:num>
  <w:num w:numId="23">
    <w:abstractNumId w:val="22"/>
  </w:num>
  <w:num w:numId="24">
    <w:abstractNumId w:val="16"/>
  </w:num>
  <w:num w:numId="25">
    <w:abstractNumId w:val="3"/>
  </w:num>
  <w:num w:numId="26">
    <w:abstractNumId w:val="27"/>
  </w:num>
  <w:num w:numId="27">
    <w:abstractNumId w:val="1"/>
  </w:num>
  <w:num w:numId="28">
    <w:abstractNumId w:val="7"/>
  </w:num>
  <w:num w:numId="29">
    <w:abstractNumId w:val="4"/>
  </w:num>
  <w:num w:numId="30">
    <w:abstractNumId w:val="24"/>
  </w:num>
  <w:num w:numId="31">
    <w:abstractNumId w:val="25"/>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005"/>
    <w:rsid w:val="00006CE6"/>
    <w:rsid w:val="00015FEB"/>
    <w:rsid w:val="000176CC"/>
    <w:rsid w:val="0004082C"/>
    <w:rsid w:val="00055D6A"/>
    <w:rsid w:val="00063864"/>
    <w:rsid w:val="0009635C"/>
    <w:rsid w:val="000B2378"/>
    <w:rsid w:val="000B4005"/>
    <w:rsid w:val="000C5E8F"/>
    <w:rsid w:val="000D5F5A"/>
    <w:rsid w:val="00114A14"/>
    <w:rsid w:val="00115BC7"/>
    <w:rsid w:val="00130FCC"/>
    <w:rsid w:val="00177A1E"/>
    <w:rsid w:val="00192C70"/>
    <w:rsid w:val="00197E41"/>
    <w:rsid w:val="001A6476"/>
    <w:rsid w:val="001A6AA1"/>
    <w:rsid w:val="001B4B27"/>
    <w:rsid w:val="001E2070"/>
    <w:rsid w:val="001F0C95"/>
    <w:rsid w:val="00202F17"/>
    <w:rsid w:val="0021302E"/>
    <w:rsid w:val="002413E0"/>
    <w:rsid w:val="002672BE"/>
    <w:rsid w:val="00286735"/>
    <w:rsid w:val="002A53C7"/>
    <w:rsid w:val="002F438F"/>
    <w:rsid w:val="00325F0F"/>
    <w:rsid w:val="003357D1"/>
    <w:rsid w:val="0033639B"/>
    <w:rsid w:val="00347C63"/>
    <w:rsid w:val="003524DD"/>
    <w:rsid w:val="00376680"/>
    <w:rsid w:val="003A2887"/>
    <w:rsid w:val="003A5218"/>
    <w:rsid w:val="003B1A22"/>
    <w:rsid w:val="003B7B46"/>
    <w:rsid w:val="003D2C12"/>
    <w:rsid w:val="003E0E73"/>
    <w:rsid w:val="003E27E0"/>
    <w:rsid w:val="003E7092"/>
    <w:rsid w:val="003F1E2A"/>
    <w:rsid w:val="003F6B35"/>
    <w:rsid w:val="00404967"/>
    <w:rsid w:val="0047177C"/>
    <w:rsid w:val="00486F5C"/>
    <w:rsid w:val="004A7025"/>
    <w:rsid w:val="004A710E"/>
    <w:rsid w:val="004D6119"/>
    <w:rsid w:val="005026E9"/>
    <w:rsid w:val="00542FFC"/>
    <w:rsid w:val="005444C7"/>
    <w:rsid w:val="00551F9B"/>
    <w:rsid w:val="00567104"/>
    <w:rsid w:val="00567370"/>
    <w:rsid w:val="005838A1"/>
    <w:rsid w:val="005A0550"/>
    <w:rsid w:val="005A7019"/>
    <w:rsid w:val="005C08C2"/>
    <w:rsid w:val="005D7BC7"/>
    <w:rsid w:val="005F0507"/>
    <w:rsid w:val="005F0E60"/>
    <w:rsid w:val="00603C12"/>
    <w:rsid w:val="00632DD9"/>
    <w:rsid w:val="00675752"/>
    <w:rsid w:val="00675CD4"/>
    <w:rsid w:val="0068660D"/>
    <w:rsid w:val="0069372F"/>
    <w:rsid w:val="006B3043"/>
    <w:rsid w:val="006C7403"/>
    <w:rsid w:val="006D2213"/>
    <w:rsid w:val="006F0591"/>
    <w:rsid w:val="006F1C22"/>
    <w:rsid w:val="00705F9C"/>
    <w:rsid w:val="007070E3"/>
    <w:rsid w:val="007361A1"/>
    <w:rsid w:val="00736F0E"/>
    <w:rsid w:val="00746ED6"/>
    <w:rsid w:val="0075638F"/>
    <w:rsid w:val="00764BB6"/>
    <w:rsid w:val="007753E2"/>
    <w:rsid w:val="007A3533"/>
    <w:rsid w:val="007A4DBE"/>
    <w:rsid w:val="007B6464"/>
    <w:rsid w:val="007D4922"/>
    <w:rsid w:val="007D59D7"/>
    <w:rsid w:val="0080012B"/>
    <w:rsid w:val="00812D8A"/>
    <w:rsid w:val="008216B6"/>
    <w:rsid w:val="00830506"/>
    <w:rsid w:val="0083603A"/>
    <w:rsid w:val="00845383"/>
    <w:rsid w:val="008463ED"/>
    <w:rsid w:val="00847FAE"/>
    <w:rsid w:val="0085269B"/>
    <w:rsid w:val="0086002B"/>
    <w:rsid w:val="008A5E1A"/>
    <w:rsid w:val="008C24FC"/>
    <w:rsid w:val="008E415E"/>
    <w:rsid w:val="008F1CE5"/>
    <w:rsid w:val="008F263D"/>
    <w:rsid w:val="00920F4B"/>
    <w:rsid w:val="009561AF"/>
    <w:rsid w:val="00957B2A"/>
    <w:rsid w:val="00973A6E"/>
    <w:rsid w:val="009B034E"/>
    <w:rsid w:val="009D6FC1"/>
    <w:rsid w:val="009F08BB"/>
    <w:rsid w:val="009F1DF8"/>
    <w:rsid w:val="009F2C25"/>
    <w:rsid w:val="00A316CA"/>
    <w:rsid w:val="00A4747F"/>
    <w:rsid w:val="00A91A35"/>
    <w:rsid w:val="00AA35FB"/>
    <w:rsid w:val="00AB5734"/>
    <w:rsid w:val="00AC2678"/>
    <w:rsid w:val="00AE1D7C"/>
    <w:rsid w:val="00AE6310"/>
    <w:rsid w:val="00B17114"/>
    <w:rsid w:val="00B2742A"/>
    <w:rsid w:val="00B27A9F"/>
    <w:rsid w:val="00B32021"/>
    <w:rsid w:val="00B70E4F"/>
    <w:rsid w:val="00B90492"/>
    <w:rsid w:val="00B92870"/>
    <w:rsid w:val="00BD165E"/>
    <w:rsid w:val="00BE2B14"/>
    <w:rsid w:val="00BE3298"/>
    <w:rsid w:val="00C26904"/>
    <w:rsid w:val="00C43980"/>
    <w:rsid w:val="00CA06FA"/>
    <w:rsid w:val="00CC4064"/>
    <w:rsid w:val="00CF51EE"/>
    <w:rsid w:val="00D055D5"/>
    <w:rsid w:val="00D53509"/>
    <w:rsid w:val="00D633B5"/>
    <w:rsid w:val="00D76D79"/>
    <w:rsid w:val="00D862FD"/>
    <w:rsid w:val="00D901D9"/>
    <w:rsid w:val="00DB0E2E"/>
    <w:rsid w:val="00DC461A"/>
    <w:rsid w:val="00DC664E"/>
    <w:rsid w:val="00DD5B49"/>
    <w:rsid w:val="00DE1875"/>
    <w:rsid w:val="00DF7629"/>
    <w:rsid w:val="00E02497"/>
    <w:rsid w:val="00E44455"/>
    <w:rsid w:val="00E70359"/>
    <w:rsid w:val="00E70BA3"/>
    <w:rsid w:val="00E7126B"/>
    <w:rsid w:val="00EC2869"/>
    <w:rsid w:val="00ED66AE"/>
    <w:rsid w:val="00EE43B3"/>
    <w:rsid w:val="00EF2794"/>
    <w:rsid w:val="00F33925"/>
    <w:rsid w:val="00F34F87"/>
    <w:rsid w:val="00F45118"/>
    <w:rsid w:val="00F50302"/>
    <w:rsid w:val="00FB3BE8"/>
    <w:rsid w:val="00FB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0B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415E"/>
    <w:rPr>
      <w:rFonts w:ascii="Times New Roman" w:hAnsi="Times New Roman" w:cs="Times New Roman"/>
      <w:lang w:eastAsia="zh-CN"/>
    </w:rPr>
  </w:style>
  <w:style w:type="paragraph" w:styleId="Heading1">
    <w:name w:val="heading 1"/>
    <w:basedOn w:val="Normal"/>
    <w:next w:val="Normal"/>
    <w:link w:val="Heading1Char"/>
    <w:uiPriority w:val="9"/>
    <w:qFormat/>
    <w:rsid w:val="000B4005"/>
    <w:pPr>
      <w:keepLines/>
      <w:numPr>
        <w:numId w:val="3"/>
      </w:numPr>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Heading2">
    <w:name w:val="heading 2"/>
    <w:basedOn w:val="Normal"/>
    <w:next w:val="Normal"/>
    <w:link w:val="Heading2Char"/>
    <w:uiPriority w:val="9"/>
    <w:unhideWhenUsed/>
    <w:qFormat/>
    <w:rsid w:val="000B4005"/>
    <w:pPr>
      <w:keepNext/>
      <w:keepLines/>
      <w:pageBreakBefore/>
      <w:numPr>
        <w:ilvl w:val="1"/>
        <w:numId w:val="3"/>
      </w:numPr>
      <w:spacing w:before="200"/>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next w:val="Normal"/>
    <w:link w:val="Heading3Char"/>
    <w:uiPriority w:val="9"/>
    <w:unhideWhenUsed/>
    <w:qFormat/>
    <w:rsid w:val="000B4005"/>
    <w:pPr>
      <w:keepNext/>
      <w:keepLines/>
      <w:spacing w:before="200"/>
      <w:outlineLvl w:val="2"/>
    </w:pPr>
    <w:rPr>
      <w:rFonts w:asciiTheme="majorHAnsi" w:eastAsiaTheme="majorEastAsia" w:hAnsiTheme="majorHAnsi" w:cstheme="majorBidi"/>
      <w:b/>
      <w:bCs/>
      <w:color w:val="5B9BD5" w:themeColor="accent1"/>
      <w:lang w:eastAsia="en-US"/>
    </w:rPr>
  </w:style>
  <w:style w:type="paragraph" w:styleId="Heading4">
    <w:name w:val="heading 4"/>
    <w:basedOn w:val="Normal"/>
    <w:next w:val="Normal"/>
    <w:link w:val="Heading4Char"/>
    <w:uiPriority w:val="9"/>
    <w:unhideWhenUsed/>
    <w:qFormat/>
    <w:rsid w:val="000B4005"/>
    <w:pPr>
      <w:keepNext/>
      <w:keepLines/>
      <w:spacing w:before="200"/>
      <w:outlineLvl w:val="3"/>
    </w:pPr>
    <w:rPr>
      <w:rFonts w:asciiTheme="majorHAnsi" w:eastAsiaTheme="majorEastAsia" w:hAnsiTheme="majorHAnsi" w:cstheme="majorBidi"/>
      <w:b/>
      <w:bCs/>
      <w:i/>
      <w:iCs/>
      <w:color w:val="5B9BD5" w:themeColor="accent1"/>
      <w:lang w:eastAsia="en-US"/>
    </w:rPr>
  </w:style>
  <w:style w:type="paragraph" w:styleId="Heading5">
    <w:name w:val="heading 5"/>
    <w:basedOn w:val="Normal"/>
    <w:next w:val="Normal"/>
    <w:link w:val="Heading5Char"/>
    <w:uiPriority w:val="9"/>
    <w:unhideWhenUsed/>
    <w:qFormat/>
    <w:rsid w:val="000B4005"/>
    <w:pPr>
      <w:keepNext/>
      <w:keepLines/>
      <w:spacing w:before="200"/>
      <w:outlineLvl w:val="4"/>
    </w:pPr>
    <w:rPr>
      <w:rFonts w:asciiTheme="majorHAnsi" w:eastAsiaTheme="majorEastAsia" w:hAnsiTheme="majorHAnsi" w:cstheme="majorBidi"/>
      <w:color w:val="1F4D78" w:themeColor="accent1" w:themeShade="7F"/>
      <w:lang w:eastAsia="en-US"/>
    </w:rPr>
  </w:style>
  <w:style w:type="paragraph" w:styleId="Heading6">
    <w:name w:val="heading 6"/>
    <w:basedOn w:val="Normal"/>
    <w:next w:val="Normal"/>
    <w:link w:val="Heading6Char"/>
    <w:uiPriority w:val="9"/>
    <w:semiHidden/>
    <w:unhideWhenUsed/>
    <w:qFormat/>
    <w:rsid w:val="000B4005"/>
    <w:pPr>
      <w:keepNext/>
      <w:keepLines/>
      <w:spacing w:before="200"/>
      <w:outlineLvl w:val="5"/>
    </w:pPr>
    <w:rPr>
      <w:rFonts w:asciiTheme="majorHAnsi" w:eastAsiaTheme="majorEastAsia" w:hAnsiTheme="majorHAnsi" w:cstheme="majorBidi"/>
      <w:i/>
      <w:iCs/>
      <w:color w:val="1F4D78" w:themeColor="accent1" w:themeShade="7F"/>
      <w:lang w:eastAsia="en-US"/>
    </w:rPr>
  </w:style>
  <w:style w:type="paragraph" w:styleId="Heading7">
    <w:name w:val="heading 7"/>
    <w:basedOn w:val="Normal"/>
    <w:next w:val="Normal"/>
    <w:link w:val="Heading7Char"/>
    <w:uiPriority w:val="9"/>
    <w:semiHidden/>
    <w:unhideWhenUsed/>
    <w:qFormat/>
    <w:rsid w:val="000B400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400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40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005"/>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0B400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B400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0B400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B400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B400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B40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40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400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0B4005"/>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rsid w:val="000B4005"/>
    <w:rPr>
      <w:rFonts w:eastAsiaTheme="minorEastAsia"/>
    </w:rPr>
  </w:style>
  <w:style w:type="paragraph" w:styleId="Footer">
    <w:name w:val="footer"/>
    <w:basedOn w:val="Normal"/>
    <w:link w:val="FooterChar"/>
    <w:uiPriority w:val="99"/>
    <w:unhideWhenUsed/>
    <w:rsid w:val="000B4005"/>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0B4005"/>
    <w:rPr>
      <w:rFonts w:eastAsiaTheme="minorEastAsia"/>
    </w:rPr>
  </w:style>
  <w:style w:type="character" w:styleId="PageNumber">
    <w:name w:val="page number"/>
    <w:basedOn w:val="DefaultParagraphFont"/>
    <w:uiPriority w:val="99"/>
    <w:semiHidden/>
    <w:unhideWhenUsed/>
    <w:rsid w:val="000B4005"/>
  </w:style>
  <w:style w:type="paragraph" w:styleId="BodyTextIndent2">
    <w:name w:val="Body Text Indent 2"/>
    <w:basedOn w:val="Normal"/>
    <w:link w:val="BodyTextIndent2Char"/>
    <w:rsid w:val="000B4005"/>
    <w:pPr>
      <w:tabs>
        <w:tab w:val="left" w:pos="-1440"/>
        <w:tab w:val="left" w:pos="-99"/>
        <w:tab w:val="left" w:pos="0"/>
        <w:tab w:val="left" w:pos="360"/>
        <w:tab w:val="left" w:pos="720"/>
        <w:tab w:val="left" w:pos="2160"/>
        <w:tab w:val="left" w:pos="2520"/>
        <w:tab w:val="left" w:pos="3600"/>
      </w:tabs>
      <w:ind w:left="360"/>
    </w:pPr>
    <w:rPr>
      <w:rFonts w:eastAsia="Times New Roman"/>
      <w:szCs w:val="22"/>
      <w:lang w:eastAsia="en-US"/>
    </w:rPr>
  </w:style>
  <w:style w:type="character" w:customStyle="1" w:styleId="BodyTextIndent2Char">
    <w:name w:val="Body Text Indent 2 Char"/>
    <w:basedOn w:val="DefaultParagraphFont"/>
    <w:link w:val="BodyTextIndent2"/>
    <w:rsid w:val="000B4005"/>
    <w:rPr>
      <w:rFonts w:ascii="Times New Roman" w:eastAsia="Times New Roman" w:hAnsi="Times New Roman" w:cs="Times New Roman"/>
      <w:szCs w:val="22"/>
    </w:rPr>
  </w:style>
  <w:style w:type="paragraph" w:styleId="BodyTextIndent3">
    <w:name w:val="Body Text Indent 3"/>
    <w:basedOn w:val="Normal"/>
    <w:link w:val="BodyTextIndent3Char"/>
    <w:rsid w:val="000B4005"/>
    <w:pPr>
      <w:tabs>
        <w:tab w:val="left" w:pos="-1440"/>
        <w:tab w:val="left" w:pos="360"/>
        <w:tab w:val="left" w:pos="720"/>
        <w:tab w:val="left" w:pos="1080"/>
        <w:tab w:val="left" w:pos="1440"/>
        <w:tab w:val="left" w:pos="2160"/>
        <w:tab w:val="left" w:pos="2880"/>
        <w:tab w:val="left" w:pos="4320"/>
        <w:tab w:val="left" w:pos="5040"/>
        <w:tab w:val="left" w:pos="5760"/>
        <w:tab w:val="left" w:pos="6300"/>
        <w:tab w:val="left" w:pos="7200"/>
        <w:tab w:val="left" w:pos="7920"/>
        <w:tab w:val="left" w:pos="8280"/>
        <w:tab w:val="left" w:pos="9360"/>
      </w:tabs>
      <w:ind w:left="720" w:hanging="720"/>
    </w:pPr>
    <w:rPr>
      <w:rFonts w:eastAsia="Times New Roman"/>
      <w:szCs w:val="22"/>
      <w:lang w:eastAsia="en-US"/>
    </w:rPr>
  </w:style>
  <w:style w:type="character" w:customStyle="1" w:styleId="BodyTextIndent3Char">
    <w:name w:val="Body Text Indent 3 Char"/>
    <w:basedOn w:val="DefaultParagraphFont"/>
    <w:link w:val="BodyTextIndent3"/>
    <w:rsid w:val="000B4005"/>
    <w:rPr>
      <w:rFonts w:ascii="Times New Roman" w:eastAsia="Times New Roman" w:hAnsi="Times New Roman" w:cs="Times New Roman"/>
      <w:szCs w:val="22"/>
    </w:rPr>
  </w:style>
  <w:style w:type="paragraph" w:customStyle="1" w:styleId="Level1">
    <w:name w:val="Level 1"/>
    <w:rsid w:val="000B4005"/>
    <w:pPr>
      <w:autoSpaceDE w:val="0"/>
      <w:autoSpaceDN w:val="0"/>
      <w:adjustRightInd w:val="0"/>
      <w:ind w:left="720"/>
    </w:pPr>
    <w:rPr>
      <w:rFonts w:ascii="Times New Roman" w:eastAsia="Times New Roman" w:hAnsi="Times New Roman" w:cs="Times New Roman"/>
    </w:rPr>
  </w:style>
  <w:style w:type="paragraph" w:styleId="BodyTextIndent">
    <w:name w:val="Body Text Indent"/>
    <w:basedOn w:val="Normal"/>
    <w:link w:val="BodyTextIndentChar"/>
    <w:rsid w:val="000B4005"/>
    <w:pPr>
      <w:spacing w:after="120"/>
      <w:ind w:left="360"/>
    </w:pPr>
    <w:rPr>
      <w:rFonts w:eastAsia="Times New Roman"/>
      <w:lang w:eastAsia="en-US"/>
    </w:rPr>
  </w:style>
  <w:style w:type="character" w:customStyle="1" w:styleId="BodyTextIndentChar">
    <w:name w:val="Body Text Indent Char"/>
    <w:basedOn w:val="DefaultParagraphFont"/>
    <w:link w:val="BodyTextIndent"/>
    <w:rsid w:val="000B4005"/>
    <w:rPr>
      <w:rFonts w:ascii="Times New Roman" w:eastAsia="Times New Roman" w:hAnsi="Times New Roman" w:cs="Times New Roman"/>
    </w:rPr>
  </w:style>
  <w:style w:type="paragraph" w:styleId="NormalWeb">
    <w:name w:val="Normal (Web)"/>
    <w:basedOn w:val="Normal"/>
    <w:uiPriority w:val="99"/>
    <w:unhideWhenUsed/>
    <w:rsid w:val="000B4005"/>
    <w:pPr>
      <w:spacing w:before="100" w:beforeAutospacing="1" w:after="100" w:afterAutospacing="1"/>
    </w:pPr>
    <w:rPr>
      <w:rFonts w:eastAsia="Calibri"/>
      <w:lang w:eastAsia="en-US"/>
    </w:rPr>
  </w:style>
  <w:style w:type="character" w:styleId="Hyperlink">
    <w:name w:val="Hyperlink"/>
    <w:rsid w:val="000B4005"/>
    <w:rPr>
      <w:color w:val="0000FF"/>
      <w:u w:val="single"/>
    </w:rPr>
  </w:style>
  <w:style w:type="table" w:styleId="TableGrid">
    <w:name w:val="Table Grid"/>
    <w:basedOn w:val="TableNormal"/>
    <w:uiPriority w:val="59"/>
    <w:rsid w:val="000B400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4005"/>
  </w:style>
  <w:style w:type="paragraph" w:styleId="Title">
    <w:name w:val="Title"/>
    <w:basedOn w:val="Normal"/>
    <w:link w:val="TitleChar"/>
    <w:qFormat/>
    <w:rsid w:val="000B4005"/>
    <w:pPr>
      <w:jc w:val="center"/>
    </w:pPr>
    <w:rPr>
      <w:rFonts w:eastAsia="Times New Roman"/>
      <w:b/>
      <w:bCs/>
      <w:szCs w:val="28"/>
      <w:lang w:eastAsia="en-US"/>
    </w:rPr>
  </w:style>
  <w:style w:type="character" w:customStyle="1" w:styleId="TitleChar">
    <w:name w:val="Title Char"/>
    <w:basedOn w:val="DefaultParagraphFont"/>
    <w:link w:val="Title"/>
    <w:rsid w:val="000B4005"/>
    <w:rPr>
      <w:rFonts w:ascii="Times New Roman" w:eastAsia="Times New Roman" w:hAnsi="Times New Roman" w:cs="Times New Roman"/>
      <w:b/>
      <w:bCs/>
      <w:szCs w:val="28"/>
    </w:rPr>
  </w:style>
  <w:style w:type="paragraph" w:styleId="ListParagraph">
    <w:name w:val="List Paragraph"/>
    <w:basedOn w:val="Normal"/>
    <w:uiPriority w:val="34"/>
    <w:qFormat/>
    <w:rsid w:val="000B4005"/>
    <w:pPr>
      <w:ind w:left="720"/>
      <w:contextualSpacing/>
    </w:pPr>
    <w:rPr>
      <w:rFonts w:asciiTheme="minorHAnsi" w:eastAsiaTheme="minorEastAsia" w:hAnsiTheme="minorHAnsi" w:cstheme="minorBidi"/>
      <w:lang w:eastAsia="en-US"/>
    </w:rPr>
  </w:style>
  <w:style w:type="paragraph" w:customStyle="1" w:styleId="Default">
    <w:name w:val="Default"/>
    <w:rsid w:val="000B4005"/>
    <w:pPr>
      <w:widowControl w:val="0"/>
      <w:autoSpaceDE w:val="0"/>
      <w:autoSpaceDN w:val="0"/>
      <w:adjustRightInd w:val="0"/>
    </w:pPr>
    <w:rPr>
      <w:rFonts w:ascii="Calibri" w:eastAsiaTheme="minorEastAsia" w:hAnsi="Calibri" w:cs="Calibri"/>
      <w:color w:val="000000"/>
    </w:rPr>
  </w:style>
  <w:style w:type="paragraph" w:customStyle="1" w:styleId="NoSpacingPHPDOCX">
    <w:name w:val="No Spacing PHPDOCX"/>
    <w:uiPriority w:val="1"/>
    <w:qFormat/>
    <w:rsid w:val="000B4005"/>
    <w:rPr>
      <w:sz w:val="22"/>
      <w:szCs w:val="22"/>
    </w:rPr>
  </w:style>
  <w:style w:type="table" w:customStyle="1" w:styleId="NormalTablePHPDOCX">
    <w:name w:val="Normal Table PHPDOCX"/>
    <w:uiPriority w:val="99"/>
    <w:semiHidden/>
    <w:unhideWhenUsed/>
    <w:qFormat/>
    <w:rsid w:val="000B4005"/>
    <w:pPr>
      <w:spacing w:after="200" w:line="276" w:lineRule="auto"/>
    </w:pPr>
    <w:rPr>
      <w:sz w:val="22"/>
      <w:szCs w:val="22"/>
    </w:rPr>
    <w:tblPr>
      <w:tblInd w:w="0" w:type="dxa"/>
      <w:tblCellMar>
        <w:top w:w="0" w:type="dxa"/>
        <w:left w:w="108" w:type="dxa"/>
        <w:bottom w:w="0" w:type="dxa"/>
        <w:right w:w="108" w:type="dxa"/>
      </w:tblCellMar>
    </w:tblPr>
  </w:style>
  <w:style w:type="table" w:customStyle="1" w:styleId="MediumShading1PHPDOCX">
    <w:name w:val="Medium Shading 1 PHPDOCX"/>
    <w:uiPriority w:val="63"/>
    <w:rsid w:val="000B4005"/>
    <w:rPr>
      <w:sz w:val="22"/>
      <w:szCs w:val="22"/>
      <w:lang w:eastAsia="zh-C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99"/>
    <w:semiHidden/>
    <w:unhideWhenUsed/>
    <w:rsid w:val="000B4005"/>
    <w:pPr>
      <w:spacing w:after="120"/>
    </w:pPr>
    <w:rPr>
      <w:rFonts w:asciiTheme="minorHAnsi" w:eastAsiaTheme="minorEastAsia" w:hAnsiTheme="minorHAnsi" w:cstheme="minorBidi"/>
      <w:lang w:eastAsia="en-US"/>
    </w:rPr>
  </w:style>
  <w:style w:type="character" w:customStyle="1" w:styleId="BodyTextChar">
    <w:name w:val="Body Text Char"/>
    <w:basedOn w:val="DefaultParagraphFont"/>
    <w:link w:val="BodyText"/>
    <w:uiPriority w:val="99"/>
    <w:semiHidden/>
    <w:rsid w:val="000B4005"/>
    <w:rPr>
      <w:rFonts w:eastAsiaTheme="minorEastAsia"/>
    </w:rPr>
  </w:style>
  <w:style w:type="paragraph" w:styleId="BlockText">
    <w:name w:val="Block Text"/>
    <w:basedOn w:val="Normal"/>
    <w:rsid w:val="000B4005"/>
    <w:pPr>
      <w:ind w:left="360" w:right="2160" w:hanging="360"/>
    </w:pPr>
    <w:rPr>
      <w:rFonts w:eastAsia="Times New Roman"/>
      <w:szCs w:val="20"/>
      <w:lang w:eastAsia="en-US"/>
    </w:rPr>
  </w:style>
  <w:style w:type="paragraph" w:styleId="NoSpacing">
    <w:name w:val="No Spacing"/>
    <w:uiPriority w:val="1"/>
    <w:qFormat/>
    <w:rsid w:val="000B4005"/>
    <w:rPr>
      <w:rFonts w:eastAsiaTheme="minorEastAsia"/>
    </w:rPr>
  </w:style>
  <w:style w:type="paragraph" w:styleId="BalloonText">
    <w:name w:val="Balloon Text"/>
    <w:basedOn w:val="Normal"/>
    <w:link w:val="BalloonTextChar"/>
    <w:uiPriority w:val="99"/>
    <w:semiHidden/>
    <w:unhideWhenUsed/>
    <w:rsid w:val="000B40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005"/>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0B4005"/>
    <w:rPr>
      <w:sz w:val="18"/>
      <w:szCs w:val="18"/>
    </w:rPr>
  </w:style>
  <w:style w:type="paragraph" w:styleId="CommentText">
    <w:name w:val="annotation text"/>
    <w:basedOn w:val="Normal"/>
    <w:link w:val="CommentTextChar"/>
    <w:uiPriority w:val="99"/>
    <w:semiHidden/>
    <w:unhideWhenUsed/>
    <w:rsid w:val="000B4005"/>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0B4005"/>
    <w:rPr>
      <w:rFonts w:eastAsiaTheme="minorEastAsia"/>
    </w:rPr>
  </w:style>
  <w:style w:type="paragraph" w:styleId="CommentSubject">
    <w:name w:val="annotation subject"/>
    <w:basedOn w:val="CommentText"/>
    <w:next w:val="CommentText"/>
    <w:link w:val="CommentSubjectChar"/>
    <w:uiPriority w:val="99"/>
    <w:semiHidden/>
    <w:unhideWhenUsed/>
    <w:rsid w:val="000B4005"/>
    <w:rPr>
      <w:b/>
      <w:bCs/>
      <w:sz w:val="20"/>
      <w:szCs w:val="20"/>
    </w:rPr>
  </w:style>
  <w:style w:type="character" w:customStyle="1" w:styleId="CommentSubjectChar">
    <w:name w:val="Comment Subject Char"/>
    <w:basedOn w:val="CommentTextChar"/>
    <w:link w:val="CommentSubject"/>
    <w:uiPriority w:val="99"/>
    <w:semiHidden/>
    <w:rsid w:val="000B4005"/>
    <w:rPr>
      <w:rFonts w:eastAsiaTheme="minorEastAsia"/>
      <w:b/>
      <w:bCs/>
      <w:sz w:val="20"/>
      <w:szCs w:val="20"/>
    </w:rPr>
  </w:style>
  <w:style w:type="character" w:styleId="FollowedHyperlink">
    <w:name w:val="FollowedHyperlink"/>
    <w:basedOn w:val="DefaultParagraphFont"/>
    <w:uiPriority w:val="99"/>
    <w:semiHidden/>
    <w:unhideWhenUsed/>
    <w:rsid w:val="000B4005"/>
    <w:rPr>
      <w:color w:val="954F72" w:themeColor="followedHyperlink"/>
      <w:u w:val="single"/>
    </w:rPr>
  </w:style>
  <w:style w:type="character" w:styleId="Emphasis">
    <w:name w:val="Emphasis"/>
    <w:basedOn w:val="DefaultParagraphFont"/>
    <w:uiPriority w:val="20"/>
    <w:qFormat/>
    <w:rsid w:val="000B4005"/>
    <w:rPr>
      <w:i/>
      <w:iCs/>
    </w:rPr>
  </w:style>
  <w:style w:type="character" w:customStyle="1" w:styleId="sessiontime">
    <w:name w:val="sessiontime"/>
    <w:basedOn w:val="DefaultParagraphFont"/>
    <w:rsid w:val="00DF7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56831">
      <w:bodyDiv w:val="1"/>
      <w:marLeft w:val="0"/>
      <w:marRight w:val="0"/>
      <w:marTop w:val="0"/>
      <w:marBottom w:val="0"/>
      <w:divBdr>
        <w:top w:val="none" w:sz="0" w:space="0" w:color="auto"/>
        <w:left w:val="none" w:sz="0" w:space="0" w:color="auto"/>
        <w:bottom w:val="none" w:sz="0" w:space="0" w:color="auto"/>
        <w:right w:val="none" w:sz="0" w:space="0" w:color="auto"/>
      </w:divBdr>
    </w:div>
    <w:div w:id="1141732425">
      <w:bodyDiv w:val="1"/>
      <w:marLeft w:val="0"/>
      <w:marRight w:val="0"/>
      <w:marTop w:val="0"/>
      <w:marBottom w:val="0"/>
      <w:divBdr>
        <w:top w:val="none" w:sz="0" w:space="0" w:color="auto"/>
        <w:left w:val="none" w:sz="0" w:space="0" w:color="auto"/>
        <w:bottom w:val="none" w:sz="0" w:space="0" w:color="auto"/>
        <w:right w:val="none" w:sz="0" w:space="0" w:color="auto"/>
      </w:divBdr>
    </w:div>
    <w:div w:id="1831630525">
      <w:bodyDiv w:val="1"/>
      <w:marLeft w:val="0"/>
      <w:marRight w:val="0"/>
      <w:marTop w:val="0"/>
      <w:marBottom w:val="0"/>
      <w:divBdr>
        <w:top w:val="none" w:sz="0" w:space="0" w:color="auto"/>
        <w:left w:val="none" w:sz="0" w:space="0" w:color="auto"/>
        <w:bottom w:val="none" w:sz="0" w:space="0" w:color="auto"/>
        <w:right w:val="none" w:sz="0" w:space="0" w:color="auto"/>
      </w:divBdr>
    </w:div>
    <w:div w:id="200330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llingdu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scholarpublishing.org/index.php/ASSRJ/article/view/825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cete.org/flash/index.php" TargetMode="External"/><Relationship Id="rId4" Type="http://schemas.openxmlformats.org/officeDocument/2006/relationships/webSettings" Target="webSettings.xml"/><Relationship Id="rId9" Type="http://schemas.openxmlformats.org/officeDocument/2006/relationships/hyperlink" Target="http://www.familyengineer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7743</Words>
  <Characters>44139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Shumway</dc:creator>
  <cp:keywords/>
  <dc:description/>
  <cp:lastModifiedBy>Steven Shumway</cp:lastModifiedBy>
  <cp:revision>7</cp:revision>
  <dcterms:created xsi:type="dcterms:W3CDTF">2020-02-04T13:40:00Z</dcterms:created>
  <dcterms:modified xsi:type="dcterms:W3CDTF">2020-10-27T12:02:00Z</dcterms:modified>
</cp:coreProperties>
</file>