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55" w:rsidRPr="003F3A7A" w:rsidRDefault="00BA6355" w:rsidP="003F3A7A">
      <w:pPr>
        <w:pStyle w:val="Heading3"/>
        <w:spacing w:before="0" w:after="120"/>
        <w:jc w:val="center"/>
        <w:rPr>
          <w:rFonts w:ascii="Cambria" w:hAnsi="Cambria"/>
          <w:b/>
          <w:sz w:val="32"/>
          <w:szCs w:val="32"/>
        </w:rPr>
      </w:pPr>
      <w:r w:rsidRPr="003F3A7A">
        <w:rPr>
          <w:rFonts w:ascii="Cambria" w:hAnsi="Cambria"/>
          <w:b/>
          <w:sz w:val="32"/>
          <w:szCs w:val="32"/>
        </w:rPr>
        <w:t>Checklist: Doctoral Comprehensive Exam</w:t>
      </w:r>
    </w:p>
    <w:p w:rsidR="00BA6355" w:rsidRPr="003F3A7A" w:rsidRDefault="00BA6355" w:rsidP="00587A26">
      <w:pPr>
        <w:tabs>
          <w:tab w:val="left" w:pos="3960"/>
        </w:tabs>
        <w:jc w:val="center"/>
        <w:rPr>
          <w:b/>
          <w:i/>
          <w:color w:val="C00000"/>
          <w:sz w:val="22"/>
        </w:rPr>
      </w:pPr>
      <w:r w:rsidRPr="003F3A7A">
        <w:rPr>
          <w:b/>
          <w:i/>
          <w:color w:val="C00000"/>
          <w:sz w:val="22"/>
        </w:rPr>
        <w:t>Note:  Exam must be taken before data collection.</w:t>
      </w:r>
    </w:p>
    <w:p w:rsidR="00587A26" w:rsidRPr="009F5D71" w:rsidRDefault="00587A26" w:rsidP="00587A26">
      <w:pPr>
        <w:tabs>
          <w:tab w:val="left" w:pos="3960"/>
        </w:tabs>
        <w:jc w:val="center"/>
        <w:rPr>
          <w:rFonts w:asciiTheme="majorHAnsi" w:hAnsiTheme="majorHAnsi"/>
          <w:b/>
          <w:i/>
          <w:sz w:val="22"/>
        </w:rPr>
      </w:pPr>
    </w:p>
    <w:p w:rsidR="003F3A7A" w:rsidRDefault="003F3A7A" w:rsidP="003F3A7A">
      <w:pPr>
        <w:numPr>
          <w:ilvl w:val="0"/>
          <w:numId w:val="3"/>
        </w:numPr>
        <w:tabs>
          <w:tab w:val="left" w:pos="360"/>
          <w:tab w:val="left" w:pos="1440"/>
        </w:tabs>
        <w:ind w:left="1440" w:hanging="1440"/>
        <w:rPr>
          <w:rFonts w:eastAsia="Calibri" w:cs="Times New Roman"/>
        </w:rPr>
      </w:pPr>
      <w:r w:rsidRPr="003F3A7A">
        <w:rPr>
          <w:rFonts w:eastAsia="Calibri" w:cs="Times New Roman"/>
        </w:rPr>
        <w:t>____________</w:t>
      </w:r>
      <w:r w:rsidRPr="003F3A7A">
        <w:rPr>
          <w:rFonts w:eastAsia="Calibri" w:cs="Times New Roman"/>
        </w:rPr>
        <w:tab/>
      </w:r>
      <w:r w:rsidRPr="003F3A7A">
        <w:rPr>
          <w:rFonts w:eastAsia="Calibri" w:cs="Times New Roman"/>
          <w:b/>
          <w:u w:val="single"/>
        </w:rPr>
        <w:t>STUDENT</w:t>
      </w:r>
      <w:r w:rsidRPr="003F3A7A">
        <w:rPr>
          <w:rFonts w:eastAsia="Calibri" w:cs="Times New Roman"/>
        </w:rPr>
        <w:t xml:space="preserve"> begins studying for the comprehensive examination with </w:t>
      </w:r>
      <w:r w:rsidRPr="003F3A7A">
        <w:rPr>
          <w:rFonts w:ascii="Bernard MT Condensed" w:eastAsia="Calibri" w:hAnsi="Bernard MT Condensed" w:cs="Times New Roman"/>
        </w:rPr>
        <w:t>committee chair</w:t>
      </w:r>
      <w:r w:rsidRPr="003F3A7A">
        <w:rPr>
          <w:rFonts w:eastAsia="Calibri" w:cs="Times New Roman"/>
        </w:rPr>
        <w:t xml:space="preserve"> one semester before course work is completed.</w:t>
      </w:r>
    </w:p>
    <w:p w:rsidR="003F3A7A" w:rsidRPr="003F3A7A" w:rsidRDefault="003F3A7A" w:rsidP="003F3A7A">
      <w:pPr>
        <w:tabs>
          <w:tab w:val="left" w:pos="360"/>
          <w:tab w:val="left" w:pos="1440"/>
        </w:tabs>
        <w:rPr>
          <w:rFonts w:eastAsia="Calibri" w:cs="Times New Roman"/>
        </w:rPr>
      </w:pPr>
    </w:p>
    <w:p w:rsidR="003F3A7A" w:rsidRDefault="003F3A7A" w:rsidP="003F3A7A">
      <w:pPr>
        <w:numPr>
          <w:ilvl w:val="0"/>
          <w:numId w:val="3"/>
        </w:numPr>
        <w:tabs>
          <w:tab w:val="left" w:pos="360"/>
          <w:tab w:val="left" w:pos="1440"/>
        </w:tabs>
        <w:ind w:left="1440" w:hanging="1440"/>
        <w:rPr>
          <w:rFonts w:eastAsia="Calibri" w:cs="Times New Roman"/>
        </w:rPr>
      </w:pPr>
      <w:r w:rsidRPr="003F3A7A">
        <w:rPr>
          <w:rFonts w:eastAsia="Calibri" w:cs="Times New Roman"/>
        </w:rPr>
        <w:t>____________</w:t>
      </w:r>
      <w:r w:rsidRPr="003F3A7A">
        <w:rPr>
          <w:rFonts w:eastAsia="Calibri" w:cs="Times New Roman"/>
        </w:rPr>
        <w:tab/>
      </w:r>
      <w:r w:rsidRPr="003F3A7A">
        <w:rPr>
          <w:rFonts w:eastAsia="Calibri" w:cs="Times New Roman"/>
          <w:b/>
          <w:u w:val="single"/>
        </w:rPr>
        <w:t>STUDENT</w:t>
      </w:r>
      <w:r w:rsidRPr="003F3A7A">
        <w:rPr>
          <w:rFonts w:eastAsia="Calibri" w:cs="Times New Roman"/>
        </w:rPr>
        <w:t xml:space="preserve"> submits a signed </w:t>
      </w:r>
      <w:r w:rsidRPr="003F3A7A">
        <w:rPr>
          <w:rFonts w:eastAsia="Calibri" w:cs="Times New Roman"/>
          <w:i/>
          <w:iCs/>
          <w:color w:val="404040"/>
        </w:rPr>
        <w:t>Scheduling Comprehensive Exam</w:t>
      </w:r>
      <w:r w:rsidRPr="003F3A7A">
        <w:rPr>
          <w:rFonts w:eastAsia="Calibri" w:cs="Times New Roman"/>
        </w:rPr>
        <w:t xml:space="preserve"> form to the </w:t>
      </w:r>
      <w:r w:rsidRPr="003F3A7A">
        <w:rPr>
          <w:rFonts w:eastAsia="Calibri" w:cs="Times New Roman"/>
          <w:b/>
          <w:i/>
        </w:rPr>
        <w:t xml:space="preserve">graduate secretary </w:t>
      </w:r>
      <w:r w:rsidRPr="003F3A7A">
        <w:rPr>
          <w:rFonts w:eastAsia="Calibri" w:cs="Times New Roman"/>
          <w:b/>
        </w:rPr>
        <w:t>three weeks prior</w:t>
      </w:r>
      <w:r w:rsidRPr="003F3A7A">
        <w:rPr>
          <w:rFonts w:eastAsia="Calibri" w:cs="Times New Roman"/>
        </w:rPr>
        <w:t xml:space="preserve"> to the proposed date of the first written exam.</w:t>
      </w:r>
    </w:p>
    <w:p w:rsidR="003F3A7A" w:rsidRPr="003F3A7A" w:rsidRDefault="003F3A7A" w:rsidP="003F3A7A">
      <w:pPr>
        <w:tabs>
          <w:tab w:val="left" w:pos="360"/>
          <w:tab w:val="left" w:pos="1440"/>
        </w:tabs>
        <w:rPr>
          <w:rFonts w:eastAsia="Calibri" w:cs="Times New Roman"/>
        </w:rPr>
      </w:pPr>
    </w:p>
    <w:p w:rsidR="003F3A7A" w:rsidRDefault="003F3A7A" w:rsidP="003F3A7A">
      <w:pPr>
        <w:numPr>
          <w:ilvl w:val="0"/>
          <w:numId w:val="3"/>
        </w:numPr>
        <w:tabs>
          <w:tab w:val="left" w:pos="360"/>
          <w:tab w:val="left" w:pos="1440"/>
        </w:tabs>
        <w:ind w:left="1440" w:hanging="1440"/>
        <w:rPr>
          <w:rFonts w:eastAsia="Calibri" w:cs="Times New Roman"/>
        </w:rPr>
      </w:pPr>
      <w:r w:rsidRPr="003F3A7A">
        <w:rPr>
          <w:rFonts w:eastAsia="Calibri" w:cs="Times New Roman"/>
        </w:rPr>
        <w:t>____________</w:t>
      </w:r>
      <w:r w:rsidRPr="003F3A7A">
        <w:rPr>
          <w:rFonts w:eastAsia="Calibri" w:cs="Times New Roman"/>
        </w:rPr>
        <w:tab/>
      </w:r>
      <w:r w:rsidRPr="003F3A7A">
        <w:rPr>
          <w:rFonts w:ascii="Bernard MT Condensed" w:eastAsia="Calibri" w:hAnsi="Bernard MT Condensed" w:cs="Times New Roman"/>
        </w:rPr>
        <w:t>Committee chair</w:t>
      </w:r>
      <w:r w:rsidRPr="003F3A7A">
        <w:rPr>
          <w:rFonts w:eastAsia="Calibri" w:cs="Times New Roman"/>
        </w:rPr>
        <w:t xml:space="preserve"> submits collected questions from the </w:t>
      </w:r>
      <w:r w:rsidRPr="003F3A7A">
        <w:rPr>
          <w:rFonts w:ascii="Arial Black" w:eastAsia="Calibri" w:hAnsi="Arial Black" w:cs="Times New Roman"/>
        </w:rPr>
        <w:t>committee</w:t>
      </w:r>
      <w:r w:rsidRPr="003F3A7A">
        <w:rPr>
          <w:rFonts w:eastAsia="Calibri" w:cs="Times New Roman"/>
        </w:rPr>
        <w:t xml:space="preserve"> to the </w:t>
      </w:r>
      <w:r w:rsidRPr="003F3A7A">
        <w:rPr>
          <w:rFonts w:ascii="Castellar" w:eastAsia="Calibri" w:hAnsi="Castellar" w:cs="Times New Roman"/>
        </w:rPr>
        <w:t>Graduate Coordinator</w:t>
      </w:r>
      <w:r w:rsidRPr="003F3A7A">
        <w:rPr>
          <w:rFonts w:eastAsia="Calibri" w:cs="Times New Roman"/>
        </w:rPr>
        <w:t xml:space="preserve"> at least </w:t>
      </w:r>
      <w:r w:rsidRPr="003F3A7A">
        <w:rPr>
          <w:rFonts w:eastAsia="Calibri" w:cs="Times New Roman"/>
          <w:b/>
        </w:rPr>
        <w:t>one week prior</w:t>
      </w:r>
      <w:r w:rsidRPr="003F3A7A">
        <w:rPr>
          <w:rFonts w:eastAsia="Calibri" w:cs="Times New Roman"/>
        </w:rPr>
        <w:t xml:space="preserve"> to the exam date. </w:t>
      </w:r>
    </w:p>
    <w:p w:rsidR="003F3A7A" w:rsidRPr="003F3A7A" w:rsidRDefault="003F3A7A" w:rsidP="003F3A7A">
      <w:pPr>
        <w:tabs>
          <w:tab w:val="left" w:pos="360"/>
          <w:tab w:val="left" w:pos="1440"/>
        </w:tabs>
        <w:rPr>
          <w:rFonts w:eastAsia="Calibri" w:cs="Times New Roman"/>
        </w:rPr>
      </w:pPr>
    </w:p>
    <w:p w:rsidR="003F3A7A" w:rsidRPr="003F3A7A" w:rsidRDefault="003F3A7A" w:rsidP="003F3A7A">
      <w:pPr>
        <w:numPr>
          <w:ilvl w:val="0"/>
          <w:numId w:val="3"/>
        </w:numPr>
        <w:tabs>
          <w:tab w:val="left" w:pos="360"/>
          <w:tab w:val="left" w:pos="1440"/>
        </w:tabs>
        <w:ind w:left="1440" w:hanging="1440"/>
        <w:rPr>
          <w:rFonts w:eastAsia="Calibri" w:cs="Times New Roman"/>
        </w:rPr>
      </w:pPr>
      <w:r w:rsidRPr="003F3A7A">
        <w:rPr>
          <w:rFonts w:eastAsia="Calibri" w:cs="Times New Roman"/>
        </w:rPr>
        <w:t>____________</w:t>
      </w:r>
      <w:r w:rsidRPr="003F3A7A">
        <w:rPr>
          <w:rFonts w:eastAsia="Calibri" w:cs="Times New Roman"/>
        </w:rPr>
        <w:tab/>
      </w:r>
      <w:r w:rsidRPr="003F3A7A">
        <w:rPr>
          <w:rFonts w:ascii="Castellar" w:eastAsia="Calibri" w:hAnsi="Castellar" w:cs="Times New Roman"/>
        </w:rPr>
        <w:t xml:space="preserve">Graduate Coordinator </w:t>
      </w:r>
      <w:r w:rsidRPr="003F3A7A">
        <w:rPr>
          <w:rFonts w:eastAsia="Calibri" w:cs="Times New Roman"/>
        </w:rPr>
        <w:t xml:space="preserve">approves the questions and then gives them to the </w:t>
      </w:r>
      <w:r w:rsidRPr="003F3A7A">
        <w:rPr>
          <w:rFonts w:eastAsia="Calibri" w:cs="Times New Roman"/>
          <w:b/>
          <w:i/>
        </w:rPr>
        <w:t xml:space="preserve">graduate secretary </w:t>
      </w:r>
      <w:r w:rsidRPr="003F3A7A">
        <w:rPr>
          <w:rFonts w:eastAsia="Calibri" w:cs="Times New Roman"/>
        </w:rPr>
        <w:t>who clarifies the following information if needed:</w:t>
      </w:r>
    </w:p>
    <w:p w:rsidR="003F3A7A" w:rsidRPr="003F3A7A" w:rsidRDefault="00D163F4" w:rsidP="003F3A7A">
      <w:pPr>
        <w:numPr>
          <w:ilvl w:val="0"/>
          <w:numId w:val="1"/>
        </w:numPr>
        <w:ind w:left="1800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How many hours should each</w:t>
      </w:r>
      <w:r w:rsidR="003F3A7A" w:rsidRPr="003F3A7A">
        <w:rPr>
          <w:rFonts w:eastAsia="Calibri" w:cs="Times New Roman"/>
          <w:szCs w:val="20"/>
        </w:rPr>
        <w:t xml:space="preserve"> question take to answer?</w:t>
      </w:r>
    </w:p>
    <w:p w:rsidR="003F3A7A" w:rsidRPr="003F3A7A" w:rsidRDefault="003F3A7A" w:rsidP="003F3A7A">
      <w:pPr>
        <w:numPr>
          <w:ilvl w:val="0"/>
          <w:numId w:val="1"/>
        </w:numPr>
        <w:ind w:left="1800"/>
        <w:rPr>
          <w:rFonts w:eastAsia="Calibri" w:cs="Times New Roman"/>
          <w:szCs w:val="20"/>
        </w:rPr>
      </w:pPr>
      <w:r w:rsidRPr="003F3A7A">
        <w:rPr>
          <w:rFonts w:eastAsia="Calibri" w:cs="Times New Roman"/>
          <w:szCs w:val="20"/>
        </w:rPr>
        <w:t>Which exam day for which questions?  (Question hours should not total more than the hours allotted for the given day.)</w:t>
      </w:r>
    </w:p>
    <w:p w:rsidR="003F3A7A" w:rsidRDefault="003F3A7A" w:rsidP="003F3A7A">
      <w:pPr>
        <w:numPr>
          <w:ilvl w:val="0"/>
          <w:numId w:val="1"/>
        </w:numPr>
        <w:ind w:left="1800"/>
        <w:rPr>
          <w:rFonts w:eastAsia="Calibri" w:cs="Times New Roman"/>
          <w:szCs w:val="20"/>
        </w:rPr>
      </w:pPr>
      <w:r w:rsidRPr="003F3A7A">
        <w:rPr>
          <w:rFonts w:eastAsia="Calibri" w:cs="Times New Roman"/>
          <w:szCs w:val="20"/>
        </w:rPr>
        <w:t>Special considerations?  For instance, usually notes are not allowed, but there may be an exception.</w:t>
      </w:r>
    </w:p>
    <w:p w:rsidR="003F3A7A" w:rsidRPr="003F3A7A" w:rsidRDefault="003F3A7A" w:rsidP="003F3A7A">
      <w:pPr>
        <w:rPr>
          <w:rFonts w:eastAsia="Calibri" w:cs="Times New Roman"/>
          <w:szCs w:val="20"/>
        </w:rPr>
      </w:pPr>
    </w:p>
    <w:p w:rsidR="003F3A7A" w:rsidRDefault="003F3A7A" w:rsidP="003F3A7A">
      <w:pPr>
        <w:numPr>
          <w:ilvl w:val="0"/>
          <w:numId w:val="3"/>
        </w:numPr>
        <w:tabs>
          <w:tab w:val="left" w:pos="360"/>
          <w:tab w:val="left" w:pos="1440"/>
        </w:tabs>
        <w:ind w:left="1440" w:hanging="1440"/>
        <w:rPr>
          <w:rFonts w:eastAsia="Calibri" w:cs="Times New Roman"/>
        </w:rPr>
      </w:pPr>
      <w:r w:rsidRPr="003F3A7A">
        <w:rPr>
          <w:rFonts w:eastAsia="Calibri" w:cs="Times New Roman"/>
        </w:rPr>
        <w:t>____________</w:t>
      </w:r>
      <w:r w:rsidRPr="003F3A7A">
        <w:rPr>
          <w:rFonts w:eastAsia="Calibri" w:cs="Times New Roman"/>
        </w:rPr>
        <w:tab/>
      </w:r>
      <w:r w:rsidRPr="003F3A7A">
        <w:rPr>
          <w:rFonts w:eastAsia="Calibri" w:cs="Times New Roman"/>
          <w:b/>
          <w:u w:val="single"/>
        </w:rPr>
        <w:t>STUDENT</w:t>
      </w:r>
      <w:r w:rsidRPr="003F3A7A">
        <w:rPr>
          <w:rFonts w:eastAsia="Calibri" w:cs="Times New Roman"/>
        </w:rPr>
        <w:t xml:space="preserve"> takes the written exams on 2 days within a mutually agreeable 8-day period.  </w:t>
      </w:r>
    </w:p>
    <w:p w:rsidR="003F3A7A" w:rsidRPr="003F3A7A" w:rsidRDefault="003F3A7A" w:rsidP="003F3A7A">
      <w:pPr>
        <w:tabs>
          <w:tab w:val="left" w:pos="360"/>
          <w:tab w:val="left" w:pos="1440"/>
        </w:tabs>
        <w:rPr>
          <w:rFonts w:eastAsia="Calibri" w:cs="Times New Roman"/>
        </w:rPr>
      </w:pPr>
    </w:p>
    <w:p w:rsidR="003F3A7A" w:rsidRPr="003F3A7A" w:rsidRDefault="003F3A7A" w:rsidP="003F3A7A">
      <w:pPr>
        <w:numPr>
          <w:ilvl w:val="0"/>
          <w:numId w:val="3"/>
        </w:numPr>
        <w:tabs>
          <w:tab w:val="left" w:pos="360"/>
          <w:tab w:val="left" w:pos="1440"/>
        </w:tabs>
        <w:ind w:left="1440" w:hanging="1440"/>
        <w:rPr>
          <w:rFonts w:eastAsia="Calibri" w:cs="Times New Roman"/>
        </w:rPr>
      </w:pPr>
      <w:r w:rsidRPr="003F3A7A">
        <w:rPr>
          <w:rFonts w:eastAsia="Calibri" w:cs="Times New Roman"/>
        </w:rPr>
        <w:t xml:space="preserve">____________ </w:t>
      </w:r>
      <w:r w:rsidRPr="003F3A7A">
        <w:rPr>
          <w:rFonts w:eastAsia="Calibri" w:cs="Times New Roman"/>
        </w:rPr>
        <w:tab/>
      </w:r>
      <w:r w:rsidRPr="003F3A7A">
        <w:rPr>
          <w:rFonts w:eastAsia="Calibri" w:cs="Times New Roman"/>
          <w:b/>
          <w:i/>
        </w:rPr>
        <w:t>Graduate secretary</w:t>
      </w:r>
      <w:r w:rsidRPr="003F3A7A">
        <w:rPr>
          <w:rFonts w:eastAsia="Calibri" w:cs="Times New Roman"/>
        </w:rPr>
        <w:t xml:space="preserve"> administers the exam by:</w:t>
      </w:r>
    </w:p>
    <w:p w:rsidR="003F3A7A" w:rsidRPr="003F3A7A" w:rsidRDefault="003F3A7A" w:rsidP="003F3A7A">
      <w:pPr>
        <w:numPr>
          <w:ilvl w:val="0"/>
          <w:numId w:val="2"/>
        </w:numPr>
        <w:ind w:left="1800"/>
        <w:rPr>
          <w:rFonts w:eastAsia="Calibri" w:cs="Times New Roman"/>
          <w:szCs w:val="20"/>
        </w:rPr>
      </w:pPr>
      <w:r w:rsidRPr="003F3A7A">
        <w:rPr>
          <w:rFonts w:eastAsia="Calibri" w:cs="Times New Roman"/>
          <w:szCs w:val="20"/>
        </w:rPr>
        <w:t>Assembling questions for each day onto a blank jump drive for the student.  Student may only see the questions for the given day.</w:t>
      </w:r>
    </w:p>
    <w:p w:rsidR="003F3A7A" w:rsidRPr="003F3A7A" w:rsidRDefault="003F3A7A" w:rsidP="003F3A7A">
      <w:pPr>
        <w:numPr>
          <w:ilvl w:val="0"/>
          <w:numId w:val="2"/>
        </w:numPr>
        <w:ind w:left="1800"/>
        <w:rPr>
          <w:rFonts w:eastAsia="Calibri" w:cs="Times New Roman"/>
          <w:szCs w:val="20"/>
        </w:rPr>
      </w:pPr>
      <w:r w:rsidRPr="003F3A7A">
        <w:rPr>
          <w:rFonts w:eastAsia="Calibri" w:cs="Times New Roman"/>
          <w:szCs w:val="20"/>
        </w:rPr>
        <w:t>Preparing a department laptop and clearing all information (documents, browser histories, etc.).</w:t>
      </w:r>
    </w:p>
    <w:p w:rsidR="003F3A7A" w:rsidRPr="003F3A7A" w:rsidRDefault="003F3A7A" w:rsidP="003F3A7A">
      <w:pPr>
        <w:numPr>
          <w:ilvl w:val="0"/>
          <w:numId w:val="2"/>
        </w:numPr>
        <w:ind w:left="1800"/>
        <w:rPr>
          <w:rFonts w:eastAsia="Calibri" w:cs="Times New Roman"/>
          <w:szCs w:val="20"/>
        </w:rPr>
      </w:pPr>
      <w:r w:rsidRPr="003F3A7A">
        <w:rPr>
          <w:rFonts w:eastAsia="Calibri" w:cs="Times New Roman"/>
          <w:szCs w:val="20"/>
        </w:rPr>
        <w:t>Escorting the student to the exam room, post</w:t>
      </w:r>
      <w:r w:rsidR="00411345">
        <w:rPr>
          <w:rFonts w:eastAsia="Calibri" w:cs="Times New Roman"/>
          <w:szCs w:val="20"/>
        </w:rPr>
        <w:t>ing</w:t>
      </w:r>
      <w:r w:rsidRPr="003F3A7A">
        <w:rPr>
          <w:rFonts w:eastAsia="Calibri" w:cs="Times New Roman"/>
          <w:szCs w:val="20"/>
        </w:rPr>
        <w:t xml:space="preserve"> ‘Do Not Disturb’ signs, and drop</w:t>
      </w:r>
      <w:r w:rsidR="00411345">
        <w:rPr>
          <w:rFonts w:eastAsia="Calibri" w:cs="Times New Roman"/>
          <w:szCs w:val="20"/>
        </w:rPr>
        <w:t>ping</w:t>
      </w:r>
      <w:r w:rsidRPr="003F3A7A">
        <w:rPr>
          <w:rFonts w:eastAsia="Calibri" w:cs="Times New Roman"/>
          <w:szCs w:val="20"/>
        </w:rPr>
        <w:t xml:space="preserve"> in occasionally to check on needs.</w:t>
      </w:r>
    </w:p>
    <w:p w:rsidR="003F3A7A" w:rsidRDefault="003F3A7A" w:rsidP="003F3A7A">
      <w:pPr>
        <w:numPr>
          <w:ilvl w:val="0"/>
          <w:numId w:val="2"/>
        </w:numPr>
        <w:ind w:left="1800"/>
        <w:rPr>
          <w:rFonts w:eastAsia="Calibri" w:cs="Times New Roman"/>
          <w:szCs w:val="20"/>
        </w:rPr>
      </w:pPr>
      <w:r w:rsidRPr="003F3A7A">
        <w:rPr>
          <w:rFonts w:eastAsia="Calibri" w:cs="Times New Roman"/>
          <w:szCs w:val="20"/>
        </w:rPr>
        <w:t>Collecting the jump drive with responses at the conclusion of the test.</w:t>
      </w:r>
      <w:bookmarkStart w:id="0" w:name="_GoBack"/>
      <w:bookmarkEnd w:id="0"/>
    </w:p>
    <w:p w:rsidR="003F3A7A" w:rsidRPr="003F3A7A" w:rsidRDefault="003F3A7A" w:rsidP="003F3A7A">
      <w:pPr>
        <w:rPr>
          <w:rFonts w:eastAsia="Calibri" w:cs="Times New Roman"/>
          <w:szCs w:val="20"/>
        </w:rPr>
      </w:pPr>
    </w:p>
    <w:p w:rsidR="003F3A7A" w:rsidRDefault="003F3A7A" w:rsidP="003F3A7A">
      <w:pPr>
        <w:numPr>
          <w:ilvl w:val="0"/>
          <w:numId w:val="3"/>
        </w:numPr>
        <w:tabs>
          <w:tab w:val="left" w:pos="360"/>
        </w:tabs>
        <w:ind w:left="1440" w:hanging="1440"/>
        <w:rPr>
          <w:rFonts w:eastAsia="Calibri" w:cs="Times New Roman"/>
        </w:rPr>
      </w:pPr>
      <w:r w:rsidRPr="003F3A7A">
        <w:rPr>
          <w:rFonts w:eastAsia="Calibri" w:cs="Times New Roman"/>
        </w:rPr>
        <w:t>____________</w:t>
      </w:r>
      <w:r w:rsidRPr="003F3A7A">
        <w:rPr>
          <w:rFonts w:eastAsia="Calibri" w:cs="Times New Roman"/>
        </w:rPr>
        <w:tab/>
      </w:r>
      <w:r w:rsidRPr="003F3A7A">
        <w:rPr>
          <w:rFonts w:eastAsia="Calibri" w:cs="Times New Roman"/>
          <w:b/>
          <w:i/>
        </w:rPr>
        <w:t>Graduate secretary</w:t>
      </w:r>
      <w:r w:rsidRPr="003F3A7A">
        <w:rPr>
          <w:rFonts w:ascii="Castellar" w:eastAsia="Calibri" w:hAnsi="Castellar" w:cs="Times New Roman"/>
        </w:rPr>
        <w:t xml:space="preserve"> </w:t>
      </w:r>
      <w:r w:rsidR="000116EA" w:rsidRPr="00521AF8">
        <w:t xml:space="preserve">sends emails with each examiner’s question(s) to each respective examiner with </w:t>
      </w:r>
      <w:r w:rsidR="000116EA" w:rsidRPr="00521AF8">
        <w:rPr>
          <w:i/>
        </w:rPr>
        <w:t>Individual Examiner’s Comprehensive Evaluation</w:t>
      </w:r>
      <w:r w:rsidR="000116EA" w:rsidRPr="00521AF8">
        <w:t xml:space="preserve"> (Form 5a) and all responses to the</w:t>
      </w:r>
      <w:r w:rsidR="000116EA" w:rsidRPr="003D4073">
        <w:rPr>
          <w:rFonts w:asciiTheme="majorHAnsi" w:hAnsiTheme="majorHAnsi"/>
        </w:rPr>
        <w:t xml:space="preserve"> </w:t>
      </w:r>
      <w:r w:rsidR="000116EA" w:rsidRPr="003D4073">
        <w:rPr>
          <w:rFonts w:ascii="Bernard MT Condensed" w:hAnsi="Bernard MT Condensed"/>
        </w:rPr>
        <w:t>committe</w:t>
      </w:r>
      <w:r w:rsidR="000116EA" w:rsidRPr="00521AF8">
        <w:rPr>
          <w:rFonts w:ascii="Bernard MT Condensed" w:hAnsi="Bernard MT Condensed"/>
        </w:rPr>
        <w:t>e chair</w:t>
      </w:r>
      <w:r w:rsidR="000116EA" w:rsidRPr="00B32E9F">
        <w:rPr>
          <w:rFonts w:asciiTheme="minorHAnsi" w:hAnsiTheme="minorHAnsi"/>
        </w:rPr>
        <w:t xml:space="preserve"> </w:t>
      </w:r>
      <w:r w:rsidR="000116EA" w:rsidRPr="00521AF8">
        <w:t xml:space="preserve">with </w:t>
      </w:r>
      <w:r w:rsidR="000116EA" w:rsidRPr="00521AF8">
        <w:rPr>
          <w:i/>
        </w:rPr>
        <w:t>Committee’s Comprehensive Examination Evaluation</w:t>
      </w:r>
      <w:r w:rsidR="000116EA" w:rsidRPr="00521AF8">
        <w:t xml:space="preserve"> (Form 5b) and to the</w:t>
      </w:r>
      <w:r w:rsidR="000116EA" w:rsidRPr="003D4073">
        <w:rPr>
          <w:rFonts w:asciiTheme="majorHAnsi" w:hAnsiTheme="majorHAnsi"/>
        </w:rPr>
        <w:t xml:space="preserve"> </w:t>
      </w:r>
      <w:r w:rsidR="000116EA" w:rsidRPr="003D4073">
        <w:rPr>
          <w:rFonts w:ascii="Castellar" w:hAnsi="Castellar"/>
        </w:rPr>
        <w:t>Graduate Coordinator</w:t>
      </w:r>
      <w:r w:rsidR="000116EA">
        <w:rPr>
          <w:rFonts w:ascii="Castellar" w:hAnsi="Castellar"/>
        </w:rPr>
        <w:t>.</w:t>
      </w:r>
    </w:p>
    <w:p w:rsidR="003F3A7A" w:rsidRPr="003F3A7A" w:rsidRDefault="003F3A7A" w:rsidP="003F3A7A">
      <w:pPr>
        <w:tabs>
          <w:tab w:val="left" w:pos="360"/>
        </w:tabs>
        <w:rPr>
          <w:rFonts w:eastAsia="Calibri" w:cs="Times New Roman"/>
        </w:rPr>
      </w:pPr>
    </w:p>
    <w:p w:rsidR="003F3A7A" w:rsidRDefault="003F3A7A" w:rsidP="003F3A7A">
      <w:pPr>
        <w:numPr>
          <w:ilvl w:val="0"/>
          <w:numId w:val="3"/>
        </w:numPr>
        <w:tabs>
          <w:tab w:val="left" w:pos="360"/>
        </w:tabs>
        <w:ind w:left="1440" w:hanging="1440"/>
        <w:rPr>
          <w:rFonts w:eastAsia="Calibri" w:cs="Times New Roman"/>
        </w:rPr>
      </w:pPr>
      <w:r w:rsidRPr="003F3A7A">
        <w:rPr>
          <w:rFonts w:eastAsia="Calibri" w:cs="Times New Roman"/>
        </w:rPr>
        <w:t>____________</w:t>
      </w:r>
      <w:r w:rsidRPr="003F3A7A">
        <w:rPr>
          <w:rFonts w:eastAsia="Calibri" w:cs="Times New Roman"/>
          <w:b/>
          <w:i/>
        </w:rPr>
        <w:tab/>
        <w:t>Graduate secretary</w:t>
      </w:r>
      <w:r w:rsidRPr="003F3A7A">
        <w:rPr>
          <w:rFonts w:ascii="Castellar" w:eastAsia="Calibri" w:hAnsi="Castellar" w:cs="Times New Roman"/>
        </w:rPr>
        <w:t xml:space="preserve"> </w:t>
      </w:r>
      <w:r w:rsidRPr="003F3A7A">
        <w:rPr>
          <w:rFonts w:eastAsia="Calibri" w:cs="Times New Roman"/>
        </w:rPr>
        <w:t>saves back-up responses in an electronic file.</w:t>
      </w:r>
    </w:p>
    <w:p w:rsidR="003F3A7A" w:rsidRPr="003F3A7A" w:rsidRDefault="003F3A7A" w:rsidP="003F3A7A">
      <w:pPr>
        <w:tabs>
          <w:tab w:val="left" w:pos="360"/>
        </w:tabs>
        <w:rPr>
          <w:rFonts w:eastAsia="Calibri" w:cs="Times New Roman"/>
        </w:rPr>
      </w:pPr>
    </w:p>
    <w:p w:rsidR="003F3A7A" w:rsidRDefault="003F3A7A" w:rsidP="003F3A7A">
      <w:pPr>
        <w:numPr>
          <w:ilvl w:val="0"/>
          <w:numId w:val="3"/>
        </w:numPr>
        <w:tabs>
          <w:tab w:val="left" w:pos="360"/>
        </w:tabs>
        <w:ind w:left="1440" w:hanging="1440"/>
        <w:rPr>
          <w:rFonts w:eastAsia="Calibri" w:cs="Times New Roman"/>
        </w:rPr>
      </w:pPr>
      <w:r w:rsidRPr="003F3A7A">
        <w:rPr>
          <w:rFonts w:eastAsia="Calibri" w:cs="Times New Roman"/>
        </w:rPr>
        <w:t>____________</w:t>
      </w:r>
      <w:r w:rsidRPr="003F3A7A">
        <w:rPr>
          <w:rFonts w:eastAsia="Calibri" w:cs="Times New Roman"/>
        </w:rPr>
        <w:tab/>
      </w:r>
      <w:r w:rsidRPr="003F3A7A">
        <w:rPr>
          <w:rFonts w:ascii="Arial Black" w:eastAsia="Calibri" w:hAnsi="Arial Black" w:cs="Times New Roman"/>
        </w:rPr>
        <w:t>Committee</w:t>
      </w:r>
      <w:r w:rsidRPr="003F3A7A">
        <w:rPr>
          <w:rFonts w:eastAsia="Calibri" w:cs="Times New Roman"/>
        </w:rPr>
        <w:t xml:space="preserve"> returns Individual </w:t>
      </w:r>
      <w:r w:rsidRPr="003F3A7A">
        <w:rPr>
          <w:rFonts w:eastAsia="Calibri" w:cs="Times New Roman"/>
          <w:i/>
        </w:rPr>
        <w:t>Examiner’s Comprehensive Evaluation</w:t>
      </w:r>
      <w:r w:rsidRPr="003F3A7A">
        <w:rPr>
          <w:rFonts w:eastAsia="Calibri" w:cs="Times New Roman"/>
        </w:rPr>
        <w:t xml:space="preserve"> (Form 5a) to </w:t>
      </w:r>
      <w:r w:rsidRPr="003F3A7A">
        <w:rPr>
          <w:rFonts w:ascii="Bernard MT Condensed" w:eastAsia="Calibri" w:hAnsi="Bernard MT Condensed" w:cs="Times New Roman"/>
        </w:rPr>
        <w:t xml:space="preserve">committee chair </w:t>
      </w:r>
      <w:r w:rsidRPr="003F3A7A">
        <w:rPr>
          <w:rFonts w:eastAsia="Calibri" w:cs="Times New Roman"/>
        </w:rPr>
        <w:t xml:space="preserve">no later than </w:t>
      </w:r>
      <w:r w:rsidRPr="003F3A7A">
        <w:rPr>
          <w:rFonts w:eastAsia="Calibri" w:cs="Times New Roman"/>
          <w:b/>
        </w:rPr>
        <w:t>4 business days</w:t>
      </w:r>
      <w:r w:rsidRPr="003F3A7A">
        <w:rPr>
          <w:rFonts w:eastAsia="Calibri" w:cs="Times New Roman"/>
        </w:rPr>
        <w:t xml:space="preserve"> before the scheduled oral exam.  </w:t>
      </w:r>
    </w:p>
    <w:p w:rsidR="003F3A7A" w:rsidRPr="003F3A7A" w:rsidRDefault="003F3A7A" w:rsidP="003F3A7A">
      <w:pPr>
        <w:tabs>
          <w:tab w:val="left" w:pos="360"/>
        </w:tabs>
        <w:rPr>
          <w:rFonts w:eastAsia="Calibri" w:cs="Times New Roman"/>
        </w:rPr>
      </w:pPr>
    </w:p>
    <w:p w:rsidR="003F3A7A" w:rsidRDefault="003F3A7A" w:rsidP="003F3A7A">
      <w:pPr>
        <w:numPr>
          <w:ilvl w:val="0"/>
          <w:numId w:val="3"/>
        </w:numPr>
        <w:tabs>
          <w:tab w:val="left" w:pos="360"/>
        </w:tabs>
        <w:ind w:left="1440" w:hanging="1440"/>
        <w:rPr>
          <w:rFonts w:eastAsia="Calibri" w:cs="Times New Roman"/>
        </w:rPr>
      </w:pPr>
      <w:r w:rsidRPr="003F3A7A">
        <w:rPr>
          <w:rFonts w:eastAsia="Calibri" w:cs="Times New Roman"/>
        </w:rPr>
        <w:t>____________</w:t>
      </w:r>
      <w:r w:rsidRPr="003F3A7A">
        <w:rPr>
          <w:rFonts w:eastAsia="Calibri" w:cs="Times New Roman"/>
        </w:rPr>
        <w:tab/>
      </w:r>
      <w:r w:rsidRPr="003F3A7A">
        <w:rPr>
          <w:rFonts w:ascii="Bernard MT Condensed" w:eastAsia="Calibri" w:hAnsi="Bernard MT Condensed" w:cs="Times New Roman"/>
        </w:rPr>
        <w:t xml:space="preserve">Committee chair </w:t>
      </w:r>
      <w:r w:rsidRPr="003F3A7A">
        <w:rPr>
          <w:rFonts w:eastAsia="Calibri" w:cs="Times New Roman"/>
        </w:rPr>
        <w:t xml:space="preserve">forwards copies of all the individual examiner’s evaluations to the </w:t>
      </w:r>
      <w:r w:rsidRPr="003F3A7A">
        <w:rPr>
          <w:rFonts w:ascii="Castellar" w:eastAsia="Calibri" w:hAnsi="Castellar" w:cs="Times New Roman"/>
        </w:rPr>
        <w:t>Graduate Coordinator</w:t>
      </w:r>
      <w:r w:rsidRPr="003F3A7A">
        <w:rPr>
          <w:rFonts w:eastAsia="Calibri" w:cs="Times New Roman"/>
        </w:rPr>
        <w:t xml:space="preserve"> at least </w:t>
      </w:r>
      <w:r w:rsidRPr="003F3A7A">
        <w:rPr>
          <w:rFonts w:eastAsia="Calibri" w:cs="Times New Roman"/>
          <w:b/>
        </w:rPr>
        <w:t>2 business days</w:t>
      </w:r>
      <w:r w:rsidRPr="003F3A7A">
        <w:rPr>
          <w:rFonts w:eastAsia="Calibri" w:cs="Times New Roman"/>
        </w:rPr>
        <w:t xml:space="preserve"> before the oral exam.  </w:t>
      </w:r>
    </w:p>
    <w:p w:rsidR="003F3A7A" w:rsidRPr="003F3A7A" w:rsidRDefault="003F3A7A" w:rsidP="003F3A7A">
      <w:pPr>
        <w:tabs>
          <w:tab w:val="left" w:pos="360"/>
        </w:tabs>
        <w:rPr>
          <w:rFonts w:eastAsia="Calibri" w:cs="Times New Roman"/>
        </w:rPr>
      </w:pPr>
    </w:p>
    <w:p w:rsidR="003F3A7A" w:rsidRDefault="003F3A7A" w:rsidP="003F3A7A">
      <w:pPr>
        <w:numPr>
          <w:ilvl w:val="0"/>
          <w:numId w:val="3"/>
        </w:numPr>
        <w:tabs>
          <w:tab w:val="left" w:pos="360"/>
        </w:tabs>
        <w:ind w:left="1440" w:hanging="1440"/>
        <w:rPr>
          <w:rFonts w:eastAsia="Calibri" w:cs="Times New Roman"/>
        </w:rPr>
      </w:pPr>
      <w:r w:rsidRPr="003F3A7A">
        <w:rPr>
          <w:rFonts w:eastAsia="Calibri" w:cs="Times New Roman"/>
        </w:rPr>
        <w:t>____________</w:t>
      </w:r>
      <w:r w:rsidRPr="003F3A7A">
        <w:rPr>
          <w:rFonts w:eastAsia="Calibri" w:cs="Times New Roman"/>
        </w:rPr>
        <w:tab/>
      </w:r>
      <w:r w:rsidRPr="003F3A7A">
        <w:rPr>
          <w:rFonts w:ascii="Arial Black" w:eastAsia="Calibri" w:hAnsi="Arial Black" w:cs="Times New Roman"/>
        </w:rPr>
        <w:t>Committee</w:t>
      </w:r>
      <w:r w:rsidRPr="003F3A7A">
        <w:rPr>
          <w:rFonts w:eastAsia="Calibri" w:cs="Times New Roman"/>
        </w:rPr>
        <w:t xml:space="preserve"> and </w:t>
      </w:r>
      <w:r w:rsidRPr="00D163F4">
        <w:rPr>
          <w:rFonts w:eastAsia="Calibri" w:cs="Times New Roman"/>
          <w:b/>
          <w:szCs w:val="20"/>
          <w:u w:val="single"/>
        </w:rPr>
        <w:t>STUDENT</w:t>
      </w:r>
      <w:r w:rsidRPr="003F3A7A">
        <w:rPr>
          <w:rFonts w:eastAsia="Calibri" w:cs="Times New Roman"/>
        </w:rPr>
        <w:t xml:space="preserve"> conduct the oral exam </w:t>
      </w:r>
      <w:r w:rsidRPr="003F3A7A">
        <w:rPr>
          <w:rFonts w:eastAsia="Calibri" w:cs="Times New Roman"/>
          <w:b/>
        </w:rPr>
        <w:t>within 2 weeks</w:t>
      </w:r>
      <w:r w:rsidRPr="003F3A7A">
        <w:rPr>
          <w:rFonts w:eastAsia="Calibri" w:cs="Times New Roman"/>
        </w:rPr>
        <w:t xml:space="preserve"> of the last written exam.</w:t>
      </w:r>
    </w:p>
    <w:p w:rsidR="003F3A7A" w:rsidRPr="003F3A7A" w:rsidRDefault="003F3A7A" w:rsidP="003F3A7A">
      <w:pPr>
        <w:tabs>
          <w:tab w:val="left" w:pos="360"/>
        </w:tabs>
        <w:rPr>
          <w:rFonts w:eastAsia="Calibri" w:cs="Times New Roman"/>
        </w:rPr>
      </w:pPr>
    </w:p>
    <w:p w:rsidR="003F3A7A" w:rsidRDefault="003F3A7A" w:rsidP="003F3A7A">
      <w:pPr>
        <w:numPr>
          <w:ilvl w:val="0"/>
          <w:numId w:val="3"/>
        </w:numPr>
        <w:tabs>
          <w:tab w:val="left" w:pos="360"/>
        </w:tabs>
        <w:ind w:left="1440" w:hanging="1440"/>
        <w:rPr>
          <w:rFonts w:eastAsia="Calibri" w:cs="Times New Roman"/>
        </w:rPr>
      </w:pPr>
      <w:r w:rsidRPr="003F3A7A">
        <w:rPr>
          <w:rFonts w:eastAsia="Calibri" w:cs="Times New Roman"/>
        </w:rPr>
        <w:t>____________</w:t>
      </w:r>
      <w:r w:rsidRPr="003F3A7A">
        <w:rPr>
          <w:rFonts w:eastAsia="Calibri" w:cs="Times New Roman"/>
        </w:rPr>
        <w:tab/>
      </w:r>
      <w:r w:rsidRPr="003F3A7A">
        <w:rPr>
          <w:rFonts w:ascii="Arial Black" w:eastAsia="Calibri" w:hAnsi="Arial Black" w:cs="Times New Roman"/>
        </w:rPr>
        <w:t>Committee</w:t>
      </w:r>
      <w:r w:rsidRPr="003F3A7A">
        <w:rPr>
          <w:rFonts w:eastAsia="Calibri" w:cs="Times New Roman"/>
        </w:rPr>
        <w:t xml:space="preserve"> assesses performance and completes </w:t>
      </w:r>
      <w:r w:rsidRPr="003F3A7A">
        <w:rPr>
          <w:rFonts w:eastAsia="Calibri" w:cs="Times New Roman"/>
          <w:i/>
        </w:rPr>
        <w:t>Committee’s</w:t>
      </w:r>
      <w:r w:rsidRPr="003F3A7A">
        <w:rPr>
          <w:rFonts w:eastAsia="Calibri" w:cs="Times New Roman"/>
        </w:rPr>
        <w:t xml:space="preserve"> </w:t>
      </w:r>
      <w:r w:rsidRPr="003F3A7A">
        <w:rPr>
          <w:rFonts w:eastAsia="Calibri" w:cs="Times New Roman"/>
          <w:i/>
        </w:rPr>
        <w:t>Comprehensive Examination Evaluation</w:t>
      </w:r>
      <w:r w:rsidRPr="003F3A7A">
        <w:rPr>
          <w:rFonts w:eastAsia="Calibri" w:cs="Times New Roman"/>
        </w:rPr>
        <w:t xml:space="preserve"> (Form 5b) </w:t>
      </w:r>
    </w:p>
    <w:p w:rsidR="003F3A7A" w:rsidRPr="003F3A7A" w:rsidRDefault="003F3A7A" w:rsidP="003F3A7A">
      <w:pPr>
        <w:tabs>
          <w:tab w:val="left" w:pos="360"/>
        </w:tabs>
        <w:rPr>
          <w:rFonts w:eastAsia="Calibri" w:cs="Times New Roman"/>
        </w:rPr>
      </w:pPr>
    </w:p>
    <w:p w:rsidR="003F3A7A" w:rsidRDefault="003F3A7A" w:rsidP="003F3A7A">
      <w:pPr>
        <w:numPr>
          <w:ilvl w:val="0"/>
          <w:numId w:val="3"/>
        </w:numPr>
        <w:tabs>
          <w:tab w:val="left" w:pos="360"/>
        </w:tabs>
        <w:ind w:left="1440" w:hanging="1440"/>
        <w:rPr>
          <w:rFonts w:eastAsia="Calibri" w:cs="Times New Roman"/>
        </w:rPr>
      </w:pPr>
      <w:r w:rsidRPr="003F3A7A">
        <w:rPr>
          <w:rFonts w:eastAsia="Calibri" w:cs="Times New Roman"/>
        </w:rPr>
        <w:t>____________</w:t>
      </w:r>
      <w:r w:rsidRPr="003F3A7A">
        <w:rPr>
          <w:rFonts w:eastAsia="Calibri" w:cs="Times New Roman"/>
        </w:rPr>
        <w:tab/>
      </w:r>
      <w:r w:rsidRPr="003F3A7A">
        <w:rPr>
          <w:rFonts w:ascii="Bernard MT Condensed" w:eastAsia="Calibri" w:hAnsi="Bernard MT Condensed" w:cs="Times New Roman"/>
        </w:rPr>
        <w:t>Committee chair</w:t>
      </w:r>
      <w:r w:rsidRPr="003F3A7A">
        <w:rPr>
          <w:rFonts w:eastAsia="Calibri" w:cs="Times New Roman"/>
        </w:rPr>
        <w:t xml:space="preserve"> submits all </w:t>
      </w:r>
      <w:r w:rsidRPr="003F3A7A">
        <w:rPr>
          <w:rFonts w:eastAsia="Calibri" w:cs="Times New Roman"/>
          <w:i/>
        </w:rPr>
        <w:t>Examiner’s Comprehensive Examination Evaluation</w:t>
      </w:r>
      <w:r w:rsidRPr="003F3A7A">
        <w:rPr>
          <w:rFonts w:eastAsia="Calibri" w:cs="Times New Roman"/>
        </w:rPr>
        <w:t xml:space="preserve"> (Form 5a) </w:t>
      </w:r>
      <w:r w:rsidR="00D163F4">
        <w:rPr>
          <w:rFonts w:eastAsia="Calibri" w:cs="Times New Roman"/>
        </w:rPr>
        <w:t xml:space="preserve">forms </w:t>
      </w:r>
      <w:r w:rsidRPr="003F3A7A">
        <w:rPr>
          <w:rFonts w:eastAsia="Calibri" w:cs="Times New Roman"/>
        </w:rPr>
        <w:t xml:space="preserve">and </w:t>
      </w:r>
      <w:r w:rsidRPr="003F3A7A">
        <w:rPr>
          <w:rFonts w:eastAsia="Calibri" w:cs="Times New Roman"/>
          <w:i/>
        </w:rPr>
        <w:t>Committee’s</w:t>
      </w:r>
      <w:r w:rsidRPr="003F3A7A">
        <w:rPr>
          <w:rFonts w:eastAsia="Calibri" w:cs="Times New Roman"/>
        </w:rPr>
        <w:t xml:space="preserve"> </w:t>
      </w:r>
      <w:r w:rsidRPr="003F3A7A">
        <w:rPr>
          <w:rFonts w:eastAsia="Calibri" w:cs="Times New Roman"/>
          <w:i/>
        </w:rPr>
        <w:t>Comprehensive Examination Evaluation</w:t>
      </w:r>
      <w:r w:rsidRPr="003F3A7A">
        <w:rPr>
          <w:rFonts w:eastAsia="Calibri" w:cs="Times New Roman"/>
        </w:rPr>
        <w:t xml:space="preserve"> (Form 5b) to the </w:t>
      </w:r>
      <w:r w:rsidRPr="003F3A7A">
        <w:rPr>
          <w:rFonts w:ascii="Castellar" w:eastAsia="Calibri" w:hAnsi="Castellar" w:cs="Times New Roman"/>
        </w:rPr>
        <w:t>Graduate Coordinator</w:t>
      </w:r>
      <w:r w:rsidRPr="003F3A7A">
        <w:rPr>
          <w:rFonts w:eastAsia="Calibri" w:cs="Times New Roman"/>
          <w:b/>
          <w:i/>
        </w:rPr>
        <w:t xml:space="preserve"> </w:t>
      </w:r>
      <w:r w:rsidRPr="003F3A7A">
        <w:rPr>
          <w:rFonts w:eastAsia="Calibri" w:cs="Times New Roman"/>
        </w:rPr>
        <w:t>within 24 hours.</w:t>
      </w:r>
    </w:p>
    <w:p w:rsidR="003F3A7A" w:rsidRPr="003F3A7A" w:rsidRDefault="003F3A7A" w:rsidP="003F3A7A">
      <w:pPr>
        <w:tabs>
          <w:tab w:val="left" w:pos="360"/>
        </w:tabs>
        <w:rPr>
          <w:rFonts w:eastAsia="Calibri" w:cs="Times New Roman"/>
        </w:rPr>
      </w:pPr>
    </w:p>
    <w:p w:rsidR="003F3A7A" w:rsidRDefault="003F3A7A" w:rsidP="003F3A7A">
      <w:pPr>
        <w:numPr>
          <w:ilvl w:val="0"/>
          <w:numId w:val="3"/>
        </w:numPr>
        <w:tabs>
          <w:tab w:val="left" w:pos="360"/>
        </w:tabs>
        <w:ind w:left="1440" w:hanging="1440"/>
        <w:rPr>
          <w:rFonts w:eastAsia="Calibri" w:cs="Times New Roman"/>
        </w:rPr>
      </w:pPr>
      <w:r w:rsidRPr="003F3A7A">
        <w:rPr>
          <w:rFonts w:eastAsia="Calibri" w:cs="Times New Roman"/>
        </w:rPr>
        <w:t>____________</w:t>
      </w:r>
      <w:r w:rsidRPr="003F3A7A">
        <w:rPr>
          <w:rFonts w:eastAsia="Calibri" w:cs="Times New Roman"/>
        </w:rPr>
        <w:tab/>
      </w:r>
      <w:proofErr w:type="gramStart"/>
      <w:r w:rsidRPr="003F3A7A">
        <w:rPr>
          <w:rFonts w:eastAsia="Calibri" w:cs="Times New Roman"/>
        </w:rPr>
        <w:t>After</w:t>
      </w:r>
      <w:proofErr w:type="gramEnd"/>
      <w:r w:rsidRPr="003F3A7A">
        <w:rPr>
          <w:rFonts w:eastAsia="Calibri" w:cs="Times New Roman"/>
        </w:rPr>
        <w:t xml:space="preserve"> review, the </w:t>
      </w:r>
      <w:r w:rsidRPr="003F3A7A">
        <w:rPr>
          <w:rFonts w:ascii="Castellar" w:eastAsia="Calibri" w:hAnsi="Castellar" w:cs="Times New Roman"/>
        </w:rPr>
        <w:t>Graduate Coordinator</w:t>
      </w:r>
      <w:r w:rsidRPr="003F3A7A">
        <w:rPr>
          <w:rFonts w:eastAsia="Calibri" w:cs="Times New Roman"/>
          <w:b/>
          <w:i/>
        </w:rPr>
        <w:t xml:space="preserve"> </w:t>
      </w:r>
      <w:r w:rsidRPr="003F3A7A">
        <w:rPr>
          <w:rFonts w:eastAsia="Calibri" w:cs="Times New Roman"/>
        </w:rPr>
        <w:t xml:space="preserve">gives all forms to the </w:t>
      </w:r>
      <w:r w:rsidRPr="003F3A7A">
        <w:rPr>
          <w:rFonts w:eastAsia="Calibri" w:cs="Times New Roman"/>
          <w:b/>
          <w:i/>
        </w:rPr>
        <w:t xml:space="preserve">Graduate secretary </w:t>
      </w:r>
      <w:r w:rsidRPr="003F3A7A">
        <w:rPr>
          <w:rFonts w:eastAsia="Calibri" w:cs="Times New Roman"/>
        </w:rPr>
        <w:t>for the student file.</w:t>
      </w:r>
    </w:p>
    <w:p w:rsidR="003F3A7A" w:rsidRPr="003F3A7A" w:rsidRDefault="003F3A7A" w:rsidP="003F3A7A">
      <w:pPr>
        <w:tabs>
          <w:tab w:val="left" w:pos="360"/>
        </w:tabs>
        <w:rPr>
          <w:rFonts w:eastAsia="Calibri" w:cs="Times New Roman"/>
        </w:rPr>
      </w:pPr>
    </w:p>
    <w:p w:rsidR="003F3A7A" w:rsidRDefault="003F3A7A" w:rsidP="003F3A7A">
      <w:pPr>
        <w:numPr>
          <w:ilvl w:val="0"/>
          <w:numId w:val="3"/>
        </w:numPr>
        <w:tabs>
          <w:tab w:val="left" w:pos="360"/>
        </w:tabs>
        <w:ind w:left="1440" w:hanging="1440"/>
        <w:rPr>
          <w:rFonts w:eastAsia="Calibri" w:cs="Times New Roman"/>
        </w:rPr>
      </w:pPr>
      <w:r w:rsidRPr="003F3A7A">
        <w:rPr>
          <w:rFonts w:eastAsia="Calibri" w:cs="Times New Roman"/>
        </w:rPr>
        <w:t>____________</w:t>
      </w:r>
      <w:r w:rsidRPr="003F3A7A">
        <w:rPr>
          <w:rFonts w:eastAsia="Calibri" w:cs="Times New Roman"/>
        </w:rPr>
        <w:tab/>
      </w:r>
      <w:r w:rsidRPr="003F3A7A">
        <w:rPr>
          <w:rFonts w:eastAsia="Calibri" w:cs="Times New Roman"/>
          <w:b/>
          <w:i/>
        </w:rPr>
        <w:t>Graduate secretary</w:t>
      </w:r>
      <w:r w:rsidRPr="003F3A7A">
        <w:rPr>
          <w:rFonts w:eastAsia="Calibri" w:cs="Times New Roman"/>
        </w:rPr>
        <w:t xml:space="preserve"> enters results on AIM.</w:t>
      </w:r>
    </w:p>
    <w:p w:rsidR="003F3A7A" w:rsidRPr="003F3A7A" w:rsidRDefault="003F3A7A" w:rsidP="003F3A7A">
      <w:pPr>
        <w:tabs>
          <w:tab w:val="left" w:pos="360"/>
        </w:tabs>
        <w:rPr>
          <w:rFonts w:eastAsia="Calibri" w:cs="Times New Roman"/>
        </w:rPr>
      </w:pPr>
    </w:p>
    <w:p w:rsidR="00986EC7" w:rsidRPr="003F3A7A" w:rsidRDefault="003F3A7A" w:rsidP="003F3A7A">
      <w:pPr>
        <w:numPr>
          <w:ilvl w:val="0"/>
          <w:numId w:val="3"/>
        </w:numPr>
        <w:tabs>
          <w:tab w:val="left" w:pos="360"/>
        </w:tabs>
        <w:ind w:left="1440" w:hanging="1440"/>
        <w:rPr>
          <w:rFonts w:eastAsia="Calibri" w:cs="Times New Roman"/>
        </w:rPr>
      </w:pPr>
      <w:r w:rsidRPr="003F3A7A">
        <w:rPr>
          <w:rFonts w:eastAsia="Calibri" w:cs="Times New Roman"/>
        </w:rPr>
        <w:t>____________</w:t>
      </w:r>
      <w:r w:rsidRPr="003F3A7A">
        <w:rPr>
          <w:rFonts w:eastAsia="Calibri" w:cs="Times New Roman"/>
        </w:rPr>
        <w:tab/>
      </w:r>
      <w:r w:rsidRPr="003F3A7A">
        <w:rPr>
          <w:rFonts w:eastAsia="Calibri" w:cs="Times New Roman"/>
          <w:b/>
          <w:u w:val="single"/>
        </w:rPr>
        <w:t>STUDENT</w:t>
      </w:r>
      <w:r w:rsidRPr="003F3A7A">
        <w:rPr>
          <w:rFonts w:eastAsia="Calibri" w:cs="Times New Roman"/>
        </w:rPr>
        <w:t xml:space="preserve">, upon successful completion of the comprehensive written and oral exams, is advanced to candidacy.  </w:t>
      </w:r>
    </w:p>
    <w:sectPr w:rsidR="00986EC7" w:rsidRPr="003F3A7A" w:rsidSect="000116EA">
      <w:pgSz w:w="12240" w:h="15840" w:code="1"/>
      <w:pgMar w:top="540" w:right="1080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2F02"/>
    <w:multiLevelType w:val="hybridMultilevel"/>
    <w:tmpl w:val="54222AA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62726E8D"/>
    <w:multiLevelType w:val="hybridMultilevel"/>
    <w:tmpl w:val="E7B83D70"/>
    <w:lvl w:ilvl="0" w:tplc="040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2" w15:restartNumberingAfterBreak="0">
    <w:nsid w:val="72FB544B"/>
    <w:multiLevelType w:val="hybridMultilevel"/>
    <w:tmpl w:val="DA1028AE"/>
    <w:lvl w:ilvl="0" w:tplc="F16AF46C">
      <w:start w:val="1"/>
      <w:numFmt w:val="decimal"/>
      <w:lvlText w:val="%1."/>
      <w:lvlJc w:val="left"/>
      <w:pPr>
        <w:ind w:left="61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B0"/>
    <w:rsid w:val="000116EA"/>
    <w:rsid w:val="00123494"/>
    <w:rsid w:val="002960B0"/>
    <w:rsid w:val="002A0F10"/>
    <w:rsid w:val="003F3A7A"/>
    <w:rsid w:val="00411345"/>
    <w:rsid w:val="00521AF8"/>
    <w:rsid w:val="00587A26"/>
    <w:rsid w:val="006E429C"/>
    <w:rsid w:val="00986110"/>
    <w:rsid w:val="00986EC7"/>
    <w:rsid w:val="009F5D71"/>
    <w:rsid w:val="00B32E9F"/>
    <w:rsid w:val="00BA6355"/>
    <w:rsid w:val="00D163F4"/>
    <w:rsid w:val="00D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8945"/>
  <w15:chartTrackingRefBased/>
  <w15:docId w15:val="{81E4E6C6-22DB-4516-807E-77BD2135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B0"/>
    <w:rPr>
      <w:rFonts w:ascii="Cambria" w:hAnsi="Cambria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0B0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0B0"/>
    <w:rPr>
      <w:rFonts w:asciiTheme="majorHAnsi" w:eastAsiaTheme="majorEastAsia" w:hAnsiTheme="majorHAnsi" w:cstheme="majorBidi"/>
      <w:bCs/>
      <w:i/>
    </w:rPr>
  </w:style>
  <w:style w:type="paragraph" w:styleId="ListParagraph">
    <w:name w:val="List Paragraph"/>
    <w:basedOn w:val="Normal"/>
    <w:uiPriority w:val="34"/>
    <w:qFormat/>
    <w:rsid w:val="002960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0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0B0"/>
    <w:rPr>
      <w:rFonts w:ascii="Cambria" w:hAnsi="Cambria"/>
      <w:i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 Shibla</cp:lastModifiedBy>
  <cp:revision>11</cp:revision>
  <dcterms:created xsi:type="dcterms:W3CDTF">2015-05-19T21:12:00Z</dcterms:created>
  <dcterms:modified xsi:type="dcterms:W3CDTF">2019-03-13T18:00:00Z</dcterms:modified>
</cp:coreProperties>
</file>