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1483" w14:textId="77777777" w:rsidR="000D73E6" w:rsidRDefault="00E135E2" w:rsidP="00107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D73E6">
        <w:rPr>
          <w:b/>
          <w:sz w:val="28"/>
          <w:szCs w:val="28"/>
        </w:rPr>
        <w:t>oney and Marriage S</w:t>
      </w:r>
      <w:r w:rsidR="005228CC">
        <w:rPr>
          <w:b/>
          <w:sz w:val="28"/>
          <w:szCs w:val="28"/>
        </w:rPr>
        <w:t>uggestions</w:t>
      </w:r>
      <w:r w:rsidR="00F1557E">
        <w:rPr>
          <w:b/>
          <w:sz w:val="28"/>
          <w:szCs w:val="28"/>
        </w:rPr>
        <w:t xml:space="preserve"> (LT41)</w:t>
      </w:r>
    </w:p>
    <w:p w14:paraId="46751C0E" w14:textId="77777777" w:rsidR="00655BED" w:rsidRDefault="00655BED" w:rsidP="00655BED">
      <w:pPr>
        <w:jc w:val="center"/>
      </w:pPr>
      <w:r>
        <w:t>“By small and simple things are great things brought to pass” (Alma 37:7)</w:t>
      </w:r>
    </w:p>
    <w:p w14:paraId="3F4EC6EC" w14:textId="2E7BA33C" w:rsidR="00974A20" w:rsidRDefault="00974A20" w:rsidP="001078F7">
      <w:pPr>
        <w:jc w:val="center"/>
      </w:pPr>
      <w:r>
        <w:t>S</w:t>
      </w:r>
      <w:r w:rsidR="00655BED">
        <w:t>mall s</w:t>
      </w:r>
      <w:r>
        <w:t xml:space="preserve">uggestions for </w:t>
      </w:r>
      <w:r w:rsidR="00235DB2">
        <w:t>a h</w:t>
      </w:r>
      <w:r w:rsidR="00F548D6">
        <w:t xml:space="preserve">appily </w:t>
      </w:r>
      <w:r w:rsidR="00235DB2">
        <w:t>m</w:t>
      </w:r>
      <w:r>
        <w:t xml:space="preserve">arried </w:t>
      </w:r>
      <w:r w:rsidR="00235DB2">
        <w:t>l</w:t>
      </w:r>
      <w:r>
        <w:t>ife</w:t>
      </w:r>
    </w:p>
    <w:p w14:paraId="4C3223B3" w14:textId="33C6C54B" w:rsidR="00974A20" w:rsidRDefault="00235DB2" w:rsidP="001078F7">
      <w:pPr>
        <w:jc w:val="center"/>
      </w:pPr>
      <w:r>
        <w:t>that have m</w:t>
      </w:r>
      <w:r w:rsidR="00F45051">
        <w:t xml:space="preserve">ade a </w:t>
      </w:r>
      <w:r>
        <w:t>big d</w:t>
      </w:r>
      <w:r w:rsidR="00F45051">
        <w:t xml:space="preserve">ifference in </w:t>
      </w:r>
      <w:r>
        <w:t>o</w:t>
      </w:r>
      <w:r w:rsidR="00974A20">
        <w:t xml:space="preserve">ur </w:t>
      </w:r>
      <w:r>
        <w:t>l</w:t>
      </w:r>
      <w:r w:rsidR="00974A20">
        <w:t>ives</w:t>
      </w:r>
    </w:p>
    <w:p w14:paraId="3A906D4F" w14:textId="77777777" w:rsidR="00974A20" w:rsidRDefault="00F5708E" w:rsidP="001078F7">
      <w:pPr>
        <w:pBdr>
          <w:bottom w:val="single" w:sz="4" w:space="1" w:color="auto"/>
        </w:pBdr>
        <w:jc w:val="center"/>
      </w:pPr>
      <w:r>
        <w:t>February</w:t>
      </w:r>
      <w:r w:rsidR="000D73E6">
        <w:t xml:space="preserve"> </w:t>
      </w:r>
      <w:r>
        <w:t>1</w:t>
      </w:r>
      <w:r w:rsidR="003961F9">
        <w:t>, 201</w:t>
      </w:r>
      <w:r>
        <w:t>8</w:t>
      </w:r>
    </w:p>
    <w:p w14:paraId="51BE3D06" w14:textId="77777777" w:rsidR="00974A20" w:rsidRDefault="00974A20"/>
    <w:p w14:paraId="51AA27AF" w14:textId="13F0F24E" w:rsidR="00655BED" w:rsidRDefault="00655BED" w:rsidP="00655BED">
      <w:r w:rsidRPr="00655BED">
        <w:t xml:space="preserve">Obedience to </w:t>
      </w:r>
      <w:r>
        <w:t>God’s</w:t>
      </w:r>
      <w:r w:rsidRPr="00655BED">
        <w:t xml:space="preserve"> commandments is an expression of our love for Heavenly Father and Jesus Christ. The Savior said, “If ye love me, keep my commandments</w:t>
      </w:r>
      <w:r>
        <w:t>.</w:t>
      </w:r>
      <w:r w:rsidRPr="00655BED">
        <w:t>”</w:t>
      </w:r>
      <w:r>
        <w:rPr>
          <w:rStyle w:val="EndnoteReference"/>
        </w:rPr>
        <w:endnoteReference w:id="1"/>
      </w:r>
      <w:r w:rsidRPr="00655BED">
        <w:t xml:space="preserve"> He later declared: “If ye keep my commandments, ye shall abide in my love; even as I have kept my Father’s commandments, and abide in his love</w:t>
      </w:r>
      <w:r w:rsidR="00235DB2">
        <w:t>.</w:t>
      </w:r>
      <w:r w:rsidRPr="00655BED">
        <w:t>”</w:t>
      </w:r>
      <w:r w:rsidR="00235DB2">
        <w:rPr>
          <w:rStyle w:val="EndnoteReference"/>
        </w:rPr>
        <w:endnoteReference w:id="2"/>
      </w:r>
    </w:p>
    <w:p w14:paraId="1D8C46EC" w14:textId="29898222" w:rsidR="00235DB2" w:rsidRDefault="00235DB2" w:rsidP="00655BED"/>
    <w:p w14:paraId="06755515" w14:textId="57F015CC" w:rsidR="00655BED" w:rsidRDefault="00235DB2" w:rsidP="00655BED">
      <w:r>
        <w:t xml:space="preserve">I believe that the principle is “obedience” with the doctrine of “continuing revelation.”  As we obey the commandments, we put ourselves in a position to hear the promptings of the Spirit to guide us in our lives and families.  </w:t>
      </w:r>
      <w:r w:rsidR="00655BED">
        <w:t>Dallin H. Oaks reminds us “</w:t>
      </w:r>
      <w:r w:rsidR="00655BED" w:rsidRPr="009639DD">
        <w:t>We are taught many small and simple things in the gospel of Jesus Christ. We need to be reminded that in total and over a significant period of time, these seemingly small things bring to pass great things.</w:t>
      </w:r>
      <w:r w:rsidR="00655BED">
        <w:t>”</w:t>
      </w:r>
      <w:r w:rsidR="00655BED">
        <w:rPr>
          <w:rStyle w:val="EndnoteReference"/>
        </w:rPr>
        <w:endnoteReference w:id="3"/>
      </w:r>
      <w:r w:rsidR="00655BED">
        <w:t xml:space="preserve"> </w:t>
      </w:r>
      <w:r w:rsidR="00EA1BE3">
        <w:t>The Spirit can guide us to bring to pass great things.</w:t>
      </w:r>
    </w:p>
    <w:p w14:paraId="7B5D4940" w14:textId="77777777" w:rsidR="000432BC" w:rsidRDefault="000432BC"/>
    <w:p w14:paraId="43EE07CC" w14:textId="14B68E62" w:rsidR="00EA1BE3" w:rsidRDefault="00235DB2">
      <w:r>
        <w:t xml:space="preserve">My wife Anne and I have put together a list of seemingly little things that we do that have made a big difference in our lives.  </w:t>
      </w:r>
      <w:r w:rsidR="00F1557E">
        <w:t xml:space="preserve">These </w:t>
      </w:r>
      <w:r w:rsidR="002A6F82">
        <w:t xml:space="preserve">ideas </w:t>
      </w:r>
      <w:r w:rsidR="007276D4">
        <w:t xml:space="preserve">were </w:t>
      </w:r>
      <w:bookmarkStart w:id="0" w:name="_GoBack"/>
      <w:bookmarkEnd w:id="0"/>
      <w:r w:rsidR="00F1557E">
        <w:t>taken from a document we share with each of our future sons- and daughters-in-law.  I would encourage you to develop your own suggestions that you can share with your children and their future spouses</w:t>
      </w:r>
      <w:r w:rsidR="00EA1BE3">
        <w:t>.</w:t>
      </w:r>
    </w:p>
    <w:p w14:paraId="208E187D" w14:textId="49685E14" w:rsidR="00974A20" w:rsidRDefault="00974A20">
      <w:r>
        <w:tab/>
      </w:r>
    </w:p>
    <w:p w14:paraId="064E2970" w14:textId="77777777" w:rsidR="00974A20" w:rsidRPr="002F7E54" w:rsidRDefault="00974A20" w:rsidP="001078F7">
      <w:pPr>
        <w:rPr>
          <w:b/>
        </w:rPr>
      </w:pPr>
      <w:r w:rsidRPr="002F7E54">
        <w:rPr>
          <w:b/>
        </w:rPr>
        <w:tab/>
        <w:t>Spiritual</w:t>
      </w:r>
    </w:p>
    <w:p w14:paraId="7F985FBC" w14:textId="50DBF46F" w:rsidR="00CC71D2" w:rsidRDefault="00CC71D2" w:rsidP="00796173">
      <w:pPr>
        <w:numPr>
          <w:ilvl w:val="0"/>
          <w:numId w:val="1"/>
        </w:numPr>
      </w:pPr>
      <w:r>
        <w:t>Remember who you are</w:t>
      </w:r>
      <w:r w:rsidR="005C1C1D">
        <w:t>,</w:t>
      </w:r>
      <w:r>
        <w:t xml:space="preserve"> a child of the Most High God</w:t>
      </w:r>
    </w:p>
    <w:p w14:paraId="139DBC64" w14:textId="77777777" w:rsidR="00F5708E" w:rsidRDefault="00F5708E" w:rsidP="00796173">
      <w:pPr>
        <w:numPr>
          <w:ilvl w:val="0"/>
          <w:numId w:val="1"/>
        </w:numPr>
      </w:pPr>
      <w:r>
        <w:t>Strive to be like your Savior Jesus Christ</w:t>
      </w:r>
    </w:p>
    <w:p w14:paraId="2550FD01" w14:textId="77777777" w:rsidR="00974A20" w:rsidRDefault="006427ED" w:rsidP="00796173">
      <w:pPr>
        <w:numPr>
          <w:ilvl w:val="0"/>
          <w:numId w:val="1"/>
        </w:numPr>
      </w:pPr>
      <w:r>
        <w:t>Attend the t</w:t>
      </w:r>
      <w:r w:rsidR="00974A20">
        <w:t xml:space="preserve">emple </w:t>
      </w:r>
      <w:r>
        <w:t xml:space="preserve">as often as you can, with a minimum of </w:t>
      </w:r>
      <w:r w:rsidR="00974A20">
        <w:t xml:space="preserve">once </w:t>
      </w:r>
      <w:r>
        <w:t>a</w:t>
      </w:r>
      <w:r w:rsidR="00974A20">
        <w:t xml:space="preserve"> month</w:t>
      </w:r>
    </w:p>
    <w:p w14:paraId="2F06DD71" w14:textId="77777777" w:rsidR="00974A20" w:rsidRDefault="006427ED" w:rsidP="00796173">
      <w:pPr>
        <w:numPr>
          <w:ilvl w:val="0"/>
          <w:numId w:val="1"/>
        </w:numPr>
      </w:pPr>
      <w:r>
        <w:t>Budget and l</w:t>
      </w:r>
      <w:r w:rsidR="00D36932">
        <w:t xml:space="preserve">earn to give now </w:t>
      </w:r>
      <w:r w:rsidR="00974A20">
        <w:t>when you are poor</w:t>
      </w:r>
      <w:r w:rsidR="00D36932">
        <w:t xml:space="preserve"> and have nothing</w:t>
      </w:r>
    </w:p>
    <w:p w14:paraId="3569F5DE" w14:textId="36F97227" w:rsidR="00974A20" w:rsidRDefault="00974A20" w:rsidP="00796173">
      <w:pPr>
        <w:numPr>
          <w:ilvl w:val="0"/>
          <w:numId w:val="1"/>
        </w:numPr>
      </w:pPr>
      <w:r>
        <w:t xml:space="preserve">Memorize </w:t>
      </w:r>
      <w:r w:rsidR="006427ED">
        <w:t xml:space="preserve">your Patriarchal Blessing, </w:t>
      </w:r>
      <w:r w:rsidR="00796173">
        <w:t xml:space="preserve">the “Proclamation on the Family”, </w:t>
      </w:r>
      <w:r w:rsidR="00EA1BE3">
        <w:t>“T</w:t>
      </w:r>
      <w:r w:rsidR="00235DB2">
        <w:t>he Living Christ,</w:t>
      </w:r>
      <w:r w:rsidR="00EA1BE3">
        <w:t>”</w:t>
      </w:r>
      <w:r w:rsidR="00235DB2">
        <w:t xml:space="preserve"> and other scriptures that </w:t>
      </w:r>
      <w:r w:rsidR="00EA1BE3">
        <w:t>are</w:t>
      </w:r>
      <w:r w:rsidR="00235DB2">
        <w:t xml:space="preserve"> important to you.  Ours include </w:t>
      </w:r>
      <w:r>
        <w:t xml:space="preserve">D&amp;C 121:34-46, D&amp;C 11:7, </w:t>
      </w:r>
      <w:r w:rsidR="006427ED">
        <w:t xml:space="preserve">Jacob 2:18-19, </w:t>
      </w:r>
      <w:r w:rsidR="00EA1BE3">
        <w:t xml:space="preserve">Alma 37:32-37 </w:t>
      </w:r>
      <w:r>
        <w:t>and Alma 7:22-24</w:t>
      </w:r>
    </w:p>
    <w:p w14:paraId="3D0A19DE" w14:textId="77777777" w:rsidR="00974A20" w:rsidRDefault="00974A20">
      <w:r>
        <w:tab/>
      </w:r>
    </w:p>
    <w:p w14:paraId="478F39C8" w14:textId="77777777" w:rsidR="00974A20" w:rsidRPr="002F7E54" w:rsidRDefault="006427ED" w:rsidP="00EC4A0F">
      <w:pPr>
        <w:ind w:firstLine="720"/>
        <w:rPr>
          <w:b/>
        </w:rPr>
      </w:pPr>
      <w:r>
        <w:rPr>
          <w:b/>
        </w:rPr>
        <w:t>Temporal</w:t>
      </w:r>
    </w:p>
    <w:p w14:paraId="5CA88938" w14:textId="1B94B4B9" w:rsidR="00CC71D2" w:rsidRDefault="00CC71D2" w:rsidP="00796173">
      <w:pPr>
        <w:numPr>
          <w:ilvl w:val="0"/>
          <w:numId w:val="2"/>
        </w:numPr>
      </w:pPr>
      <w:r>
        <w:t>Remember “Life is Good</w:t>
      </w:r>
      <w:r w:rsidR="00235DB2">
        <w:t>.</w:t>
      </w:r>
      <w:r>
        <w:t>”</w:t>
      </w:r>
      <w:r w:rsidR="00235DB2">
        <w:t xml:space="preserve">  Be glad for the blessing of living.</w:t>
      </w:r>
    </w:p>
    <w:p w14:paraId="48A501D5" w14:textId="77777777" w:rsidR="004614BC" w:rsidRDefault="00974A20" w:rsidP="00796173">
      <w:pPr>
        <w:numPr>
          <w:ilvl w:val="0"/>
          <w:numId w:val="2"/>
        </w:numPr>
      </w:pPr>
      <w:r>
        <w:t>Live within your means</w:t>
      </w:r>
    </w:p>
    <w:p w14:paraId="7D443612" w14:textId="77777777" w:rsidR="00974A20" w:rsidRDefault="004614BC" w:rsidP="00796173">
      <w:pPr>
        <w:numPr>
          <w:ilvl w:val="0"/>
          <w:numId w:val="2"/>
        </w:numPr>
      </w:pPr>
      <w:r>
        <w:t>Be honest</w:t>
      </w:r>
      <w:r w:rsidR="006427ED">
        <w:t xml:space="preserve"> in all your doings</w:t>
      </w:r>
      <w:r>
        <w:t>--hide no assets or liabilities from each othe</w:t>
      </w:r>
      <w:r w:rsidR="006427ED">
        <w:t>r</w:t>
      </w:r>
    </w:p>
    <w:p w14:paraId="3CDB4DBF" w14:textId="31DBE035" w:rsidR="006427ED" w:rsidRDefault="00235DB2" w:rsidP="006427ED">
      <w:pPr>
        <w:numPr>
          <w:ilvl w:val="0"/>
          <w:numId w:val="1"/>
        </w:numPr>
      </w:pPr>
      <w:r>
        <w:t>Have weekly “C</w:t>
      </w:r>
      <w:r w:rsidR="006427ED">
        <w:t xml:space="preserve">ompanionship </w:t>
      </w:r>
      <w:r>
        <w:t>Meeting”</w:t>
      </w:r>
      <w:r w:rsidR="006427ED">
        <w:t xml:space="preserve"> each week (at a specified time and day)</w:t>
      </w:r>
    </w:p>
    <w:p w14:paraId="44425FF1" w14:textId="4656F534" w:rsidR="00974A20" w:rsidRDefault="00974A20" w:rsidP="006427ED">
      <w:pPr>
        <w:numPr>
          <w:ilvl w:val="1"/>
          <w:numId w:val="2"/>
        </w:numPr>
      </w:pPr>
      <w:r>
        <w:t xml:space="preserve">Discuss </w:t>
      </w:r>
      <w:r w:rsidR="006427ED">
        <w:t xml:space="preserve">your </w:t>
      </w:r>
      <w:r w:rsidR="00235DB2">
        <w:t xml:space="preserve">budget, </w:t>
      </w:r>
      <w:r>
        <w:t>financial situation</w:t>
      </w:r>
      <w:r w:rsidR="00235DB2">
        <w:t>, and other key concerns</w:t>
      </w:r>
      <w:r>
        <w:t xml:space="preserve"> with your spouse each week during </w:t>
      </w:r>
      <w:r w:rsidR="00235DB2">
        <w:t>this C</w:t>
      </w:r>
      <w:r w:rsidR="00F45051">
        <w:t xml:space="preserve">ompanionship </w:t>
      </w:r>
      <w:r w:rsidR="00235DB2">
        <w:t>M</w:t>
      </w:r>
      <w:r>
        <w:t>eeting</w:t>
      </w:r>
    </w:p>
    <w:p w14:paraId="41678C4C" w14:textId="77777777" w:rsidR="00F5708E" w:rsidRDefault="00F5708E" w:rsidP="00F5708E">
      <w:pPr>
        <w:numPr>
          <w:ilvl w:val="1"/>
          <w:numId w:val="2"/>
        </w:numPr>
      </w:pPr>
      <w:r>
        <w:t>Learn to save and invest wisely</w:t>
      </w:r>
    </w:p>
    <w:p w14:paraId="3C7E2117" w14:textId="77777777" w:rsidR="00974A20" w:rsidRDefault="00974A20" w:rsidP="006427ED">
      <w:pPr>
        <w:numPr>
          <w:ilvl w:val="1"/>
          <w:numId w:val="2"/>
        </w:numPr>
      </w:pPr>
      <w:r>
        <w:t>Never go into debt except for education</w:t>
      </w:r>
      <w:r w:rsidR="004614BC">
        <w:t>,</w:t>
      </w:r>
      <w:r>
        <w:t xml:space="preserve"> a modest home</w:t>
      </w:r>
      <w:r w:rsidR="004614BC">
        <w:t xml:space="preserve">, and </w:t>
      </w:r>
      <w:r>
        <w:t>perhaps a first car</w:t>
      </w:r>
    </w:p>
    <w:p w14:paraId="4DC85542" w14:textId="77777777" w:rsidR="00974A20" w:rsidRDefault="00974A20" w:rsidP="006427ED">
      <w:pPr>
        <w:numPr>
          <w:ilvl w:val="1"/>
          <w:numId w:val="2"/>
        </w:numPr>
      </w:pPr>
      <w:r>
        <w:t xml:space="preserve">Save 20% </w:t>
      </w:r>
      <w:r w:rsidR="003961F9">
        <w:t xml:space="preserve">gross </w:t>
      </w:r>
      <w:r>
        <w:t xml:space="preserve">of every dollar </w:t>
      </w:r>
      <w:r w:rsidR="004614BC">
        <w:t xml:space="preserve">you </w:t>
      </w:r>
      <w:r>
        <w:t>earn after school</w:t>
      </w:r>
      <w:r w:rsidR="006427ED">
        <w:t>, with 15% for retirement</w:t>
      </w:r>
    </w:p>
    <w:p w14:paraId="197BA004" w14:textId="77777777" w:rsidR="00974A20" w:rsidRDefault="00974A20"/>
    <w:p w14:paraId="36B68788" w14:textId="311019C6" w:rsidR="006427ED" w:rsidRPr="006427ED" w:rsidRDefault="006427ED" w:rsidP="006427ED">
      <w:pPr>
        <w:ind w:left="720"/>
        <w:rPr>
          <w:b/>
        </w:rPr>
      </w:pPr>
      <w:r w:rsidRPr="006427ED">
        <w:rPr>
          <w:b/>
        </w:rPr>
        <w:t>Family</w:t>
      </w:r>
    </w:p>
    <w:p w14:paraId="137A2A3A" w14:textId="7D72C56B" w:rsidR="00D047F7" w:rsidRDefault="00D047F7" w:rsidP="006427ED">
      <w:pPr>
        <w:numPr>
          <w:ilvl w:val="0"/>
          <w:numId w:val="3"/>
        </w:numPr>
      </w:pPr>
      <w:r>
        <w:lastRenderedPageBreak/>
        <w:t xml:space="preserve">Develop your </w:t>
      </w:r>
      <w:r w:rsidR="00235DB2">
        <w:t xml:space="preserve">own </w:t>
      </w:r>
      <w:r>
        <w:t>family vision, goals and plans together, and then work together to accomplish them</w:t>
      </w:r>
    </w:p>
    <w:p w14:paraId="370C8B3D" w14:textId="66A6DFE0" w:rsidR="00235DB2" w:rsidRDefault="00235DB2" w:rsidP="006427ED">
      <w:pPr>
        <w:numPr>
          <w:ilvl w:val="0"/>
          <w:numId w:val="3"/>
        </w:numPr>
      </w:pPr>
      <w:r>
        <w:t>Develop your vision of what it means to be a success in life.  Have it confirmed by the Spirit</w:t>
      </w:r>
    </w:p>
    <w:p w14:paraId="50B2A0ED" w14:textId="77777777" w:rsidR="00CC71D2" w:rsidRDefault="00CC71D2" w:rsidP="00CC71D2">
      <w:pPr>
        <w:numPr>
          <w:ilvl w:val="0"/>
          <w:numId w:val="3"/>
        </w:numPr>
      </w:pPr>
      <w:r>
        <w:t>Be equal in all things—both have the responsibility for finances and spirituality.</w:t>
      </w:r>
    </w:p>
    <w:p w14:paraId="6FD4843A" w14:textId="127B5BBD" w:rsidR="00D047F7" w:rsidRDefault="00D047F7" w:rsidP="00AF7B43">
      <w:pPr>
        <w:numPr>
          <w:ilvl w:val="0"/>
          <w:numId w:val="3"/>
        </w:numPr>
      </w:pPr>
      <w:r>
        <w:t xml:space="preserve">In the process of </w:t>
      </w:r>
      <w:r w:rsidR="00235DB2">
        <w:t xml:space="preserve">daily </w:t>
      </w:r>
      <w:r>
        <w:t>living, make sure you make memories</w:t>
      </w:r>
      <w:r w:rsidR="00CC71D2">
        <w:t xml:space="preserve"> each day</w:t>
      </w:r>
    </w:p>
    <w:p w14:paraId="46E1A6FF" w14:textId="77777777" w:rsidR="006427ED" w:rsidRDefault="006427ED" w:rsidP="006427ED">
      <w:pPr>
        <w:numPr>
          <w:ilvl w:val="0"/>
          <w:numId w:val="1"/>
        </w:numPr>
      </w:pPr>
      <w:r>
        <w:t>Have Family Home Evening each week</w:t>
      </w:r>
    </w:p>
    <w:p w14:paraId="59D05D47" w14:textId="77777777" w:rsidR="006427ED" w:rsidRDefault="006427ED" w:rsidP="006427ED">
      <w:pPr>
        <w:numPr>
          <w:ilvl w:val="0"/>
          <w:numId w:val="1"/>
        </w:numPr>
      </w:pPr>
      <w:r>
        <w:t>Have companionship prayer each night</w:t>
      </w:r>
    </w:p>
    <w:p w14:paraId="29974210" w14:textId="77777777" w:rsidR="006427ED" w:rsidRDefault="006427ED" w:rsidP="006427ED">
      <w:pPr>
        <w:numPr>
          <w:ilvl w:val="1"/>
          <w:numId w:val="1"/>
        </w:numPr>
      </w:pPr>
      <w:r>
        <w:t>On even days of even years the spouse says the prayer</w:t>
      </w:r>
    </w:p>
    <w:p w14:paraId="2ACE2E6A" w14:textId="77777777" w:rsidR="006427ED" w:rsidRDefault="006427ED" w:rsidP="006427ED">
      <w:pPr>
        <w:numPr>
          <w:ilvl w:val="0"/>
          <w:numId w:val="1"/>
        </w:numPr>
      </w:pPr>
      <w:r>
        <w:t>Have family prayer each night before dinner and morning before breakfast</w:t>
      </w:r>
    </w:p>
    <w:p w14:paraId="42D760BD" w14:textId="77777777" w:rsidR="006427ED" w:rsidRDefault="006427ED" w:rsidP="006427ED">
      <w:pPr>
        <w:numPr>
          <w:ilvl w:val="0"/>
          <w:numId w:val="1"/>
        </w:numPr>
      </w:pPr>
      <w:r>
        <w:t>Have family scripture study each weekday</w:t>
      </w:r>
    </w:p>
    <w:p w14:paraId="5BA71065" w14:textId="77777777" w:rsidR="006427ED" w:rsidRPr="006427ED" w:rsidRDefault="006427ED" w:rsidP="006427ED">
      <w:pPr>
        <w:numPr>
          <w:ilvl w:val="0"/>
          <w:numId w:val="1"/>
        </w:numPr>
      </w:pPr>
      <w:r w:rsidRPr="006427ED">
        <w:t>Plan a Family service project each quarter</w:t>
      </w:r>
    </w:p>
    <w:p w14:paraId="332CD573" w14:textId="77777777" w:rsidR="006427ED" w:rsidRDefault="006427ED" w:rsidP="006427ED">
      <w:pPr>
        <w:numPr>
          <w:ilvl w:val="0"/>
          <w:numId w:val="4"/>
        </w:numPr>
      </w:pPr>
      <w:r>
        <w:t>Invest in each other</w:t>
      </w:r>
    </w:p>
    <w:p w14:paraId="5A055FB0" w14:textId="77777777" w:rsidR="006427ED" w:rsidRDefault="006427ED" w:rsidP="006427ED">
      <w:pPr>
        <w:numPr>
          <w:ilvl w:val="1"/>
          <w:numId w:val="4"/>
        </w:numPr>
      </w:pPr>
      <w:r>
        <w:t>Go on a date each week (budget a certain amount each week)</w:t>
      </w:r>
    </w:p>
    <w:p w14:paraId="1B34C4A6" w14:textId="77777777" w:rsidR="006427ED" w:rsidRDefault="006427ED" w:rsidP="006427ED">
      <w:pPr>
        <w:numPr>
          <w:ilvl w:val="1"/>
          <w:numId w:val="4"/>
        </w:numPr>
      </w:pPr>
      <w:r>
        <w:t>Go on a weekend-out date each quarter</w:t>
      </w:r>
    </w:p>
    <w:p w14:paraId="5268C263" w14:textId="46F97A9A" w:rsidR="006427ED" w:rsidRDefault="006427ED" w:rsidP="006427ED">
      <w:pPr>
        <w:numPr>
          <w:ilvl w:val="1"/>
          <w:numId w:val="4"/>
        </w:numPr>
      </w:pPr>
      <w:r>
        <w:t xml:space="preserve">Go on a week vacation </w:t>
      </w:r>
      <w:r w:rsidR="00235DB2">
        <w:t xml:space="preserve">each year </w:t>
      </w:r>
      <w:r>
        <w:t>(just the two of you)</w:t>
      </w:r>
    </w:p>
    <w:p w14:paraId="17F61EA4" w14:textId="7CB9E77E" w:rsidR="006427ED" w:rsidRDefault="006427ED" w:rsidP="006427ED">
      <w:pPr>
        <w:numPr>
          <w:ilvl w:val="1"/>
          <w:numId w:val="3"/>
        </w:numPr>
      </w:pPr>
      <w:r>
        <w:t xml:space="preserve">Wives will likely outlive their husbands, so make sure </w:t>
      </w:r>
      <w:r w:rsidR="00F5708E">
        <w:t>both spouses know about all finances</w:t>
      </w:r>
      <w:r>
        <w:t xml:space="preserve"> </w:t>
      </w:r>
      <w:r w:rsidR="00235DB2">
        <w:t>and assets</w:t>
      </w:r>
    </w:p>
    <w:p w14:paraId="580248C7" w14:textId="77777777" w:rsidR="006427ED" w:rsidRDefault="006427ED" w:rsidP="006427ED">
      <w:pPr>
        <w:numPr>
          <w:ilvl w:val="0"/>
          <w:numId w:val="4"/>
        </w:numPr>
      </w:pPr>
      <w:r>
        <w:t>Invest in your children</w:t>
      </w:r>
    </w:p>
    <w:p w14:paraId="6AAED3E8" w14:textId="77777777" w:rsidR="006427ED" w:rsidRDefault="006427ED" w:rsidP="006427ED">
      <w:pPr>
        <w:numPr>
          <w:ilvl w:val="1"/>
          <w:numId w:val="3"/>
        </w:numPr>
      </w:pPr>
      <w:r>
        <w:t>PPI’s with children each Fast Sunday</w:t>
      </w:r>
    </w:p>
    <w:p w14:paraId="50044E69" w14:textId="77777777" w:rsidR="006427ED" w:rsidRDefault="006427ED" w:rsidP="006427ED">
      <w:pPr>
        <w:numPr>
          <w:ilvl w:val="1"/>
          <w:numId w:val="3"/>
        </w:numPr>
      </w:pPr>
      <w:r>
        <w:t>Time with Parents each Monday (budget a certain amount each week)</w:t>
      </w:r>
    </w:p>
    <w:p w14:paraId="363B9553" w14:textId="77777777" w:rsidR="00235DB2" w:rsidRDefault="006427ED" w:rsidP="006427ED">
      <w:pPr>
        <w:numPr>
          <w:ilvl w:val="1"/>
          <w:numId w:val="3"/>
        </w:numPr>
      </w:pPr>
      <w:r>
        <w:t xml:space="preserve">Teach your children about Personal Finance in the home.  </w:t>
      </w:r>
    </w:p>
    <w:p w14:paraId="5040F7E5" w14:textId="02F2C350" w:rsidR="006427ED" w:rsidRDefault="006427ED" w:rsidP="006427ED">
      <w:pPr>
        <w:numPr>
          <w:ilvl w:val="1"/>
          <w:numId w:val="3"/>
        </w:numPr>
      </w:pPr>
      <w:r>
        <w:t xml:space="preserve">Help </w:t>
      </w:r>
      <w:r w:rsidR="00F5708E">
        <w:t xml:space="preserve">children </w:t>
      </w:r>
      <w:r>
        <w:t>build their own Personal Financial Plan</w:t>
      </w:r>
    </w:p>
    <w:p w14:paraId="6772FFA7" w14:textId="77777777" w:rsidR="006427ED" w:rsidRDefault="006427ED" w:rsidP="006427ED">
      <w:pPr>
        <w:ind w:left="720"/>
      </w:pPr>
    </w:p>
    <w:p w14:paraId="41C6A659" w14:textId="77777777" w:rsidR="00974A20" w:rsidRPr="002F7E54" w:rsidRDefault="00974A20">
      <w:pPr>
        <w:rPr>
          <w:b/>
        </w:rPr>
      </w:pPr>
      <w:r w:rsidRPr="002F7E54">
        <w:rPr>
          <w:b/>
        </w:rPr>
        <w:tab/>
      </w:r>
      <w:r w:rsidR="006427ED">
        <w:rPr>
          <w:b/>
        </w:rPr>
        <w:t>Individual</w:t>
      </w:r>
    </w:p>
    <w:p w14:paraId="7CE887C2" w14:textId="421E3B81" w:rsidR="00F5708E" w:rsidRDefault="006427ED" w:rsidP="006427ED">
      <w:pPr>
        <w:numPr>
          <w:ilvl w:val="0"/>
          <w:numId w:val="3"/>
        </w:numPr>
      </w:pPr>
      <w:r>
        <w:t xml:space="preserve">Get great </w:t>
      </w:r>
      <w:r w:rsidR="00235DB2">
        <w:t xml:space="preserve">and use </w:t>
      </w:r>
      <w:r>
        <w:t>Quicken, Mint.com or other personal finance software program</w:t>
      </w:r>
    </w:p>
    <w:p w14:paraId="7FAD1F19" w14:textId="77777777" w:rsidR="006427ED" w:rsidRDefault="006427ED" w:rsidP="00F5708E">
      <w:pPr>
        <w:numPr>
          <w:ilvl w:val="1"/>
          <w:numId w:val="3"/>
        </w:numPr>
      </w:pPr>
      <w:r>
        <w:t xml:space="preserve">It will save you lots of time </w:t>
      </w:r>
      <w:r w:rsidR="00F5708E">
        <w:t xml:space="preserve">and money </w:t>
      </w:r>
      <w:r>
        <w:t>in the future</w:t>
      </w:r>
    </w:p>
    <w:p w14:paraId="2F8F0B94" w14:textId="77777777" w:rsidR="006427ED" w:rsidRDefault="006427ED" w:rsidP="006427ED">
      <w:pPr>
        <w:numPr>
          <w:ilvl w:val="0"/>
          <w:numId w:val="4"/>
        </w:numPr>
      </w:pPr>
      <w:r>
        <w:t>Leave your father and mother and be one</w:t>
      </w:r>
      <w:r w:rsidR="00F5708E">
        <w:t xml:space="preserve"> – it</w:t>
      </w:r>
      <w:r w:rsidR="00F548D6">
        <w:t>’</w:t>
      </w:r>
      <w:r w:rsidR="00F5708E">
        <w:t>s more fun</w:t>
      </w:r>
    </w:p>
    <w:p w14:paraId="1DBBEC3B" w14:textId="77777777" w:rsidR="006427ED" w:rsidRDefault="006427ED" w:rsidP="006427ED">
      <w:pPr>
        <w:numPr>
          <w:ilvl w:val="0"/>
          <w:numId w:val="4"/>
        </w:numPr>
      </w:pPr>
      <w:r>
        <w:t>Invest in yourself</w:t>
      </w:r>
    </w:p>
    <w:p w14:paraId="4D626781" w14:textId="77777777" w:rsidR="006427ED" w:rsidRDefault="006427ED" w:rsidP="006427ED">
      <w:pPr>
        <w:numPr>
          <w:ilvl w:val="1"/>
          <w:numId w:val="4"/>
        </w:numPr>
      </w:pPr>
      <w:r>
        <w:t>Read your scriptures individually every day</w:t>
      </w:r>
    </w:p>
    <w:p w14:paraId="5329920F" w14:textId="77777777" w:rsidR="006427ED" w:rsidRDefault="00F5708E" w:rsidP="006427ED">
      <w:pPr>
        <w:numPr>
          <w:ilvl w:val="1"/>
          <w:numId w:val="4"/>
        </w:numPr>
      </w:pPr>
      <w:r>
        <w:t xml:space="preserve">Do those things necessary to </w:t>
      </w:r>
      <w:r w:rsidR="00D047F7">
        <w:t xml:space="preserve">exercise and </w:t>
      </w:r>
      <w:r>
        <w:t>stay healthy</w:t>
      </w:r>
    </w:p>
    <w:p w14:paraId="7CD52D40" w14:textId="77777777" w:rsidR="006427ED" w:rsidRDefault="006427ED" w:rsidP="006427ED">
      <w:pPr>
        <w:numPr>
          <w:ilvl w:val="1"/>
          <w:numId w:val="4"/>
        </w:numPr>
      </w:pPr>
      <w:r>
        <w:t>Continue to build your skills and talents, consistent with your budget</w:t>
      </w:r>
    </w:p>
    <w:p w14:paraId="1935EE5B" w14:textId="77777777" w:rsidR="00CC71D2" w:rsidRDefault="00CC71D2" w:rsidP="00CC71D2">
      <w:pPr>
        <w:numPr>
          <w:ilvl w:val="0"/>
          <w:numId w:val="4"/>
        </w:numPr>
      </w:pPr>
      <w:r>
        <w:t>Be active in your ward and community</w:t>
      </w:r>
    </w:p>
    <w:p w14:paraId="4505E782" w14:textId="77777777" w:rsidR="00CC71D2" w:rsidRDefault="00CC71D2" w:rsidP="00CC71D2">
      <w:pPr>
        <w:numPr>
          <w:ilvl w:val="0"/>
          <w:numId w:val="4"/>
        </w:numPr>
      </w:pPr>
      <w:r>
        <w:t>Serve diligently in whatever calling you have – magnify it well</w:t>
      </w:r>
    </w:p>
    <w:p w14:paraId="0E8F46E3" w14:textId="77777777" w:rsidR="00F5708E" w:rsidRDefault="00F5708E" w:rsidP="00F5708E">
      <w:pPr>
        <w:numPr>
          <w:ilvl w:val="0"/>
          <w:numId w:val="4"/>
        </w:numPr>
      </w:pPr>
      <w:r>
        <w:t>Learn to always assume the best, be kind, and forgive quickly</w:t>
      </w:r>
    </w:p>
    <w:p w14:paraId="299F3215" w14:textId="77777777" w:rsidR="00974A20" w:rsidRDefault="00974A20">
      <w:r>
        <w:tab/>
      </w:r>
      <w:r>
        <w:tab/>
      </w:r>
    </w:p>
    <w:p w14:paraId="5B510B45" w14:textId="77777777" w:rsidR="00974A20" w:rsidRDefault="00974A20" w:rsidP="00DB622F">
      <w:pPr>
        <w:pBdr>
          <w:bottom w:val="single" w:sz="4" w:space="1" w:color="auto"/>
        </w:pBdr>
      </w:pPr>
    </w:p>
    <w:p w14:paraId="4F2A4662" w14:textId="77777777" w:rsidR="00974A20" w:rsidRPr="00F5708E" w:rsidRDefault="00974A20" w:rsidP="00DB622F">
      <w:pPr>
        <w:jc w:val="center"/>
        <w:rPr>
          <w:i/>
        </w:rPr>
      </w:pPr>
      <w:r w:rsidRPr="00F5708E">
        <w:rPr>
          <w:i/>
        </w:rPr>
        <w:t>If you live like most people won’t for the first ten years after school,</w:t>
      </w:r>
    </w:p>
    <w:p w14:paraId="23DB0228" w14:textId="77777777" w:rsidR="00974A20" w:rsidRPr="00F5708E" w:rsidRDefault="00974A20" w:rsidP="00667710">
      <w:pPr>
        <w:jc w:val="center"/>
        <w:rPr>
          <w:i/>
        </w:rPr>
      </w:pPr>
      <w:r w:rsidRPr="00F5708E">
        <w:rPr>
          <w:i/>
        </w:rPr>
        <w:t xml:space="preserve">You will live like most people can’t </w:t>
      </w:r>
      <w:r w:rsidR="003961F9" w:rsidRPr="00F5708E">
        <w:rPr>
          <w:i/>
        </w:rPr>
        <w:t xml:space="preserve">for the years </w:t>
      </w:r>
      <w:r w:rsidRPr="00F5708E">
        <w:rPr>
          <w:i/>
        </w:rPr>
        <w:t>after that</w:t>
      </w:r>
    </w:p>
    <w:sectPr w:rsidR="00974A20" w:rsidRPr="00F5708E" w:rsidSect="00A465F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BA1C" w14:textId="77777777" w:rsidR="00EF1B0F" w:rsidRDefault="00EF1B0F" w:rsidP="00655BED">
      <w:r>
        <w:separator/>
      </w:r>
    </w:p>
  </w:endnote>
  <w:endnote w:type="continuationSeparator" w:id="0">
    <w:p w14:paraId="453CB0F8" w14:textId="77777777" w:rsidR="00EF1B0F" w:rsidRDefault="00EF1B0F" w:rsidP="00655BED">
      <w:r>
        <w:continuationSeparator/>
      </w:r>
    </w:p>
  </w:endnote>
  <w:endnote w:id="1">
    <w:p w14:paraId="0594E338" w14:textId="50BFFB98" w:rsidR="00655BED" w:rsidRPr="001F16D8" w:rsidRDefault="00655BED">
      <w:pPr>
        <w:pStyle w:val="EndnoteText"/>
        <w:rPr>
          <w:sz w:val="18"/>
          <w:szCs w:val="18"/>
        </w:rPr>
      </w:pPr>
      <w:r w:rsidRPr="001F16D8">
        <w:rPr>
          <w:rStyle w:val="EndnoteReference"/>
          <w:sz w:val="18"/>
          <w:szCs w:val="18"/>
        </w:rPr>
        <w:endnoteRef/>
      </w:r>
      <w:r w:rsidRPr="001F16D8">
        <w:rPr>
          <w:sz w:val="18"/>
          <w:szCs w:val="18"/>
        </w:rPr>
        <w:t xml:space="preserve"> </w:t>
      </w:r>
      <w:hyperlink r:id="rId1" w:history="1">
        <w:r w:rsidRPr="001F16D8">
          <w:rPr>
            <w:rStyle w:val="Hyperlink"/>
            <w:sz w:val="18"/>
            <w:szCs w:val="18"/>
          </w:rPr>
          <w:t>John 14:15</w:t>
        </w:r>
      </w:hyperlink>
      <w:r w:rsidR="00235DB2" w:rsidRPr="001F16D8">
        <w:rPr>
          <w:sz w:val="18"/>
          <w:szCs w:val="18"/>
        </w:rPr>
        <w:t>.</w:t>
      </w:r>
    </w:p>
  </w:endnote>
  <w:endnote w:id="2">
    <w:p w14:paraId="423F84F9" w14:textId="573F4E9F" w:rsidR="00235DB2" w:rsidRPr="001F16D8" w:rsidRDefault="00235DB2">
      <w:pPr>
        <w:pStyle w:val="EndnoteText"/>
        <w:rPr>
          <w:sz w:val="18"/>
          <w:szCs w:val="18"/>
        </w:rPr>
      </w:pPr>
      <w:r w:rsidRPr="001F16D8">
        <w:rPr>
          <w:rStyle w:val="EndnoteReference"/>
          <w:sz w:val="18"/>
          <w:szCs w:val="18"/>
        </w:rPr>
        <w:endnoteRef/>
      </w:r>
      <w:r w:rsidRPr="001F16D8">
        <w:rPr>
          <w:sz w:val="18"/>
          <w:szCs w:val="18"/>
        </w:rPr>
        <w:t xml:space="preserve"> </w:t>
      </w:r>
      <w:hyperlink r:id="rId2" w:history="1">
        <w:r w:rsidRPr="001F16D8">
          <w:rPr>
            <w:rStyle w:val="Hyperlink"/>
            <w:sz w:val="18"/>
            <w:szCs w:val="18"/>
          </w:rPr>
          <w:t>John 15:10</w:t>
        </w:r>
      </w:hyperlink>
      <w:r w:rsidRPr="001F16D8">
        <w:rPr>
          <w:sz w:val="18"/>
          <w:szCs w:val="18"/>
        </w:rPr>
        <w:t>.</w:t>
      </w:r>
    </w:p>
  </w:endnote>
  <w:endnote w:id="3">
    <w:p w14:paraId="1BD02A98" w14:textId="77777777" w:rsidR="00655BED" w:rsidRPr="003A2DC9" w:rsidRDefault="00655BED" w:rsidP="00655BED">
      <w:pPr>
        <w:pStyle w:val="EndnoteText"/>
        <w:rPr>
          <w:sz w:val="18"/>
        </w:rPr>
      </w:pPr>
      <w:r w:rsidRPr="001F16D8">
        <w:rPr>
          <w:rStyle w:val="EndnoteReference"/>
          <w:sz w:val="18"/>
          <w:szCs w:val="18"/>
        </w:rPr>
        <w:endnoteRef/>
      </w:r>
      <w:r w:rsidRPr="001F16D8">
        <w:rPr>
          <w:sz w:val="18"/>
          <w:szCs w:val="18"/>
        </w:rPr>
        <w:t xml:space="preserve"> Dallin H. Oaks, “Small and Simple Things,” Ensign, May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2801" w14:textId="77777777" w:rsidR="00EF1B0F" w:rsidRDefault="00EF1B0F" w:rsidP="00655BED">
      <w:r>
        <w:separator/>
      </w:r>
    </w:p>
  </w:footnote>
  <w:footnote w:type="continuationSeparator" w:id="0">
    <w:p w14:paraId="189DB6DB" w14:textId="77777777" w:rsidR="00EF1B0F" w:rsidRDefault="00EF1B0F" w:rsidP="0065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09E"/>
    <w:multiLevelType w:val="hybridMultilevel"/>
    <w:tmpl w:val="1B481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43566"/>
    <w:multiLevelType w:val="hybridMultilevel"/>
    <w:tmpl w:val="B43C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6370E"/>
    <w:multiLevelType w:val="hybridMultilevel"/>
    <w:tmpl w:val="C00E6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821210"/>
    <w:multiLevelType w:val="hybridMultilevel"/>
    <w:tmpl w:val="49361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F7"/>
    <w:rsid w:val="00003759"/>
    <w:rsid w:val="00031FDF"/>
    <w:rsid w:val="000432BC"/>
    <w:rsid w:val="00096B60"/>
    <w:rsid w:val="000B6724"/>
    <w:rsid w:val="000D73E6"/>
    <w:rsid w:val="001078F7"/>
    <w:rsid w:val="00163815"/>
    <w:rsid w:val="00166DF3"/>
    <w:rsid w:val="001A11B9"/>
    <w:rsid w:val="001A660D"/>
    <w:rsid w:val="001F16D8"/>
    <w:rsid w:val="00235DB2"/>
    <w:rsid w:val="002A6F82"/>
    <w:rsid w:val="002F7E54"/>
    <w:rsid w:val="003961F9"/>
    <w:rsid w:val="003B055C"/>
    <w:rsid w:val="004614BC"/>
    <w:rsid w:val="00495834"/>
    <w:rsid w:val="005228CC"/>
    <w:rsid w:val="00531DBC"/>
    <w:rsid w:val="0057561A"/>
    <w:rsid w:val="005C1C1D"/>
    <w:rsid w:val="005F0E1A"/>
    <w:rsid w:val="006427ED"/>
    <w:rsid w:val="00655BED"/>
    <w:rsid w:val="00667710"/>
    <w:rsid w:val="00671C96"/>
    <w:rsid w:val="006B04AC"/>
    <w:rsid w:val="007276D4"/>
    <w:rsid w:val="00796173"/>
    <w:rsid w:val="0086625A"/>
    <w:rsid w:val="00881019"/>
    <w:rsid w:val="008A5EE3"/>
    <w:rsid w:val="008E5504"/>
    <w:rsid w:val="00952495"/>
    <w:rsid w:val="00974A20"/>
    <w:rsid w:val="009B3C04"/>
    <w:rsid w:val="009D6B19"/>
    <w:rsid w:val="009F7CCC"/>
    <w:rsid w:val="00A0581A"/>
    <w:rsid w:val="00A31987"/>
    <w:rsid w:val="00A465F9"/>
    <w:rsid w:val="00AD2EDD"/>
    <w:rsid w:val="00B476F4"/>
    <w:rsid w:val="00CC71D2"/>
    <w:rsid w:val="00D047F7"/>
    <w:rsid w:val="00D06FF0"/>
    <w:rsid w:val="00D36932"/>
    <w:rsid w:val="00DB622F"/>
    <w:rsid w:val="00E135E2"/>
    <w:rsid w:val="00EA1BE3"/>
    <w:rsid w:val="00EC4A0F"/>
    <w:rsid w:val="00ED4930"/>
    <w:rsid w:val="00EF1B0F"/>
    <w:rsid w:val="00F1557E"/>
    <w:rsid w:val="00F45051"/>
    <w:rsid w:val="00F548D6"/>
    <w:rsid w:val="00F5708E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367F7"/>
  <w15:chartTrackingRefBased/>
  <w15:docId w15:val="{69BEA6D2-8555-47BC-9131-8570E3D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C96"/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987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655BED"/>
    <w:rPr>
      <w:bCs/>
      <w:kern w:val="3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5BED"/>
    <w:rPr>
      <w:rFonts w:ascii="Times New Roman" w:eastAsia="Times New Roman" w:hAnsi="Times New Roman"/>
      <w:bCs/>
      <w:kern w:val="32"/>
    </w:rPr>
  </w:style>
  <w:style w:type="character" w:styleId="EndnoteReference">
    <w:name w:val="endnote reference"/>
    <w:basedOn w:val="DefaultParagraphFont"/>
    <w:rsid w:val="00655B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5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ds.org/scriptures/nt/john/15.10" TargetMode="External"/><Relationship Id="rId1" Type="http://schemas.openxmlformats.org/officeDocument/2006/relationships/hyperlink" Target="https://www.lds.org/scriptures/nt/john/14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4EAD-E2ED-424E-9927-5D4004F9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Natalie and Taylor Barrett</vt:lpstr>
    </vt:vector>
  </TitlesOfParts>
  <Company>Brigham Young University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and Taylor Barrett</dc:title>
  <dc:subject/>
  <dc:creator>Bryan Sudweeks</dc:creator>
  <cp:keywords/>
  <cp:lastModifiedBy>Bryan</cp:lastModifiedBy>
  <cp:revision>18</cp:revision>
  <cp:lastPrinted>2018-06-11T23:24:00Z</cp:lastPrinted>
  <dcterms:created xsi:type="dcterms:W3CDTF">2017-12-02T14:52:00Z</dcterms:created>
  <dcterms:modified xsi:type="dcterms:W3CDTF">2018-06-11T23:26:00Z</dcterms:modified>
</cp:coreProperties>
</file>