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2ADD4" w14:textId="77777777" w:rsidR="007F3417" w:rsidRPr="00EC759C" w:rsidRDefault="007F3417" w:rsidP="00EC759C">
      <w:pPr>
        <w:ind w:left="3600" w:firstLine="720"/>
        <w:rPr>
          <w:u w:val="single"/>
        </w:rPr>
      </w:pPr>
      <w:r>
        <w:t>Teacher</w:t>
      </w:r>
      <w:r w:rsidR="008531E1">
        <w:t>’</w:t>
      </w:r>
      <w:r>
        <w:t>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1B83570A"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18AED6E1" w14:textId="7B6CD4AB" w:rsidR="00B31E5C" w:rsidRDefault="007F3417" w:rsidP="00994BCD">
      <w:pPr>
        <w:ind w:left="4320" w:right="480"/>
        <w:rPr>
          <w:u w:val="single"/>
        </w:rPr>
      </w:pPr>
      <w:r>
        <w:t>Today’s Date:</w:t>
      </w:r>
      <w:r w:rsidR="00994BCD">
        <w:tab/>
      </w:r>
      <w:r w:rsidR="00994BCD" w:rsidRPr="00994BCD">
        <w:rPr>
          <w:u w:val="single"/>
        </w:rPr>
        <w:tab/>
      </w:r>
      <w:r w:rsidR="00703E84">
        <w:rPr>
          <w:u w:val="single"/>
        </w:rPr>
        <w:t xml:space="preserve">                </w:t>
      </w:r>
      <w:r w:rsidR="00994BCD" w:rsidRPr="00994BCD">
        <w:rPr>
          <w:u w:val="single"/>
        </w:rPr>
        <w:tab/>
      </w:r>
      <w:r w:rsidR="00703E84">
        <w:rPr>
          <w:u w:val="single"/>
        </w:rPr>
        <w:t xml:space="preserve">    </w:t>
      </w:r>
    </w:p>
    <w:p w14:paraId="06762AB7" w14:textId="0661CF86" w:rsidR="00BA67A7" w:rsidRDefault="00703E84" w:rsidP="00994BCD">
      <w:pPr>
        <w:ind w:left="4320" w:right="480"/>
      </w:pPr>
      <w:r>
        <w:t xml:space="preserve"> </w:t>
      </w:r>
    </w:p>
    <w:tbl>
      <w:tblPr>
        <w:tblStyle w:val="TableGrid"/>
        <w:tblW w:w="9108" w:type="dxa"/>
        <w:tblLook w:val="01E0" w:firstRow="1" w:lastRow="1" w:firstColumn="1" w:lastColumn="1" w:noHBand="0" w:noVBand="0"/>
      </w:tblPr>
      <w:tblGrid>
        <w:gridCol w:w="9108"/>
      </w:tblGrid>
      <w:tr w:rsidR="00E43922" w:rsidRPr="00E43922" w14:paraId="6054C8D9" w14:textId="77777777" w:rsidTr="00703E84">
        <w:tc>
          <w:tcPr>
            <w:tcW w:w="9108" w:type="dxa"/>
            <w:shd w:val="clear" w:color="auto" w:fill="auto"/>
          </w:tcPr>
          <w:p w14:paraId="7E517210" w14:textId="75F2AE15" w:rsidR="00E43922" w:rsidRDefault="00B220A8" w:rsidP="00125B0F">
            <w:pPr>
              <w:rPr>
                <w:b/>
              </w:rPr>
            </w:pPr>
            <w:r>
              <w:rPr>
                <w:b/>
              </w:rPr>
              <w:t>Total Points Possible:</w:t>
            </w:r>
            <w:r w:rsidR="00266EB2">
              <w:rPr>
                <w:b/>
              </w:rPr>
              <w:t xml:space="preserve"> 33</w:t>
            </w:r>
          </w:p>
          <w:p w14:paraId="1591C9E0" w14:textId="00E506E8" w:rsidR="00BA67A7" w:rsidRDefault="00BA67A7" w:rsidP="00125B0F">
            <w:pPr>
              <w:rPr>
                <w:b/>
              </w:rPr>
            </w:pPr>
            <w:r>
              <w:rPr>
                <w:b/>
              </w:rPr>
              <w:t xml:space="preserve">Subtitles: </w:t>
            </w:r>
            <w:r w:rsidR="00266EB2">
              <w:rPr>
                <w:b/>
              </w:rPr>
              <w:t>No</w:t>
            </w:r>
          </w:p>
          <w:p w14:paraId="14FA45CF" w14:textId="6D469352" w:rsidR="00BA67A7" w:rsidRPr="00125B0F" w:rsidRDefault="00BA67A7" w:rsidP="009A481C">
            <w:pPr>
              <w:rPr>
                <w:b/>
              </w:rPr>
            </w:pPr>
            <w:r>
              <w:rPr>
                <w:b/>
              </w:rPr>
              <w:t xml:space="preserve">Running Time: </w:t>
            </w:r>
            <w:r w:rsidR="00266EB2">
              <w:rPr>
                <w:b/>
              </w:rPr>
              <w:t>88 minutes</w:t>
            </w:r>
          </w:p>
        </w:tc>
      </w:tr>
      <w:tr w:rsidR="00E43922" w:rsidRPr="00E43922" w14:paraId="2D5811E9" w14:textId="77777777" w:rsidTr="00703E84">
        <w:tc>
          <w:tcPr>
            <w:tcW w:w="9108" w:type="dxa"/>
            <w:shd w:val="clear" w:color="auto" w:fill="auto"/>
          </w:tcPr>
          <w:p w14:paraId="2FAA24F2" w14:textId="2A975B30" w:rsidR="00E43922" w:rsidRPr="004C42EF" w:rsidRDefault="009F3270" w:rsidP="004E25B8">
            <w:pPr>
              <w:jc w:val="center"/>
              <w:rPr>
                <w:b/>
                <w:u w:val="single"/>
              </w:rPr>
            </w:pPr>
            <w:r>
              <w:rPr>
                <w:b/>
                <w:u w:val="single"/>
              </w:rPr>
              <w:t>Heber J. Grant</w:t>
            </w:r>
          </w:p>
        </w:tc>
      </w:tr>
      <w:tr w:rsidR="00E43922" w:rsidRPr="00E43922" w14:paraId="5DE84EE0" w14:textId="77777777" w:rsidTr="00703E84">
        <w:tc>
          <w:tcPr>
            <w:tcW w:w="9108" w:type="dxa"/>
            <w:shd w:val="clear" w:color="auto" w:fill="auto"/>
          </w:tcPr>
          <w:p w14:paraId="26B3E1C0" w14:textId="77777777" w:rsidR="00E43922" w:rsidRPr="00E43922" w:rsidRDefault="00EE36F7" w:rsidP="00EE36F7">
            <w:pPr>
              <w:jc w:val="center"/>
              <w:rPr>
                <w:b/>
              </w:rPr>
            </w:pPr>
            <w:r w:rsidRPr="00EE36F7">
              <w:rPr>
                <w:b/>
              </w:rPr>
              <w:t>Comprehension Quiz</w:t>
            </w:r>
          </w:p>
        </w:tc>
      </w:tr>
      <w:tr w:rsidR="00E43922" w:rsidRPr="00E43922" w14:paraId="7600BCEA" w14:textId="77777777" w:rsidTr="00703E84">
        <w:tc>
          <w:tcPr>
            <w:tcW w:w="9108" w:type="dxa"/>
            <w:shd w:val="clear" w:color="auto" w:fill="auto"/>
          </w:tcPr>
          <w:p w14:paraId="3426D632" w14:textId="77777777" w:rsidR="00945E9F" w:rsidRDefault="00945E9F" w:rsidP="00945E9F">
            <w:r>
              <w:t xml:space="preserve">Instructions: </w:t>
            </w:r>
          </w:p>
          <w:p w14:paraId="50F40871" w14:textId="77777777" w:rsidR="00945E9F" w:rsidRDefault="00945E9F" w:rsidP="00945E9F">
            <w:pPr>
              <w:numPr>
                <w:ilvl w:val="0"/>
                <w:numId w:val="2"/>
              </w:numPr>
            </w:pPr>
            <w:r>
              <w:t>Print out these questions and obtain a copy of the DVD from the L</w:t>
            </w:r>
            <w:r w:rsidR="000C233F">
              <w:t>S</w:t>
            </w:r>
            <w:r>
              <w:t xml:space="preserve">C </w:t>
            </w:r>
            <w:r w:rsidR="00B220A8">
              <w:t>service</w:t>
            </w:r>
            <w:r>
              <w:t xml:space="preserve"> desk.</w:t>
            </w:r>
          </w:p>
          <w:p w14:paraId="3CF4AD72" w14:textId="77777777" w:rsidR="00945E9F" w:rsidRDefault="00945E9F" w:rsidP="00945E9F">
            <w:pPr>
              <w:numPr>
                <w:ilvl w:val="0"/>
                <w:numId w:val="2"/>
              </w:numPr>
            </w:pPr>
            <w:r>
              <w:t xml:space="preserve">Watch the video and write the answers to the questions on the answer sheet. </w:t>
            </w:r>
          </w:p>
          <w:p w14:paraId="11AEB274" w14:textId="77777777" w:rsidR="00E43922" w:rsidRPr="00945E9F" w:rsidRDefault="00945E9F" w:rsidP="00B220A8">
            <w:pPr>
              <w:numPr>
                <w:ilvl w:val="0"/>
                <w:numId w:val="2"/>
              </w:numPr>
            </w:pPr>
            <w:r>
              <w:rPr>
                <w:b/>
              </w:rPr>
              <w:t>WHEN YOU COMPLETE THIS QUIZ PLEASE RETURN THE COMPLETED ANSWER SHEET TO THE L</w:t>
            </w:r>
            <w:r w:rsidR="009036CF">
              <w:rPr>
                <w:b/>
              </w:rPr>
              <w:t>S</w:t>
            </w:r>
            <w:r>
              <w:rPr>
                <w:b/>
              </w:rPr>
              <w:t xml:space="preserve">C </w:t>
            </w:r>
            <w:r w:rsidR="00B220A8">
              <w:rPr>
                <w:b/>
              </w:rPr>
              <w:t>SERVICE</w:t>
            </w:r>
            <w:r>
              <w:rPr>
                <w:b/>
              </w:rPr>
              <w:t xml:space="preserve"> DESK</w:t>
            </w:r>
            <w:r w:rsidR="00BA67A7">
              <w:rPr>
                <w:b/>
              </w:rPr>
              <w:t>.</w:t>
            </w:r>
          </w:p>
        </w:tc>
      </w:tr>
      <w:tr w:rsidR="00E43922" w:rsidRPr="00E43922" w14:paraId="44B7DB30" w14:textId="77777777" w:rsidTr="00703E84">
        <w:tc>
          <w:tcPr>
            <w:tcW w:w="9108" w:type="dxa"/>
            <w:shd w:val="clear" w:color="auto" w:fill="auto"/>
          </w:tcPr>
          <w:p w14:paraId="155C66BB" w14:textId="4526A0C6" w:rsidR="00E43922" w:rsidRPr="00266EB2" w:rsidRDefault="00945E9F" w:rsidP="00945E9F">
            <w:r w:rsidRPr="00945E9F">
              <w:t xml:space="preserve">Summary: </w:t>
            </w:r>
            <w:r w:rsidR="00125B0F">
              <w:rPr>
                <w:b/>
              </w:rPr>
              <w:t xml:space="preserve"> </w:t>
            </w:r>
            <w:r w:rsidR="00266EB2" w:rsidRPr="00266EB2">
              <w:t>Born just nine days prior to the death of his father, Heber J. Grant was reared by his loving mother, Rachel. As a child of prophecy, Heber emerged from humble circumstances to become a successful businessman and servant of God. Persistence and dedication were his lifetime mottos, and he worked tirelessly to overcome every obstacle set in his path. As an apostle, his incredible abilities and business sense saved the Church from near financial ruin. Upon becoming the seventh President of the Church of Jesus Christ of Latter-day Saints his charity and foresight were imperative as he oversaw the founding of the Welfare Program.</w:t>
            </w:r>
          </w:p>
          <w:p w14:paraId="1A68E221" w14:textId="77777777" w:rsidR="00830683" w:rsidRPr="00125B0F" w:rsidRDefault="00830683" w:rsidP="009A481C"/>
        </w:tc>
      </w:tr>
      <w:tr w:rsidR="00E43922" w:rsidRPr="00E43922" w14:paraId="23BB689B" w14:textId="77777777" w:rsidTr="00703E84">
        <w:tc>
          <w:tcPr>
            <w:tcW w:w="9108" w:type="dxa"/>
            <w:shd w:val="clear" w:color="auto" w:fill="auto"/>
          </w:tcPr>
          <w:p w14:paraId="5C609A0D" w14:textId="4D737DD3" w:rsidR="00DA63DA" w:rsidRPr="00266EB2" w:rsidRDefault="00945E9F" w:rsidP="00125B0F">
            <w:r w:rsidRPr="00266EB2">
              <w:t>Vocabulary</w:t>
            </w:r>
            <w:r w:rsidR="00F536BC" w:rsidRPr="00266EB2">
              <w:t>:</w:t>
            </w:r>
            <w:r w:rsidR="00DA63DA" w:rsidRPr="00266EB2">
              <w:t xml:space="preserve">  </w:t>
            </w:r>
          </w:p>
          <w:p w14:paraId="49782EB2" w14:textId="2F99C2A7" w:rsidR="00266EB2" w:rsidRPr="00266EB2" w:rsidRDefault="00266EB2" w:rsidP="00266EB2">
            <w:pPr>
              <w:numPr>
                <w:ilvl w:val="0"/>
                <w:numId w:val="3"/>
              </w:numPr>
              <w:rPr>
                <w:i/>
              </w:rPr>
            </w:pPr>
            <w:r>
              <w:rPr>
                <w:b/>
                <w:u w:val="single"/>
              </w:rPr>
              <w:t>Circumstance</w:t>
            </w:r>
            <w:r>
              <w:t xml:space="preserve"> (noun)—a condition, detail, part, or </w:t>
            </w:r>
            <w:r w:rsidR="008805D6">
              <w:t>attribute</w:t>
            </w:r>
            <w:r>
              <w:t xml:space="preserve">, with respect to time, place, manner, agent, etc., that accompanies, determines, or modifies a fact or event; a modifying or influencing factor </w:t>
            </w:r>
            <w:r w:rsidRPr="00266EB2">
              <w:rPr>
                <w:i/>
              </w:rPr>
              <w:t xml:space="preserve">Ex) There were special </w:t>
            </w:r>
            <w:r>
              <w:rPr>
                <w:i/>
              </w:rPr>
              <w:t>circumstances surrounding her admittance to the music program.</w:t>
            </w:r>
          </w:p>
          <w:p w14:paraId="4A06EF81" w14:textId="4D144CDE" w:rsidR="00266EB2" w:rsidRDefault="00266EB2" w:rsidP="00523B7C">
            <w:pPr>
              <w:numPr>
                <w:ilvl w:val="0"/>
                <w:numId w:val="3"/>
              </w:numPr>
            </w:pPr>
            <w:r>
              <w:rPr>
                <w:b/>
                <w:u w:val="single"/>
              </w:rPr>
              <w:t>Regain</w:t>
            </w:r>
            <w:r>
              <w:t xml:space="preserve"> (verb)—to get again; recover </w:t>
            </w:r>
            <w:r>
              <w:rPr>
                <w:i/>
              </w:rPr>
              <w:t xml:space="preserve">Ex) Mack worked hard to regain all the </w:t>
            </w:r>
            <w:r w:rsidR="001621DA">
              <w:rPr>
                <w:i/>
              </w:rPr>
              <w:t>Pokémon</w:t>
            </w:r>
            <w:r>
              <w:rPr>
                <w:i/>
              </w:rPr>
              <w:t xml:space="preserve"> cards that he’d lost</w:t>
            </w:r>
          </w:p>
          <w:p w14:paraId="5ADD33D4" w14:textId="115694FF" w:rsidR="00266EB2" w:rsidRDefault="00266EB2" w:rsidP="00266EB2">
            <w:pPr>
              <w:numPr>
                <w:ilvl w:val="0"/>
                <w:numId w:val="3"/>
              </w:numPr>
            </w:pPr>
            <w:r>
              <w:rPr>
                <w:b/>
                <w:u w:val="single"/>
              </w:rPr>
              <w:t>Contribute</w:t>
            </w:r>
            <w:r>
              <w:t xml:space="preserve"> (verb)—to give (money, time, knowledge, assistance, etc.) to a common supply, fund, etc., as for charitable purposes </w:t>
            </w:r>
            <w:r>
              <w:rPr>
                <w:i/>
              </w:rPr>
              <w:t>Ex) James brought some canned food to contribute to the community food drive</w:t>
            </w:r>
          </w:p>
          <w:p w14:paraId="2D8B20BB" w14:textId="0FC14916" w:rsidR="00266EB2" w:rsidRPr="00266EB2" w:rsidRDefault="00266EB2" w:rsidP="00266EB2">
            <w:pPr>
              <w:numPr>
                <w:ilvl w:val="0"/>
                <w:numId w:val="3"/>
              </w:numPr>
            </w:pPr>
            <w:r>
              <w:rPr>
                <w:b/>
                <w:u w:val="single"/>
              </w:rPr>
              <w:t>Indication</w:t>
            </w:r>
            <w:r>
              <w:t xml:space="preserve"> (noun)—something that serves to suggest; a sign </w:t>
            </w:r>
            <w:r>
              <w:rPr>
                <w:i/>
              </w:rPr>
              <w:t xml:space="preserve">Ex) The teacher gave every indication that he would give a pop quiz. </w:t>
            </w:r>
          </w:p>
          <w:p w14:paraId="71B0B923" w14:textId="34295782" w:rsidR="00762E77" w:rsidRPr="00266EB2" w:rsidRDefault="00762E77" w:rsidP="00762E77">
            <w:pPr>
              <w:ind w:left="780"/>
            </w:pPr>
          </w:p>
        </w:tc>
      </w:tr>
      <w:tr w:rsidR="00E43922" w:rsidRPr="00E43922" w14:paraId="506399E5" w14:textId="77777777" w:rsidTr="00703E84">
        <w:tc>
          <w:tcPr>
            <w:tcW w:w="9108" w:type="dxa"/>
            <w:shd w:val="clear" w:color="auto" w:fill="auto"/>
          </w:tcPr>
          <w:p w14:paraId="67A8C392" w14:textId="77777777" w:rsidR="00E43922" w:rsidRPr="00E43922" w:rsidRDefault="00F536BC" w:rsidP="00853060">
            <w:pPr>
              <w:rPr>
                <w:u w:val="single"/>
              </w:rPr>
            </w:pPr>
            <w:r>
              <w:rPr>
                <w:u w:val="single"/>
              </w:rPr>
              <w:t>Questions to Answer:</w:t>
            </w:r>
          </w:p>
        </w:tc>
      </w:tr>
      <w:tr w:rsidR="00E43922" w:rsidRPr="00E43922" w14:paraId="4A0275D6" w14:textId="77777777" w:rsidTr="00703E84">
        <w:trPr>
          <w:trHeight w:val="305"/>
        </w:trPr>
        <w:tc>
          <w:tcPr>
            <w:tcW w:w="9108" w:type="dxa"/>
            <w:shd w:val="clear" w:color="auto" w:fill="auto"/>
          </w:tcPr>
          <w:p w14:paraId="1813C893" w14:textId="051D7F3A" w:rsidR="00E43922" w:rsidRPr="00E43922" w:rsidRDefault="00266EB2" w:rsidP="006B5A98">
            <w:pPr>
              <w:pStyle w:val="ListParagraph"/>
              <w:numPr>
                <w:ilvl w:val="0"/>
                <w:numId w:val="9"/>
              </w:numPr>
            </w:pPr>
            <w:r>
              <w:t>What did President Grant do to regain his strength in his left hand?</w:t>
            </w:r>
          </w:p>
        </w:tc>
      </w:tr>
      <w:tr w:rsidR="00E43922" w:rsidRPr="00E43922" w14:paraId="7357354B" w14:textId="77777777" w:rsidTr="00703E84">
        <w:tc>
          <w:tcPr>
            <w:tcW w:w="9108" w:type="dxa"/>
            <w:shd w:val="clear" w:color="auto" w:fill="auto"/>
          </w:tcPr>
          <w:p w14:paraId="5B6F62B0" w14:textId="77777777" w:rsidR="00A15953" w:rsidRDefault="00B6101E" w:rsidP="00A15953">
            <w:pPr>
              <w:rPr>
                <w:b/>
              </w:rPr>
            </w:pPr>
            <w:r w:rsidRPr="00B6101E">
              <w:t>Answer the question here</w:t>
            </w:r>
            <w:r>
              <w:rPr>
                <w:b/>
              </w:rPr>
              <w:t xml:space="preserve">: </w:t>
            </w:r>
          </w:p>
          <w:p w14:paraId="6F2466E0" w14:textId="6B95EDBC" w:rsidR="00B31E5C" w:rsidRDefault="00B31E5C" w:rsidP="00523B7C">
            <w:pPr>
              <w:rPr>
                <w:b/>
              </w:rPr>
            </w:pPr>
          </w:p>
          <w:p w14:paraId="5B29F2DF" w14:textId="77777777" w:rsidR="00A305A0" w:rsidRPr="00E43922" w:rsidRDefault="00A305A0" w:rsidP="00523B7C">
            <w:pPr>
              <w:rPr>
                <w:b/>
              </w:rPr>
            </w:pPr>
          </w:p>
        </w:tc>
      </w:tr>
      <w:tr w:rsidR="00E43922" w:rsidRPr="00E43922" w14:paraId="052CDAA4" w14:textId="77777777" w:rsidTr="00703E84">
        <w:tc>
          <w:tcPr>
            <w:tcW w:w="9108" w:type="dxa"/>
            <w:shd w:val="clear" w:color="auto" w:fill="auto"/>
          </w:tcPr>
          <w:p w14:paraId="73A467BE" w14:textId="4EF3CAB5" w:rsidR="00E43922" w:rsidRPr="00E43922" w:rsidRDefault="00266EB2" w:rsidP="00A305A0">
            <w:pPr>
              <w:numPr>
                <w:ilvl w:val="0"/>
                <w:numId w:val="9"/>
              </w:numPr>
            </w:pPr>
            <w:r>
              <w:t>Who talked to Rachel about becoming one of his plural wives?</w:t>
            </w:r>
          </w:p>
        </w:tc>
      </w:tr>
      <w:tr w:rsidR="00E43922" w:rsidRPr="00E43922" w14:paraId="1E4750AC" w14:textId="77777777" w:rsidTr="00703E84">
        <w:tc>
          <w:tcPr>
            <w:tcW w:w="9108" w:type="dxa"/>
            <w:shd w:val="clear" w:color="auto" w:fill="auto"/>
          </w:tcPr>
          <w:p w14:paraId="24CC675F" w14:textId="77777777" w:rsidR="00B6101E" w:rsidRDefault="00B6101E" w:rsidP="00B6101E">
            <w:pPr>
              <w:rPr>
                <w:b/>
              </w:rPr>
            </w:pPr>
            <w:r w:rsidRPr="00B6101E">
              <w:t>Answer the question here</w:t>
            </w:r>
            <w:r>
              <w:rPr>
                <w:b/>
              </w:rPr>
              <w:t xml:space="preserve">: </w:t>
            </w:r>
          </w:p>
          <w:p w14:paraId="71CE24D4" w14:textId="77777777" w:rsidR="00A305A0" w:rsidRDefault="00A305A0" w:rsidP="00DD0DF0">
            <w:pPr>
              <w:rPr>
                <w:b/>
              </w:rPr>
            </w:pPr>
          </w:p>
          <w:p w14:paraId="50A67E47" w14:textId="77777777" w:rsidR="00DD0DF0" w:rsidRPr="00E43922" w:rsidRDefault="00DD0DF0" w:rsidP="00DD0DF0">
            <w:pPr>
              <w:rPr>
                <w:b/>
              </w:rPr>
            </w:pPr>
          </w:p>
        </w:tc>
      </w:tr>
      <w:tr w:rsidR="00E43922" w:rsidRPr="00E43922" w14:paraId="4C713A0B" w14:textId="77777777" w:rsidTr="00703E84">
        <w:tc>
          <w:tcPr>
            <w:tcW w:w="9108" w:type="dxa"/>
            <w:shd w:val="clear" w:color="auto" w:fill="auto"/>
          </w:tcPr>
          <w:p w14:paraId="30EE9906" w14:textId="2344EBDF" w:rsidR="00E43922" w:rsidRPr="00E43922" w:rsidRDefault="00266EB2" w:rsidP="00A305A0">
            <w:pPr>
              <w:numPr>
                <w:ilvl w:val="0"/>
                <w:numId w:val="9"/>
              </w:numPr>
            </w:pPr>
            <w:r>
              <w:lastRenderedPageBreak/>
              <w:t>What did President Young do when he discovered that young Heber J. Grant had gotten out of his sleigh?</w:t>
            </w:r>
          </w:p>
        </w:tc>
      </w:tr>
      <w:tr w:rsidR="00E43922" w:rsidRPr="00E43922" w14:paraId="0A9E03B5" w14:textId="77777777" w:rsidTr="00703E84">
        <w:tc>
          <w:tcPr>
            <w:tcW w:w="9108" w:type="dxa"/>
            <w:shd w:val="clear" w:color="auto" w:fill="auto"/>
          </w:tcPr>
          <w:p w14:paraId="2ECCA10C" w14:textId="77777777" w:rsidR="00383212" w:rsidRDefault="00B6101E" w:rsidP="00853060">
            <w:pPr>
              <w:rPr>
                <w:b/>
              </w:rPr>
            </w:pPr>
            <w:r w:rsidRPr="00B6101E">
              <w:t>Answer the question here</w:t>
            </w:r>
            <w:r>
              <w:rPr>
                <w:b/>
              </w:rPr>
              <w:t xml:space="preserve">: </w:t>
            </w:r>
          </w:p>
          <w:p w14:paraId="1CE0F748" w14:textId="4E514874" w:rsidR="00FF2FF8" w:rsidRDefault="00FF2FF8" w:rsidP="00523B7C">
            <w:pPr>
              <w:rPr>
                <w:b/>
              </w:rPr>
            </w:pPr>
          </w:p>
          <w:p w14:paraId="7B4B1628" w14:textId="77777777" w:rsidR="00A305A0" w:rsidRPr="00E43922" w:rsidRDefault="00A305A0" w:rsidP="00523B7C">
            <w:pPr>
              <w:rPr>
                <w:b/>
              </w:rPr>
            </w:pPr>
          </w:p>
        </w:tc>
      </w:tr>
      <w:tr w:rsidR="00E43922" w:rsidRPr="00E43922" w14:paraId="1B4F4051" w14:textId="77777777" w:rsidTr="00703E84">
        <w:tc>
          <w:tcPr>
            <w:tcW w:w="9108" w:type="dxa"/>
            <w:shd w:val="clear" w:color="auto" w:fill="auto"/>
          </w:tcPr>
          <w:p w14:paraId="6B00DDF0" w14:textId="69495E22" w:rsidR="00E43922" w:rsidRPr="00E43922" w:rsidRDefault="00266EB2" w:rsidP="00E222E0">
            <w:pPr>
              <w:pStyle w:val="ListParagraph"/>
              <w:numPr>
                <w:ilvl w:val="0"/>
                <w:numId w:val="9"/>
              </w:numPr>
            </w:pPr>
            <w:r>
              <w:t xml:space="preserve">In what </w:t>
            </w:r>
            <w:proofErr w:type="gramStart"/>
            <w:r>
              <w:t>particular circumstance</w:t>
            </w:r>
            <w:proofErr w:type="gramEnd"/>
            <w:r>
              <w:t xml:space="preserve"> could young Heber J. Grant memorize anything in school?</w:t>
            </w:r>
          </w:p>
        </w:tc>
      </w:tr>
      <w:tr w:rsidR="00E43922" w:rsidRPr="00E43922" w14:paraId="64B42121" w14:textId="77777777" w:rsidTr="00703E84">
        <w:tc>
          <w:tcPr>
            <w:tcW w:w="9108" w:type="dxa"/>
            <w:shd w:val="clear" w:color="auto" w:fill="auto"/>
          </w:tcPr>
          <w:p w14:paraId="4A632E47" w14:textId="77777777" w:rsidR="00125B0F" w:rsidRDefault="00B6101E" w:rsidP="00853060">
            <w:pPr>
              <w:rPr>
                <w:b/>
              </w:rPr>
            </w:pPr>
            <w:r w:rsidRPr="00B6101E">
              <w:t>Answer the question here</w:t>
            </w:r>
            <w:r>
              <w:rPr>
                <w:b/>
              </w:rPr>
              <w:t xml:space="preserve">: </w:t>
            </w:r>
          </w:p>
          <w:p w14:paraId="1F557969" w14:textId="77777777" w:rsidR="00A305A0" w:rsidRDefault="00A305A0" w:rsidP="00DD0DF0">
            <w:pPr>
              <w:rPr>
                <w:b/>
              </w:rPr>
            </w:pPr>
          </w:p>
          <w:p w14:paraId="59F3453D" w14:textId="77777777" w:rsidR="00DD0DF0" w:rsidRPr="00E43922" w:rsidRDefault="00DD0DF0" w:rsidP="00DD0DF0">
            <w:pPr>
              <w:rPr>
                <w:b/>
              </w:rPr>
            </w:pPr>
          </w:p>
        </w:tc>
      </w:tr>
      <w:tr w:rsidR="00E43922" w:rsidRPr="00E43922" w14:paraId="45D76D6A" w14:textId="77777777" w:rsidTr="00703E84">
        <w:tc>
          <w:tcPr>
            <w:tcW w:w="9108" w:type="dxa"/>
            <w:shd w:val="clear" w:color="auto" w:fill="auto"/>
          </w:tcPr>
          <w:p w14:paraId="6D67E55F" w14:textId="4BBCD247" w:rsidR="00E43922" w:rsidRPr="00E43922" w:rsidRDefault="00266EB2" w:rsidP="008F2F46">
            <w:pPr>
              <w:pStyle w:val="ListParagraph"/>
              <w:numPr>
                <w:ilvl w:val="0"/>
                <w:numId w:val="9"/>
              </w:numPr>
            </w:pPr>
            <w:r>
              <w:t>Why did Heber J. Grant keep a slip of paper for many years that had the word “truthful” on it?</w:t>
            </w:r>
          </w:p>
        </w:tc>
      </w:tr>
      <w:tr w:rsidR="00E43922" w:rsidRPr="00E43922" w14:paraId="758834A4" w14:textId="77777777" w:rsidTr="00703E84">
        <w:tc>
          <w:tcPr>
            <w:tcW w:w="9108" w:type="dxa"/>
            <w:shd w:val="clear" w:color="auto" w:fill="auto"/>
          </w:tcPr>
          <w:p w14:paraId="748D57BE" w14:textId="77777777" w:rsidR="008B7147" w:rsidRDefault="00B6101E" w:rsidP="00B6101E">
            <w:pPr>
              <w:rPr>
                <w:b/>
              </w:rPr>
            </w:pPr>
            <w:r w:rsidRPr="00B6101E">
              <w:t>Answer the question here</w:t>
            </w:r>
            <w:r>
              <w:rPr>
                <w:b/>
              </w:rPr>
              <w:t xml:space="preserve">: </w:t>
            </w:r>
          </w:p>
          <w:p w14:paraId="0416E17F" w14:textId="77777777" w:rsidR="00A305A0" w:rsidRDefault="00A305A0" w:rsidP="00DD0DF0">
            <w:pPr>
              <w:rPr>
                <w:b/>
              </w:rPr>
            </w:pPr>
          </w:p>
          <w:p w14:paraId="64038167" w14:textId="77777777" w:rsidR="00DD0DF0" w:rsidRPr="00E43922" w:rsidRDefault="00DD0DF0" w:rsidP="00DD0DF0">
            <w:pPr>
              <w:rPr>
                <w:b/>
              </w:rPr>
            </w:pPr>
          </w:p>
        </w:tc>
      </w:tr>
      <w:tr w:rsidR="00E43922" w:rsidRPr="00E43922" w14:paraId="2C06BBDA" w14:textId="77777777" w:rsidTr="00703E84">
        <w:tc>
          <w:tcPr>
            <w:tcW w:w="9108" w:type="dxa"/>
            <w:shd w:val="clear" w:color="auto" w:fill="auto"/>
          </w:tcPr>
          <w:p w14:paraId="05586AD2" w14:textId="4B02A1CC" w:rsidR="00E43922" w:rsidRPr="00E43922" w:rsidRDefault="00266EB2" w:rsidP="00A305A0">
            <w:pPr>
              <w:numPr>
                <w:ilvl w:val="0"/>
                <w:numId w:val="9"/>
              </w:numPr>
            </w:pPr>
            <w:r>
              <w:t xml:space="preserve">How did President Young compare Heber J. Grant to </w:t>
            </w:r>
            <w:proofErr w:type="spellStart"/>
            <w:r>
              <w:t>Jerediah’s</w:t>
            </w:r>
            <w:proofErr w:type="spellEnd"/>
            <w:r>
              <w:t xml:space="preserve"> son?</w:t>
            </w:r>
          </w:p>
        </w:tc>
      </w:tr>
      <w:tr w:rsidR="00E43922" w:rsidRPr="00E43922" w14:paraId="1A503116" w14:textId="77777777" w:rsidTr="00703E84">
        <w:tc>
          <w:tcPr>
            <w:tcW w:w="9108" w:type="dxa"/>
            <w:shd w:val="clear" w:color="auto" w:fill="auto"/>
          </w:tcPr>
          <w:p w14:paraId="19617190" w14:textId="77777777" w:rsidR="00B31E5C" w:rsidRDefault="00B6101E" w:rsidP="00853060">
            <w:pPr>
              <w:rPr>
                <w:b/>
              </w:rPr>
            </w:pPr>
            <w:r w:rsidRPr="00B6101E">
              <w:t>Answer the question here</w:t>
            </w:r>
            <w:r>
              <w:rPr>
                <w:b/>
              </w:rPr>
              <w:t xml:space="preserve">: </w:t>
            </w:r>
          </w:p>
          <w:p w14:paraId="7CD58725" w14:textId="77777777" w:rsidR="00FF2FF8" w:rsidRDefault="00FF2FF8" w:rsidP="00DD0DF0">
            <w:pPr>
              <w:rPr>
                <w:b/>
              </w:rPr>
            </w:pPr>
          </w:p>
          <w:p w14:paraId="3EA6A68C" w14:textId="77777777" w:rsidR="00DD0DF0" w:rsidRPr="00E43922" w:rsidRDefault="00DD0DF0" w:rsidP="00DD0DF0">
            <w:pPr>
              <w:rPr>
                <w:b/>
              </w:rPr>
            </w:pPr>
          </w:p>
        </w:tc>
      </w:tr>
      <w:tr w:rsidR="00E43922" w:rsidRPr="00E43922" w14:paraId="3FBA5D6D" w14:textId="77777777" w:rsidTr="00703E84">
        <w:tc>
          <w:tcPr>
            <w:tcW w:w="9108" w:type="dxa"/>
            <w:shd w:val="clear" w:color="auto" w:fill="auto"/>
          </w:tcPr>
          <w:p w14:paraId="1177E5DF" w14:textId="0A880641" w:rsidR="00E43922" w:rsidRPr="00E43922" w:rsidRDefault="00266EB2" w:rsidP="00FF2FF8">
            <w:pPr>
              <w:numPr>
                <w:ilvl w:val="0"/>
                <w:numId w:val="9"/>
              </w:numPr>
            </w:pPr>
            <w:r>
              <w:t xml:space="preserve">What </w:t>
            </w:r>
            <w:r w:rsidR="001621DA">
              <w:t>did</w:t>
            </w:r>
            <w:r>
              <w:t xml:space="preserve"> Heber J. Grant do with the many marbles that he gained?</w:t>
            </w:r>
          </w:p>
        </w:tc>
      </w:tr>
      <w:tr w:rsidR="00E43922" w:rsidRPr="00E43922" w14:paraId="5469D940" w14:textId="77777777" w:rsidTr="00703E84">
        <w:tc>
          <w:tcPr>
            <w:tcW w:w="9108" w:type="dxa"/>
            <w:shd w:val="clear" w:color="auto" w:fill="auto"/>
          </w:tcPr>
          <w:p w14:paraId="6B9EE806" w14:textId="77777777" w:rsidR="00B31E5C" w:rsidRDefault="00B6101E" w:rsidP="00853060">
            <w:pPr>
              <w:rPr>
                <w:b/>
              </w:rPr>
            </w:pPr>
            <w:r w:rsidRPr="00B6101E">
              <w:t>Answer the question here</w:t>
            </w:r>
            <w:r>
              <w:rPr>
                <w:b/>
              </w:rPr>
              <w:t xml:space="preserve">: </w:t>
            </w:r>
          </w:p>
          <w:p w14:paraId="26AE979F" w14:textId="77777777" w:rsidR="00FF2FF8" w:rsidRDefault="00FF2FF8" w:rsidP="00DD0DF0">
            <w:pPr>
              <w:rPr>
                <w:b/>
              </w:rPr>
            </w:pPr>
          </w:p>
          <w:p w14:paraId="6863B6D4" w14:textId="77777777" w:rsidR="00DD0DF0" w:rsidRPr="00E43922" w:rsidRDefault="00DD0DF0" w:rsidP="00DD0DF0">
            <w:pPr>
              <w:rPr>
                <w:b/>
              </w:rPr>
            </w:pPr>
          </w:p>
        </w:tc>
      </w:tr>
      <w:tr w:rsidR="00E43922" w:rsidRPr="00E43922" w14:paraId="1DEB4863" w14:textId="77777777" w:rsidTr="00703E84">
        <w:tc>
          <w:tcPr>
            <w:tcW w:w="9108" w:type="dxa"/>
            <w:shd w:val="clear" w:color="auto" w:fill="auto"/>
          </w:tcPr>
          <w:p w14:paraId="7BC05E36" w14:textId="72948449" w:rsidR="00E43922" w:rsidRPr="00E43922" w:rsidRDefault="00143BAF" w:rsidP="00A305A0">
            <w:pPr>
              <w:numPr>
                <w:ilvl w:val="0"/>
                <w:numId w:val="9"/>
              </w:numPr>
            </w:pPr>
            <w:r>
              <w:t>What did Heber J. Grant do to save money to buy a baseball?</w:t>
            </w:r>
          </w:p>
        </w:tc>
      </w:tr>
      <w:tr w:rsidR="00E43922" w:rsidRPr="00E43922" w14:paraId="512FAD4B" w14:textId="77777777" w:rsidTr="00703E84">
        <w:tc>
          <w:tcPr>
            <w:tcW w:w="9108" w:type="dxa"/>
            <w:shd w:val="clear" w:color="auto" w:fill="auto"/>
          </w:tcPr>
          <w:p w14:paraId="6644C0B9" w14:textId="77777777" w:rsidR="004A656F" w:rsidRDefault="00B6101E" w:rsidP="00853060">
            <w:pPr>
              <w:rPr>
                <w:b/>
              </w:rPr>
            </w:pPr>
            <w:r w:rsidRPr="00B6101E">
              <w:t>Answer the question here</w:t>
            </w:r>
            <w:r>
              <w:rPr>
                <w:b/>
              </w:rPr>
              <w:t xml:space="preserve">: </w:t>
            </w:r>
          </w:p>
          <w:p w14:paraId="12FB67EF" w14:textId="77777777" w:rsidR="00A305A0" w:rsidRDefault="00A305A0" w:rsidP="00DD0DF0">
            <w:pPr>
              <w:rPr>
                <w:b/>
              </w:rPr>
            </w:pPr>
          </w:p>
          <w:p w14:paraId="76A27356" w14:textId="77777777" w:rsidR="00DD0DF0" w:rsidRPr="00E43922" w:rsidRDefault="00DD0DF0" w:rsidP="00DD0DF0">
            <w:pPr>
              <w:rPr>
                <w:b/>
              </w:rPr>
            </w:pPr>
          </w:p>
        </w:tc>
      </w:tr>
      <w:tr w:rsidR="00E43922" w:rsidRPr="00E43922" w14:paraId="089C221A" w14:textId="77777777" w:rsidTr="00703E84">
        <w:tc>
          <w:tcPr>
            <w:tcW w:w="9108" w:type="dxa"/>
            <w:shd w:val="clear" w:color="auto" w:fill="auto"/>
          </w:tcPr>
          <w:p w14:paraId="2D17E43F" w14:textId="181D23DF" w:rsidR="00E43922" w:rsidRPr="00E43922" w:rsidRDefault="00143BAF" w:rsidP="00A305A0">
            <w:pPr>
              <w:numPr>
                <w:ilvl w:val="0"/>
                <w:numId w:val="9"/>
              </w:numPr>
            </w:pPr>
            <w:r>
              <w:t>Why did Heber J. Grant read fewer pages of the Book of Mormon than his cousin on the first day of reading?</w:t>
            </w:r>
          </w:p>
        </w:tc>
      </w:tr>
      <w:tr w:rsidR="00E43922" w:rsidRPr="00E43922" w14:paraId="18F33E5C" w14:textId="77777777" w:rsidTr="00703E84">
        <w:tc>
          <w:tcPr>
            <w:tcW w:w="9108" w:type="dxa"/>
            <w:shd w:val="clear" w:color="auto" w:fill="auto"/>
          </w:tcPr>
          <w:p w14:paraId="68D4F16C" w14:textId="77777777" w:rsidR="00125B0F" w:rsidRDefault="00B6101E" w:rsidP="00853060">
            <w:pPr>
              <w:rPr>
                <w:b/>
              </w:rPr>
            </w:pPr>
            <w:r w:rsidRPr="00B6101E">
              <w:t>Answer the question here</w:t>
            </w:r>
            <w:r>
              <w:rPr>
                <w:b/>
              </w:rPr>
              <w:t xml:space="preserve">: </w:t>
            </w:r>
          </w:p>
          <w:p w14:paraId="51CF0601" w14:textId="77777777" w:rsidR="00A305A0" w:rsidRDefault="00A305A0" w:rsidP="00DD0DF0">
            <w:pPr>
              <w:rPr>
                <w:b/>
              </w:rPr>
            </w:pPr>
          </w:p>
          <w:p w14:paraId="4C3E9BFE" w14:textId="77777777" w:rsidR="00DD0DF0" w:rsidRPr="00E43922" w:rsidRDefault="00DD0DF0" w:rsidP="00DD0DF0">
            <w:pPr>
              <w:rPr>
                <w:b/>
              </w:rPr>
            </w:pPr>
          </w:p>
        </w:tc>
      </w:tr>
      <w:tr w:rsidR="00E43922" w:rsidRPr="00E43922" w14:paraId="52DAC1FD" w14:textId="77777777" w:rsidTr="00703E84">
        <w:tc>
          <w:tcPr>
            <w:tcW w:w="9108" w:type="dxa"/>
            <w:shd w:val="clear" w:color="auto" w:fill="auto"/>
          </w:tcPr>
          <w:p w14:paraId="46AC1627" w14:textId="11C6AFA2" w:rsidR="00E43922" w:rsidRPr="00E43922" w:rsidRDefault="00792052" w:rsidP="00EE2BEE">
            <w:pPr>
              <w:numPr>
                <w:ilvl w:val="0"/>
                <w:numId w:val="9"/>
              </w:numPr>
            </w:pPr>
            <w:r>
              <w:t>Why did Heber J. Grant receive $100 from his boss?</w:t>
            </w:r>
          </w:p>
        </w:tc>
      </w:tr>
      <w:tr w:rsidR="00E43922" w:rsidRPr="00E43922" w14:paraId="29B8B6E4" w14:textId="77777777" w:rsidTr="00703E84">
        <w:tc>
          <w:tcPr>
            <w:tcW w:w="9108" w:type="dxa"/>
            <w:shd w:val="clear" w:color="auto" w:fill="auto"/>
          </w:tcPr>
          <w:p w14:paraId="2D50EF5D" w14:textId="77777777" w:rsidR="00927FCA" w:rsidRDefault="00B6101E" w:rsidP="00853060">
            <w:pPr>
              <w:rPr>
                <w:b/>
              </w:rPr>
            </w:pPr>
            <w:r w:rsidRPr="00B6101E">
              <w:t>Answer the question here</w:t>
            </w:r>
            <w:r>
              <w:rPr>
                <w:b/>
              </w:rPr>
              <w:t xml:space="preserve">: </w:t>
            </w:r>
          </w:p>
          <w:p w14:paraId="68C49E33" w14:textId="77777777" w:rsidR="00DD0DF0" w:rsidRDefault="00DD0DF0" w:rsidP="00853060">
            <w:pPr>
              <w:rPr>
                <w:b/>
              </w:rPr>
            </w:pPr>
          </w:p>
          <w:p w14:paraId="0F256C4E" w14:textId="77777777" w:rsidR="00FF2FF8" w:rsidRPr="00E43922" w:rsidRDefault="00FF2FF8" w:rsidP="00853060">
            <w:pPr>
              <w:rPr>
                <w:b/>
              </w:rPr>
            </w:pPr>
          </w:p>
        </w:tc>
      </w:tr>
      <w:tr w:rsidR="00E43922" w:rsidRPr="00E43922" w14:paraId="5EADFD82" w14:textId="77777777" w:rsidTr="00703E84">
        <w:tc>
          <w:tcPr>
            <w:tcW w:w="9108" w:type="dxa"/>
            <w:shd w:val="clear" w:color="auto" w:fill="auto"/>
          </w:tcPr>
          <w:p w14:paraId="2E4D1867" w14:textId="5B950B90" w:rsidR="00E43922" w:rsidRPr="00E43922" w:rsidRDefault="00792052" w:rsidP="00BF3E16">
            <w:pPr>
              <w:numPr>
                <w:ilvl w:val="0"/>
                <w:numId w:val="9"/>
              </w:numPr>
            </w:pPr>
            <w:r>
              <w:t>What were some of the indications that Heber J. Grant struggled and thought about renouncing his religion?</w:t>
            </w:r>
          </w:p>
        </w:tc>
      </w:tr>
      <w:tr w:rsidR="00E43922" w:rsidRPr="00E43922" w14:paraId="464285C9" w14:textId="77777777" w:rsidTr="00703E84">
        <w:tc>
          <w:tcPr>
            <w:tcW w:w="9108" w:type="dxa"/>
            <w:shd w:val="clear" w:color="auto" w:fill="auto"/>
          </w:tcPr>
          <w:p w14:paraId="53E3591D" w14:textId="0D3C9DC5" w:rsidR="00B31E5C" w:rsidRDefault="00B6101E" w:rsidP="00853060">
            <w:pPr>
              <w:rPr>
                <w:b/>
              </w:rPr>
            </w:pPr>
            <w:r w:rsidRPr="00B6101E">
              <w:t>Answer the question here</w:t>
            </w:r>
            <w:r>
              <w:rPr>
                <w:b/>
              </w:rPr>
              <w:t xml:space="preserve">: </w:t>
            </w:r>
          </w:p>
          <w:p w14:paraId="59F5FD8A" w14:textId="77777777" w:rsidR="001844E6" w:rsidRDefault="001844E6" w:rsidP="00DD0DF0">
            <w:pPr>
              <w:rPr>
                <w:b/>
              </w:rPr>
            </w:pPr>
          </w:p>
          <w:p w14:paraId="4D0C905E" w14:textId="77777777" w:rsidR="00DD0DF0" w:rsidRDefault="00DD0DF0" w:rsidP="00DD0DF0">
            <w:pPr>
              <w:rPr>
                <w:b/>
              </w:rPr>
            </w:pPr>
          </w:p>
          <w:p w14:paraId="1CBAD322" w14:textId="77777777" w:rsidR="00DD0DF0" w:rsidRPr="00E43922" w:rsidRDefault="00DD0DF0" w:rsidP="00DD0DF0">
            <w:pPr>
              <w:rPr>
                <w:b/>
              </w:rPr>
            </w:pPr>
          </w:p>
        </w:tc>
      </w:tr>
      <w:tr w:rsidR="00E43922" w:rsidRPr="00E43922" w14:paraId="5A89DFAA" w14:textId="77777777" w:rsidTr="00703E84">
        <w:tc>
          <w:tcPr>
            <w:tcW w:w="9108" w:type="dxa"/>
            <w:shd w:val="clear" w:color="auto" w:fill="auto"/>
          </w:tcPr>
          <w:p w14:paraId="01133FF9" w14:textId="3AEB2577" w:rsidR="00E43922" w:rsidRPr="00E43922" w:rsidRDefault="00082104" w:rsidP="00A305A0">
            <w:pPr>
              <w:numPr>
                <w:ilvl w:val="0"/>
                <w:numId w:val="9"/>
              </w:numPr>
            </w:pPr>
            <w:r>
              <w:t>Why was the general authority against giving Heber J. Grant a mission call?</w:t>
            </w:r>
          </w:p>
        </w:tc>
      </w:tr>
      <w:tr w:rsidR="00E43922" w:rsidRPr="00E43922" w14:paraId="2413DEE4" w14:textId="77777777" w:rsidTr="00703E84">
        <w:tc>
          <w:tcPr>
            <w:tcW w:w="9108" w:type="dxa"/>
            <w:shd w:val="clear" w:color="auto" w:fill="auto"/>
          </w:tcPr>
          <w:p w14:paraId="76565D0A" w14:textId="77777777" w:rsidR="00713BF6" w:rsidRDefault="00B6101E" w:rsidP="00B6101E">
            <w:pPr>
              <w:rPr>
                <w:b/>
              </w:rPr>
            </w:pPr>
            <w:r w:rsidRPr="00B6101E">
              <w:t>Answer the question here</w:t>
            </w:r>
            <w:r>
              <w:rPr>
                <w:b/>
              </w:rPr>
              <w:t xml:space="preserve">: </w:t>
            </w:r>
          </w:p>
          <w:p w14:paraId="760B3BF0" w14:textId="77777777" w:rsidR="00A305A0" w:rsidRDefault="00A305A0" w:rsidP="00DD0DF0">
            <w:pPr>
              <w:rPr>
                <w:b/>
              </w:rPr>
            </w:pPr>
          </w:p>
          <w:p w14:paraId="6A3C3D98" w14:textId="77777777" w:rsidR="00DD0DF0" w:rsidRPr="00E43922" w:rsidRDefault="00DD0DF0" w:rsidP="00DD0DF0">
            <w:pPr>
              <w:rPr>
                <w:b/>
              </w:rPr>
            </w:pPr>
          </w:p>
        </w:tc>
      </w:tr>
      <w:tr w:rsidR="00E43922" w:rsidRPr="00E43922" w14:paraId="12334342" w14:textId="77777777" w:rsidTr="00703E84">
        <w:tc>
          <w:tcPr>
            <w:tcW w:w="9108" w:type="dxa"/>
            <w:shd w:val="clear" w:color="auto" w:fill="auto"/>
          </w:tcPr>
          <w:p w14:paraId="295A8F2C" w14:textId="4D3A14E4" w:rsidR="00E43922" w:rsidRPr="00E43922" w:rsidRDefault="00305061" w:rsidP="001844E6">
            <w:pPr>
              <w:numPr>
                <w:ilvl w:val="0"/>
                <w:numId w:val="9"/>
              </w:numPr>
            </w:pPr>
            <w:r>
              <w:lastRenderedPageBreak/>
              <w:t>Why did Heber J. Grant and Lucy have to make a long trip to the St. George Temple?</w:t>
            </w:r>
          </w:p>
        </w:tc>
      </w:tr>
      <w:tr w:rsidR="00E43922" w:rsidRPr="00E43922" w14:paraId="104FB0E3" w14:textId="77777777" w:rsidTr="00703E84">
        <w:tc>
          <w:tcPr>
            <w:tcW w:w="9108" w:type="dxa"/>
            <w:shd w:val="clear" w:color="auto" w:fill="auto"/>
          </w:tcPr>
          <w:p w14:paraId="53A7FE43" w14:textId="644D8402" w:rsidR="00B31E5C" w:rsidRDefault="00B6101E" w:rsidP="00853060">
            <w:pPr>
              <w:rPr>
                <w:b/>
              </w:rPr>
            </w:pPr>
            <w:r w:rsidRPr="00B6101E">
              <w:t>Answer the question here</w:t>
            </w:r>
            <w:r>
              <w:rPr>
                <w:b/>
              </w:rPr>
              <w:t xml:space="preserve">: </w:t>
            </w:r>
          </w:p>
          <w:p w14:paraId="3ED03D6C" w14:textId="77777777" w:rsidR="00A305A0" w:rsidRDefault="00A305A0" w:rsidP="00DD0DF0">
            <w:pPr>
              <w:rPr>
                <w:b/>
              </w:rPr>
            </w:pPr>
          </w:p>
          <w:p w14:paraId="55D13897" w14:textId="77777777" w:rsidR="00DD0DF0" w:rsidRDefault="00DD0DF0" w:rsidP="00DD0DF0">
            <w:pPr>
              <w:rPr>
                <w:b/>
              </w:rPr>
            </w:pPr>
          </w:p>
          <w:p w14:paraId="6ED22E86" w14:textId="77777777" w:rsidR="00DD0DF0" w:rsidRPr="00E43922" w:rsidRDefault="00DD0DF0" w:rsidP="00DD0DF0">
            <w:pPr>
              <w:rPr>
                <w:b/>
              </w:rPr>
            </w:pPr>
          </w:p>
        </w:tc>
      </w:tr>
      <w:tr w:rsidR="003620BC" w:rsidRPr="00E43922" w14:paraId="5C702A42" w14:textId="77777777" w:rsidTr="00703E84">
        <w:tc>
          <w:tcPr>
            <w:tcW w:w="9108" w:type="dxa"/>
            <w:shd w:val="clear" w:color="auto" w:fill="auto"/>
          </w:tcPr>
          <w:p w14:paraId="5C419EA6" w14:textId="6DE829B4" w:rsidR="003620BC" w:rsidRPr="00E43922" w:rsidRDefault="00305061" w:rsidP="00FD6121">
            <w:pPr>
              <w:pStyle w:val="ListParagraph"/>
              <w:numPr>
                <w:ilvl w:val="0"/>
                <w:numId w:val="9"/>
              </w:numPr>
            </w:pPr>
            <w:r>
              <w:t>How old was Heber J. Grant when he was called to be a stake president in the Tooele stake?</w:t>
            </w:r>
          </w:p>
        </w:tc>
      </w:tr>
      <w:tr w:rsidR="003620BC" w:rsidRPr="00E43922" w14:paraId="35380FB2" w14:textId="77777777" w:rsidTr="00703E84">
        <w:tc>
          <w:tcPr>
            <w:tcW w:w="9108" w:type="dxa"/>
            <w:shd w:val="clear" w:color="auto" w:fill="auto"/>
          </w:tcPr>
          <w:p w14:paraId="56120BA7" w14:textId="77777777" w:rsidR="003620BC" w:rsidRDefault="003620BC" w:rsidP="00706177">
            <w:pPr>
              <w:rPr>
                <w:b/>
              </w:rPr>
            </w:pPr>
            <w:r w:rsidRPr="00B6101E">
              <w:t>Answer the question here</w:t>
            </w:r>
            <w:r>
              <w:rPr>
                <w:b/>
              </w:rPr>
              <w:t xml:space="preserve">: </w:t>
            </w:r>
          </w:p>
          <w:p w14:paraId="0D55F22B" w14:textId="77777777" w:rsidR="00A305A0" w:rsidRPr="00E43922" w:rsidRDefault="00A305A0" w:rsidP="00DD0DF0">
            <w:pPr>
              <w:rPr>
                <w:b/>
              </w:rPr>
            </w:pPr>
          </w:p>
        </w:tc>
      </w:tr>
      <w:tr w:rsidR="003620BC" w:rsidRPr="00E43922" w14:paraId="34D82BA1" w14:textId="77777777" w:rsidTr="00703E84">
        <w:tc>
          <w:tcPr>
            <w:tcW w:w="9108" w:type="dxa"/>
            <w:shd w:val="clear" w:color="auto" w:fill="auto"/>
          </w:tcPr>
          <w:p w14:paraId="42BF02B8" w14:textId="4289FCC9" w:rsidR="003620BC" w:rsidRPr="00E43922" w:rsidRDefault="00305061" w:rsidP="00A305A0">
            <w:pPr>
              <w:numPr>
                <w:ilvl w:val="0"/>
                <w:numId w:val="9"/>
              </w:numPr>
            </w:pPr>
            <w:r>
              <w:t>As a result of his financial hardship, Heber J. Grant worked hard until late at night. What did Heber J. Grant suffer from?</w:t>
            </w:r>
          </w:p>
        </w:tc>
      </w:tr>
      <w:tr w:rsidR="003620BC" w:rsidRPr="00E43922" w14:paraId="2C886267" w14:textId="77777777" w:rsidTr="00703E84">
        <w:tc>
          <w:tcPr>
            <w:tcW w:w="9108" w:type="dxa"/>
            <w:shd w:val="clear" w:color="auto" w:fill="auto"/>
          </w:tcPr>
          <w:p w14:paraId="640E90B5" w14:textId="77777777" w:rsidR="003620BC" w:rsidRDefault="003620BC" w:rsidP="00706177">
            <w:pPr>
              <w:rPr>
                <w:b/>
              </w:rPr>
            </w:pPr>
            <w:r w:rsidRPr="00B6101E">
              <w:t>Answer the question here</w:t>
            </w:r>
            <w:r>
              <w:rPr>
                <w:b/>
              </w:rPr>
              <w:t xml:space="preserve">: </w:t>
            </w:r>
          </w:p>
          <w:p w14:paraId="5674E952" w14:textId="77777777" w:rsidR="00A305A0" w:rsidRDefault="00A305A0" w:rsidP="00DD0DF0">
            <w:pPr>
              <w:rPr>
                <w:b/>
              </w:rPr>
            </w:pPr>
          </w:p>
          <w:p w14:paraId="1DD26C10" w14:textId="77777777" w:rsidR="00DD0DF0" w:rsidRPr="00E43922" w:rsidRDefault="00DD0DF0" w:rsidP="00DD0DF0">
            <w:pPr>
              <w:rPr>
                <w:b/>
              </w:rPr>
            </w:pPr>
          </w:p>
        </w:tc>
      </w:tr>
      <w:tr w:rsidR="00805EFD" w:rsidRPr="00E43922" w14:paraId="6A2F88D7" w14:textId="77777777" w:rsidTr="00703E84">
        <w:tc>
          <w:tcPr>
            <w:tcW w:w="9108" w:type="dxa"/>
            <w:shd w:val="clear" w:color="auto" w:fill="auto"/>
          </w:tcPr>
          <w:p w14:paraId="0733D2ED" w14:textId="2C556BEB" w:rsidR="00805EFD" w:rsidRPr="00B6101E" w:rsidRDefault="00305061" w:rsidP="001844E6">
            <w:pPr>
              <w:pStyle w:val="ListParagraph"/>
              <w:numPr>
                <w:ilvl w:val="0"/>
                <w:numId w:val="9"/>
              </w:numPr>
            </w:pPr>
            <w:r>
              <w:t>When Heber J. Grant was receiving a blessing from the patriarch, what was the revelation given to Heber J. Grant</w:t>
            </w:r>
          </w:p>
        </w:tc>
      </w:tr>
      <w:tr w:rsidR="00805EFD" w:rsidRPr="00E43922" w14:paraId="3510D781" w14:textId="77777777" w:rsidTr="00703E84">
        <w:tc>
          <w:tcPr>
            <w:tcW w:w="9108" w:type="dxa"/>
            <w:shd w:val="clear" w:color="auto" w:fill="auto"/>
          </w:tcPr>
          <w:p w14:paraId="3CA18988" w14:textId="77777777" w:rsidR="00805EFD" w:rsidRDefault="00805EFD" w:rsidP="00805EFD">
            <w:r>
              <w:t>Answer the question here:</w:t>
            </w:r>
          </w:p>
          <w:p w14:paraId="06692342" w14:textId="77777777" w:rsidR="00805EFD" w:rsidRDefault="00805EFD" w:rsidP="007C474C">
            <w:pPr>
              <w:rPr>
                <w:b/>
              </w:rPr>
            </w:pPr>
          </w:p>
          <w:p w14:paraId="7668FF23" w14:textId="5CDF87C9" w:rsidR="007C474C" w:rsidRPr="007C474C" w:rsidRDefault="007C474C" w:rsidP="007C474C">
            <w:pPr>
              <w:rPr>
                <w:b/>
              </w:rPr>
            </w:pPr>
          </w:p>
        </w:tc>
      </w:tr>
      <w:tr w:rsidR="00037122" w:rsidRPr="00E43922" w14:paraId="3BF9EE95" w14:textId="77777777" w:rsidTr="00703E84">
        <w:tc>
          <w:tcPr>
            <w:tcW w:w="9108" w:type="dxa"/>
            <w:shd w:val="clear" w:color="auto" w:fill="auto"/>
          </w:tcPr>
          <w:p w14:paraId="62283804" w14:textId="318D0FC2" w:rsidR="00037122" w:rsidRDefault="00037122" w:rsidP="00B35A5C">
            <w:pPr>
              <w:ind w:firstLine="360"/>
            </w:pPr>
            <w:r>
              <w:t>17.</w:t>
            </w:r>
            <w:r w:rsidR="00A305A0">
              <w:t xml:space="preserve"> </w:t>
            </w:r>
            <w:r w:rsidR="00305061">
              <w:t>How did Heber J. Grant come to accept his calling to the Council of the Twelve?</w:t>
            </w:r>
          </w:p>
        </w:tc>
      </w:tr>
      <w:tr w:rsidR="00037122" w:rsidRPr="00E43922" w14:paraId="4D195B91" w14:textId="77777777" w:rsidTr="00703E84">
        <w:tblPrEx>
          <w:tblLook w:val="04A0" w:firstRow="1" w:lastRow="0" w:firstColumn="1" w:lastColumn="0" w:noHBand="0" w:noVBand="1"/>
        </w:tblPrEx>
        <w:tc>
          <w:tcPr>
            <w:tcW w:w="9108" w:type="dxa"/>
          </w:tcPr>
          <w:p w14:paraId="7E42B101" w14:textId="77777777" w:rsidR="00037122" w:rsidRDefault="00037122" w:rsidP="00706177">
            <w:r>
              <w:t>Answer the question here:</w:t>
            </w:r>
          </w:p>
          <w:p w14:paraId="0A7A4A69" w14:textId="77777777" w:rsidR="00A305A0" w:rsidRDefault="00A305A0" w:rsidP="00706177">
            <w:pPr>
              <w:rPr>
                <w:b/>
              </w:rPr>
            </w:pPr>
          </w:p>
          <w:p w14:paraId="657973DB" w14:textId="77777777" w:rsidR="007C474C" w:rsidRDefault="007C474C" w:rsidP="00706177">
            <w:pPr>
              <w:rPr>
                <w:b/>
              </w:rPr>
            </w:pPr>
          </w:p>
          <w:p w14:paraId="5F8D5C43" w14:textId="77777777" w:rsidR="007C474C" w:rsidRPr="008363BD" w:rsidRDefault="007C474C" w:rsidP="00706177">
            <w:pPr>
              <w:rPr>
                <w:b/>
              </w:rPr>
            </w:pPr>
          </w:p>
        </w:tc>
      </w:tr>
      <w:tr w:rsidR="00037122" w:rsidRPr="00E43922" w14:paraId="4107565F" w14:textId="77777777" w:rsidTr="00703E84">
        <w:tblPrEx>
          <w:tblLook w:val="04A0" w:firstRow="1" w:lastRow="0" w:firstColumn="1" w:lastColumn="0" w:noHBand="0" w:noVBand="1"/>
        </w:tblPrEx>
        <w:tc>
          <w:tcPr>
            <w:tcW w:w="9108" w:type="dxa"/>
          </w:tcPr>
          <w:p w14:paraId="60DAB2B9" w14:textId="5936E26F" w:rsidR="00037122" w:rsidRDefault="00037122" w:rsidP="00B35A5C">
            <w:pPr>
              <w:ind w:firstLine="360"/>
            </w:pPr>
            <w:r>
              <w:t>18.</w:t>
            </w:r>
            <w:r w:rsidR="00A305A0">
              <w:t xml:space="preserve"> </w:t>
            </w:r>
            <w:r w:rsidR="00305061">
              <w:t>What was Heber J. Grant’s rare talent that he contributed to the Church?</w:t>
            </w:r>
          </w:p>
        </w:tc>
      </w:tr>
      <w:tr w:rsidR="00037122" w:rsidRPr="00E43922" w14:paraId="7EA8B15E" w14:textId="77777777" w:rsidTr="00703E84">
        <w:tblPrEx>
          <w:tblLook w:val="04A0" w:firstRow="1" w:lastRow="0" w:firstColumn="1" w:lastColumn="0" w:noHBand="0" w:noVBand="1"/>
        </w:tblPrEx>
        <w:tc>
          <w:tcPr>
            <w:tcW w:w="9108" w:type="dxa"/>
          </w:tcPr>
          <w:p w14:paraId="51895B51" w14:textId="77777777" w:rsidR="00037122" w:rsidRDefault="00037122" w:rsidP="00706177">
            <w:r>
              <w:t>Answer the question here:</w:t>
            </w:r>
          </w:p>
          <w:p w14:paraId="0026B4A5" w14:textId="6379A985" w:rsidR="0013200B" w:rsidRDefault="0013200B" w:rsidP="00706177">
            <w:pPr>
              <w:rPr>
                <w:b/>
              </w:rPr>
            </w:pPr>
          </w:p>
          <w:p w14:paraId="1D812658" w14:textId="77777777" w:rsidR="00A305A0" w:rsidRPr="008363BD" w:rsidRDefault="00A305A0" w:rsidP="00706177">
            <w:pPr>
              <w:rPr>
                <w:b/>
              </w:rPr>
            </w:pPr>
          </w:p>
        </w:tc>
      </w:tr>
      <w:tr w:rsidR="00037122" w:rsidRPr="00E43922" w14:paraId="03109F92" w14:textId="77777777" w:rsidTr="00703E84">
        <w:tblPrEx>
          <w:tblLook w:val="04A0" w:firstRow="1" w:lastRow="0" w:firstColumn="1" w:lastColumn="0" w:noHBand="0" w:noVBand="1"/>
        </w:tblPrEx>
        <w:tc>
          <w:tcPr>
            <w:tcW w:w="9108" w:type="dxa"/>
          </w:tcPr>
          <w:p w14:paraId="28A95438" w14:textId="070DF94F" w:rsidR="00037122" w:rsidRDefault="00037122" w:rsidP="00B35A5C">
            <w:pPr>
              <w:ind w:firstLine="360"/>
            </w:pPr>
            <w:r>
              <w:t>19.</w:t>
            </w:r>
            <w:r w:rsidR="00A305A0">
              <w:t xml:space="preserve"> </w:t>
            </w:r>
            <w:r w:rsidR="00305061">
              <w:t>Who did Emily Wells marry?</w:t>
            </w:r>
          </w:p>
        </w:tc>
      </w:tr>
      <w:tr w:rsidR="00037122" w:rsidRPr="00E43922" w14:paraId="4A3A17D8" w14:textId="77777777" w:rsidTr="00703E84">
        <w:tblPrEx>
          <w:tblLook w:val="04A0" w:firstRow="1" w:lastRow="0" w:firstColumn="1" w:lastColumn="0" w:noHBand="0" w:noVBand="1"/>
        </w:tblPrEx>
        <w:tc>
          <w:tcPr>
            <w:tcW w:w="9108" w:type="dxa"/>
          </w:tcPr>
          <w:p w14:paraId="2FC6527F" w14:textId="77777777" w:rsidR="00037122" w:rsidRDefault="00037122" w:rsidP="00706177">
            <w:r>
              <w:t>Answer the question here:</w:t>
            </w:r>
          </w:p>
          <w:p w14:paraId="4D69491A" w14:textId="77777777" w:rsidR="00A305A0" w:rsidRDefault="00A305A0" w:rsidP="007C474C">
            <w:pPr>
              <w:rPr>
                <w:b/>
              </w:rPr>
            </w:pPr>
          </w:p>
          <w:p w14:paraId="66579D4A" w14:textId="77777777" w:rsidR="007C474C" w:rsidRPr="008363BD" w:rsidRDefault="007C474C" w:rsidP="007C474C">
            <w:pPr>
              <w:rPr>
                <w:b/>
              </w:rPr>
            </w:pPr>
          </w:p>
        </w:tc>
      </w:tr>
      <w:tr w:rsidR="00037122" w:rsidRPr="00E43922" w14:paraId="03507C2E" w14:textId="77777777" w:rsidTr="00703E84">
        <w:tblPrEx>
          <w:tblLook w:val="04A0" w:firstRow="1" w:lastRow="0" w:firstColumn="1" w:lastColumn="0" w:noHBand="0" w:noVBand="1"/>
        </w:tblPrEx>
        <w:tc>
          <w:tcPr>
            <w:tcW w:w="9108" w:type="dxa"/>
          </w:tcPr>
          <w:p w14:paraId="31B18BE4" w14:textId="33CC14EF" w:rsidR="00037122" w:rsidRDefault="00037122" w:rsidP="00B35A5C">
            <w:pPr>
              <w:ind w:firstLine="360"/>
            </w:pPr>
            <w:r>
              <w:t>20.</w:t>
            </w:r>
            <w:r w:rsidR="00A305A0">
              <w:t xml:space="preserve"> </w:t>
            </w:r>
            <w:r w:rsidR="00305061">
              <w:t>In 1893, why did Church members and Heber J. Grant face a financial hardship?</w:t>
            </w:r>
          </w:p>
        </w:tc>
      </w:tr>
      <w:tr w:rsidR="00037122" w:rsidRPr="00E43922" w14:paraId="0DBF28AB" w14:textId="77777777" w:rsidTr="00703E84">
        <w:tblPrEx>
          <w:tblLook w:val="04A0" w:firstRow="1" w:lastRow="0" w:firstColumn="1" w:lastColumn="0" w:noHBand="0" w:noVBand="1"/>
        </w:tblPrEx>
        <w:tc>
          <w:tcPr>
            <w:tcW w:w="9108" w:type="dxa"/>
          </w:tcPr>
          <w:p w14:paraId="41B895BA" w14:textId="77777777" w:rsidR="00037122" w:rsidRDefault="00037122" w:rsidP="00706177">
            <w:r>
              <w:t>Answer the question here:</w:t>
            </w:r>
          </w:p>
          <w:p w14:paraId="6154D012" w14:textId="77777777" w:rsidR="00A305A0" w:rsidRPr="008363BD" w:rsidRDefault="00A305A0" w:rsidP="007C474C">
            <w:pPr>
              <w:rPr>
                <w:b/>
              </w:rPr>
            </w:pPr>
          </w:p>
        </w:tc>
      </w:tr>
      <w:tr w:rsidR="00037122" w:rsidRPr="00E43922" w14:paraId="6F50481A" w14:textId="77777777" w:rsidTr="00703E84">
        <w:tblPrEx>
          <w:tblLook w:val="04A0" w:firstRow="1" w:lastRow="0" w:firstColumn="1" w:lastColumn="0" w:noHBand="0" w:noVBand="1"/>
        </w:tblPrEx>
        <w:tc>
          <w:tcPr>
            <w:tcW w:w="9108" w:type="dxa"/>
          </w:tcPr>
          <w:p w14:paraId="7987F1B3" w14:textId="5914900C" w:rsidR="00037122" w:rsidRDefault="00037122" w:rsidP="00B35A5C">
            <w:pPr>
              <w:ind w:firstLine="360"/>
            </w:pPr>
            <w:r>
              <w:t>21.</w:t>
            </w:r>
            <w:r w:rsidR="00A305A0">
              <w:t xml:space="preserve"> </w:t>
            </w:r>
            <w:r w:rsidR="00305061">
              <w:t>How did Joseph F. Smith’s promise to Heber J. Grant come true?</w:t>
            </w:r>
          </w:p>
        </w:tc>
      </w:tr>
      <w:tr w:rsidR="00037122" w:rsidRPr="00E43922" w14:paraId="2ADA9D4D" w14:textId="77777777" w:rsidTr="00703E84">
        <w:tblPrEx>
          <w:tblLook w:val="04A0" w:firstRow="1" w:lastRow="0" w:firstColumn="1" w:lastColumn="0" w:noHBand="0" w:noVBand="1"/>
        </w:tblPrEx>
        <w:tc>
          <w:tcPr>
            <w:tcW w:w="9108" w:type="dxa"/>
          </w:tcPr>
          <w:p w14:paraId="75EAF2D2" w14:textId="77777777" w:rsidR="00037122" w:rsidRDefault="00037122" w:rsidP="00706177">
            <w:r>
              <w:t>Answer the question here:</w:t>
            </w:r>
          </w:p>
          <w:p w14:paraId="5B2658F7" w14:textId="77777777" w:rsidR="00A305A0" w:rsidRDefault="00A305A0" w:rsidP="007C474C">
            <w:pPr>
              <w:rPr>
                <w:b/>
              </w:rPr>
            </w:pPr>
          </w:p>
          <w:p w14:paraId="6AAB3903" w14:textId="77777777" w:rsidR="007C474C" w:rsidRDefault="007C474C" w:rsidP="007C474C">
            <w:pPr>
              <w:rPr>
                <w:b/>
              </w:rPr>
            </w:pPr>
          </w:p>
          <w:p w14:paraId="51725959" w14:textId="77777777" w:rsidR="007C474C" w:rsidRPr="008363BD" w:rsidRDefault="007C474C" w:rsidP="007C474C">
            <w:pPr>
              <w:rPr>
                <w:b/>
              </w:rPr>
            </w:pPr>
          </w:p>
        </w:tc>
      </w:tr>
      <w:tr w:rsidR="00037122" w:rsidRPr="00E43922" w14:paraId="3C1DC937" w14:textId="77777777" w:rsidTr="00703E84">
        <w:tblPrEx>
          <w:tblLook w:val="04A0" w:firstRow="1" w:lastRow="0" w:firstColumn="1" w:lastColumn="0" w:noHBand="0" w:noVBand="1"/>
        </w:tblPrEx>
        <w:tc>
          <w:tcPr>
            <w:tcW w:w="9108" w:type="dxa"/>
          </w:tcPr>
          <w:p w14:paraId="1FD15104" w14:textId="7F4FD4D0" w:rsidR="00037122" w:rsidRDefault="00037122" w:rsidP="00B35A5C">
            <w:pPr>
              <w:ind w:firstLine="360"/>
            </w:pPr>
            <w:r>
              <w:t>22.</w:t>
            </w:r>
            <w:r w:rsidR="00A305A0">
              <w:t xml:space="preserve"> </w:t>
            </w:r>
            <w:r w:rsidR="00305061">
              <w:t>What did Heber J. Grant pray for at Lucy’s deathbed?</w:t>
            </w:r>
          </w:p>
        </w:tc>
      </w:tr>
      <w:tr w:rsidR="00037122" w:rsidRPr="00E43922" w14:paraId="43FDB69D" w14:textId="77777777" w:rsidTr="00703E84">
        <w:tblPrEx>
          <w:tblLook w:val="04A0" w:firstRow="1" w:lastRow="0" w:firstColumn="1" w:lastColumn="0" w:noHBand="0" w:noVBand="1"/>
        </w:tblPrEx>
        <w:tc>
          <w:tcPr>
            <w:tcW w:w="9108" w:type="dxa"/>
          </w:tcPr>
          <w:p w14:paraId="5DBD16C0" w14:textId="77777777" w:rsidR="00037122" w:rsidRDefault="00037122" w:rsidP="00706177">
            <w:r>
              <w:t>Answer the question here:</w:t>
            </w:r>
          </w:p>
          <w:p w14:paraId="45B710FD" w14:textId="77777777" w:rsidR="00A305A0" w:rsidRDefault="00A305A0" w:rsidP="00706177">
            <w:pPr>
              <w:rPr>
                <w:b/>
              </w:rPr>
            </w:pPr>
          </w:p>
          <w:p w14:paraId="1B139F24" w14:textId="77777777" w:rsidR="007C474C" w:rsidRDefault="007C474C" w:rsidP="00706177">
            <w:pPr>
              <w:rPr>
                <w:b/>
              </w:rPr>
            </w:pPr>
          </w:p>
          <w:p w14:paraId="3A1EA070" w14:textId="77777777" w:rsidR="007C474C" w:rsidRPr="008363BD" w:rsidRDefault="007C474C" w:rsidP="00706177">
            <w:pPr>
              <w:rPr>
                <w:b/>
              </w:rPr>
            </w:pPr>
          </w:p>
        </w:tc>
      </w:tr>
      <w:tr w:rsidR="00305061" w:rsidRPr="00E43922" w14:paraId="033614C7" w14:textId="77777777" w:rsidTr="00703E84">
        <w:tblPrEx>
          <w:tblLook w:val="04A0" w:firstRow="1" w:lastRow="0" w:firstColumn="1" w:lastColumn="0" w:noHBand="0" w:noVBand="1"/>
        </w:tblPrEx>
        <w:tc>
          <w:tcPr>
            <w:tcW w:w="9108" w:type="dxa"/>
          </w:tcPr>
          <w:p w14:paraId="78878CEB" w14:textId="214AB749" w:rsidR="00305061" w:rsidRDefault="00305061" w:rsidP="00205D45">
            <w:pPr>
              <w:ind w:firstLine="337"/>
            </w:pPr>
            <w:r>
              <w:lastRenderedPageBreak/>
              <w:t>23. What was Heber J. Grant’s lifelong aspiration?</w:t>
            </w:r>
          </w:p>
        </w:tc>
      </w:tr>
      <w:tr w:rsidR="00305061" w:rsidRPr="00E43922" w14:paraId="0A5D93A7" w14:textId="77777777" w:rsidTr="00703E84">
        <w:tblPrEx>
          <w:tblLook w:val="04A0" w:firstRow="1" w:lastRow="0" w:firstColumn="1" w:lastColumn="0" w:noHBand="0" w:noVBand="1"/>
        </w:tblPrEx>
        <w:tc>
          <w:tcPr>
            <w:tcW w:w="9108" w:type="dxa"/>
          </w:tcPr>
          <w:p w14:paraId="01CE5BE4" w14:textId="64A7EE93" w:rsidR="00305061" w:rsidRDefault="00966972" w:rsidP="00706177">
            <w:r>
              <w:t>Answer the question here:</w:t>
            </w:r>
          </w:p>
          <w:p w14:paraId="02572E02" w14:textId="77777777" w:rsidR="00966972" w:rsidRDefault="00966972" w:rsidP="00706177">
            <w:pPr>
              <w:rPr>
                <w:b/>
              </w:rPr>
            </w:pPr>
          </w:p>
          <w:p w14:paraId="202A1B14" w14:textId="5ACCEAC3" w:rsidR="007C474C" w:rsidRPr="00966972" w:rsidRDefault="007C474C" w:rsidP="00706177">
            <w:pPr>
              <w:rPr>
                <w:b/>
              </w:rPr>
            </w:pPr>
          </w:p>
        </w:tc>
      </w:tr>
      <w:tr w:rsidR="00305061" w:rsidRPr="00E43922" w14:paraId="62199609" w14:textId="77777777" w:rsidTr="00703E84">
        <w:tblPrEx>
          <w:tblLook w:val="04A0" w:firstRow="1" w:lastRow="0" w:firstColumn="1" w:lastColumn="0" w:noHBand="0" w:noVBand="1"/>
        </w:tblPrEx>
        <w:tc>
          <w:tcPr>
            <w:tcW w:w="9108" w:type="dxa"/>
          </w:tcPr>
          <w:p w14:paraId="00915294" w14:textId="4A66237E" w:rsidR="00305061" w:rsidRDefault="00966972" w:rsidP="00205D45">
            <w:pPr>
              <w:ind w:left="697" w:hanging="360"/>
            </w:pPr>
            <w:r>
              <w:t>24. Why did Heber J. Grant turn down the nomination as the compromise candidate at the end of his personal dialogue?</w:t>
            </w:r>
          </w:p>
        </w:tc>
      </w:tr>
      <w:tr w:rsidR="00305061" w:rsidRPr="00E43922" w14:paraId="36EB26A4" w14:textId="77777777" w:rsidTr="00703E84">
        <w:tblPrEx>
          <w:tblLook w:val="04A0" w:firstRow="1" w:lastRow="0" w:firstColumn="1" w:lastColumn="0" w:noHBand="0" w:noVBand="1"/>
        </w:tblPrEx>
        <w:tc>
          <w:tcPr>
            <w:tcW w:w="9108" w:type="dxa"/>
          </w:tcPr>
          <w:p w14:paraId="1958D4AB" w14:textId="7FE3659B" w:rsidR="00305061" w:rsidRDefault="00966972" w:rsidP="00706177">
            <w:r>
              <w:t>Answer the question here:</w:t>
            </w:r>
          </w:p>
          <w:p w14:paraId="63420E89" w14:textId="77777777" w:rsidR="00966972" w:rsidRDefault="00966972" w:rsidP="00706177">
            <w:pPr>
              <w:rPr>
                <w:b/>
              </w:rPr>
            </w:pPr>
          </w:p>
          <w:p w14:paraId="60D3C2F5" w14:textId="658CBD2B" w:rsidR="007C474C" w:rsidRPr="00966972" w:rsidRDefault="007C474C" w:rsidP="00706177">
            <w:pPr>
              <w:rPr>
                <w:b/>
              </w:rPr>
            </w:pPr>
          </w:p>
        </w:tc>
      </w:tr>
      <w:tr w:rsidR="00305061" w:rsidRPr="00E43922" w14:paraId="60DD6D0B" w14:textId="77777777" w:rsidTr="00703E84">
        <w:tblPrEx>
          <w:tblLook w:val="04A0" w:firstRow="1" w:lastRow="0" w:firstColumn="1" w:lastColumn="0" w:noHBand="0" w:noVBand="1"/>
        </w:tblPrEx>
        <w:tc>
          <w:tcPr>
            <w:tcW w:w="9108" w:type="dxa"/>
          </w:tcPr>
          <w:p w14:paraId="1A94FDE8" w14:textId="4B6C668C" w:rsidR="00966972" w:rsidRDefault="00966972" w:rsidP="00205D45">
            <w:pPr>
              <w:ind w:firstLine="337"/>
            </w:pPr>
            <w:r>
              <w:t>25. How was Heber J. Grant blessed financially before his mission?</w:t>
            </w:r>
          </w:p>
        </w:tc>
      </w:tr>
      <w:tr w:rsidR="00966972" w:rsidRPr="00E43922" w14:paraId="69F8277C" w14:textId="77777777" w:rsidTr="00703E84">
        <w:tblPrEx>
          <w:tblLook w:val="04A0" w:firstRow="1" w:lastRow="0" w:firstColumn="1" w:lastColumn="0" w:noHBand="0" w:noVBand="1"/>
        </w:tblPrEx>
        <w:tc>
          <w:tcPr>
            <w:tcW w:w="9108" w:type="dxa"/>
          </w:tcPr>
          <w:p w14:paraId="76B620F0" w14:textId="441A9418" w:rsidR="00966972" w:rsidRDefault="00966972" w:rsidP="00706177">
            <w:r>
              <w:t>Answer the question here:</w:t>
            </w:r>
          </w:p>
          <w:p w14:paraId="134D05C6" w14:textId="77777777" w:rsidR="00966972" w:rsidRDefault="00966972" w:rsidP="00706177">
            <w:pPr>
              <w:rPr>
                <w:b/>
              </w:rPr>
            </w:pPr>
          </w:p>
          <w:p w14:paraId="0CE334E8" w14:textId="77777777" w:rsidR="007C474C" w:rsidRDefault="007C474C" w:rsidP="00706177">
            <w:pPr>
              <w:rPr>
                <w:b/>
              </w:rPr>
            </w:pPr>
          </w:p>
          <w:p w14:paraId="3D791A71" w14:textId="78348E89" w:rsidR="007C474C" w:rsidRPr="00966972" w:rsidRDefault="007C474C" w:rsidP="00706177">
            <w:pPr>
              <w:rPr>
                <w:b/>
              </w:rPr>
            </w:pPr>
          </w:p>
        </w:tc>
      </w:tr>
      <w:tr w:rsidR="00966972" w:rsidRPr="00E43922" w14:paraId="0B5C8823" w14:textId="77777777" w:rsidTr="00703E84">
        <w:tblPrEx>
          <w:tblLook w:val="04A0" w:firstRow="1" w:lastRow="0" w:firstColumn="1" w:lastColumn="0" w:noHBand="0" w:noVBand="1"/>
        </w:tblPrEx>
        <w:tc>
          <w:tcPr>
            <w:tcW w:w="9108" w:type="dxa"/>
          </w:tcPr>
          <w:p w14:paraId="6F397C25" w14:textId="5872DABF" w:rsidR="00966972" w:rsidRDefault="00966972" w:rsidP="00205D45">
            <w:pPr>
              <w:ind w:firstLine="337"/>
            </w:pPr>
            <w:r>
              <w:t>26. Why was the missionary work intolerably slow in Japan?</w:t>
            </w:r>
          </w:p>
        </w:tc>
      </w:tr>
      <w:tr w:rsidR="00966972" w:rsidRPr="00E43922" w14:paraId="48A3E788" w14:textId="77777777" w:rsidTr="00703E84">
        <w:tblPrEx>
          <w:tblLook w:val="04A0" w:firstRow="1" w:lastRow="0" w:firstColumn="1" w:lastColumn="0" w:noHBand="0" w:noVBand="1"/>
        </w:tblPrEx>
        <w:tc>
          <w:tcPr>
            <w:tcW w:w="9108" w:type="dxa"/>
          </w:tcPr>
          <w:p w14:paraId="5AEE03E6" w14:textId="7818786D" w:rsidR="00966972" w:rsidRDefault="00966972" w:rsidP="00706177">
            <w:r>
              <w:t>Answer the question here:</w:t>
            </w:r>
          </w:p>
          <w:p w14:paraId="2D0B27F9" w14:textId="77777777" w:rsidR="00966972" w:rsidRDefault="00966972" w:rsidP="00706177">
            <w:pPr>
              <w:rPr>
                <w:b/>
              </w:rPr>
            </w:pPr>
          </w:p>
          <w:p w14:paraId="200939CD" w14:textId="77777777" w:rsidR="007C474C" w:rsidRDefault="007C474C" w:rsidP="00706177">
            <w:pPr>
              <w:rPr>
                <w:b/>
              </w:rPr>
            </w:pPr>
          </w:p>
          <w:p w14:paraId="2A743F0F" w14:textId="03714FB3" w:rsidR="007C474C" w:rsidRPr="00966972" w:rsidRDefault="007C474C" w:rsidP="00706177">
            <w:pPr>
              <w:rPr>
                <w:b/>
              </w:rPr>
            </w:pPr>
          </w:p>
        </w:tc>
      </w:tr>
      <w:tr w:rsidR="00966972" w:rsidRPr="00E43922" w14:paraId="5AC2763C" w14:textId="77777777" w:rsidTr="00703E84">
        <w:tblPrEx>
          <w:tblLook w:val="04A0" w:firstRow="1" w:lastRow="0" w:firstColumn="1" w:lastColumn="0" w:noHBand="0" w:noVBand="1"/>
        </w:tblPrEx>
        <w:tc>
          <w:tcPr>
            <w:tcW w:w="9108" w:type="dxa"/>
          </w:tcPr>
          <w:p w14:paraId="56D8EB29" w14:textId="2F24621D" w:rsidR="00966972" w:rsidRDefault="00966972" w:rsidP="00205D45">
            <w:pPr>
              <w:ind w:left="697" w:hanging="360"/>
            </w:pPr>
            <w:r>
              <w:t>27. Does George Ivins Cannon think that Geber J. Grant learned anything from his Japanese mission? What was it?</w:t>
            </w:r>
          </w:p>
        </w:tc>
      </w:tr>
      <w:tr w:rsidR="00966972" w:rsidRPr="00E43922" w14:paraId="6483E8EE" w14:textId="77777777" w:rsidTr="00703E84">
        <w:tblPrEx>
          <w:tblLook w:val="04A0" w:firstRow="1" w:lastRow="0" w:firstColumn="1" w:lastColumn="0" w:noHBand="0" w:noVBand="1"/>
        </w:tblPrEx>
        <w:tc>
          <w:tcPr>
            <w:tcW w:w="9108" w:type="dxa"/>
          </w:tcPr>
          <w:p w14:paraId="4B6E3BE8" w14:textId="77777777" w:rsidR="00966972" w:rsidRDefault="00966972" w:rsidP="00966972">
            <w:r>
              <w:t>Answer the question here:</w:t>
            </w:r>
          </w:p>
          <w:p w14:paraId="69E3D3AC" w14:textId="77777777" w:rsidR="00966972" w:rsidRDefault="00966972" w:rsidP="00706177">
            <w:pPr>
              <w:rPr>
                <w:b/>
              </w:rPr>
            </w:pPr>
          </w:p>
          <w:p w14:paraId="7A63DF8C" w14:textId="1CFB25BF" w:rsidR="007C474C" w:rsidRPr="00966972" w:rsidRDefault="007C474C" w:rsidP="00706177">
            <w:pPr>
              <w:rPr>
                <w:b/>
              </w:rPr>
            </w:pPr>
          </w:p>
        </w:tc>
      </w:tr>
      <w:tr w:rsidR="00966972" w:rsidRPr="00E43922" w14:paraId="3BB5966C" w14:textId="77777777" w:rsidTr="00703E84">
        <w:tblPrEx>
          <w:tblLook w:val="04A0" w:firstRow="1" w:lastRow="0" w:firstColumn="1" w:lastColumn="0" w:noHBand="0" w:noVBand="1"/>
        </w:tblPrEx>
        <w:tc>
          <w:tcPr>
            <w:tcW w:w="9108" w:type="dxa"/>
          </w:tcPr>
          <w:p w14:paraId="37FB388F" w14:textId="40588A38" w:rsidR="00966972" w:rsidRDefault="00966972" w:rsidP="00205D45">
            <w:pPr>
              <w:ind w:left="697" w:hanging="360"/>
            </w:pPr>
            <w:r>
              <w:t>28. What was the process that the King of Sweden took before he allowed the LDS missionaries to preach the gospel in his country?</w:t>
            </w:r>
          </w:p>
        </w:tc>
      </w:tr>
      <w:tr w:rsidR="00966972" w:rsidRPr="00E43922" w14:paraId="049CDF7E" w14:textId="77777777" w:rsidTr="00703E84">
        <w:tblPrEx>
          <w:tblLook w:val="04A0" w:firstRow="1" w:lastRow="0" w:firstColumn="1" w:lastColumn="0" w:noHBand="0" w:noVBand="1"/>
        </w:tblPrEx>
        <w:tc>
          <w:tcPr>
            <w:tcW w:w="9108" w:type="dxa"/>
          </w:tcPr>
          <w:p w14:paraId="11368FDC" w14:textId="77777777" w:rsidR="00966972" w:rsidRDefault="00966972" w:rsidP="00966972">
            <w:r>
              <w:t>Answer the question here:</w:t>
            </w:r>
          </w:p>
          <w:p w14:paraId="782FC552" w14:textId="77777777" w:rsidR="00966972" w:rsidRDefault="00966972" w:rsidP="00966972">
            <w:pPr>
              <w:rPr>
                <w:b/>
              </w:rPr>
            </w:pPr>
          </w:p>
          <w:p w14:paraId="5BB1D1B3" w14:textId="77777777" w:rsidR="007C474C" w:rsidRDefault="007C474C" w:rsidP="00966972">
            <w:pPr>
              <w:rPr>
                <w:b/>
              </w:rPr>
            </w:pPr>
          </w:p>
          <w:p w14:paraId="4FC6A40E" w14:textId="77777777" w:rsidR="007C474C" w:rsidRDefault="007C474C" w:rsidP="00966972">
            <w:pPr>
              <w:rPr>
                <w:b/>
              </w:rPr>
            </w:pPr>
          </w:p>
          <w:p w14:paraId="74CA0132" w14:textId="643C4BAB" w:rsidR="007C474C" w:rsidRPr="00966972" w:rsidRDefault="007C474C" w:rsidP="00966972">
            <w:pPr>
              <w:rPr>
                <w:b/>
              </w:rPr>
            </w:pPr>
          </w:p>
        </w:tc>
      </w:tr>
      <w:tr w:rsidR="00966972" w:rsidRPr="00E43922" w14:paraId="718D3CC5" w14:textId="77777777" w:rsidTr="00703E84">
        <w:tblPrEx>
          <w:tblLook w:val="04A0" w:firstRow="1" w:lastRow="0" w:firstColumn="1" w:lastColumn="0" w:noHBand="0" w:noVBand="1"/>
        </w:tblPrEx>
        <w:tc>
          <w:tcPr>
            <w:tcW w:w="9108" w:type="dxa"/>
          </w:tcPr>
          <w:p w14:paraId="1691C708" w14:textId="57CDF6D6" w:rsidR="00966972" w:rsidRDefault="00966972" w:rsidP="00205D45">
            <w:pPr>
              <w:ind w:firstLine="337"/>
            </w:pPr>
            <w:r>
              <w:t>29. In Heber J. Grant’s preaching, what was the most important principle?</w:t>
            </w:r>
          </w:p>
        </w:tc>
      </w:tr>
      <w:tr w:rsidR="00966972" w:rsidRPr="00E43922" w14:paraId="487C0AB7" w14:textId="77777777" w:rsidTr="00703E84">
        <w:tblPrEx>
          <w:tblLook w:val="04A0" w:firstRow="1" w:lastRow="0" w:firstColumn="1" w:lastColumn="0" w:noHBand="0" w:noVBand="1"/>
        </w:tblPrEx>
        <w:tc>
          <w:tcPr>
            <w:tcW w:w="9108" w:type="dxa"/>
          </w:tcPr>
          <w:p w14:paraId="59B3F727" w14:textId="77777777" w:rsidR="00966972" w:rsidRDefault="00966972" w:rsidP="00966972">
            <w:r>
              <w:t>Answer the question here:</w:t>
            </w:r>
          </w:p>
          <w:p w14:paraId="5066834F" w14:textId="77777777" w:rsidR="00966972" w:rsidRDefault="00966972" w:rsidP="00966972">
            <w:pPr>
              <w:rPr>
                <w:b/>
              </w:rPr>
            </w:pPr>
          </w:p>
          <w:p w14:paraId="38C714F7" w14:textId="129099BC" w:rsidR="007C474C" w:rsidRPr="00966972" w:rsidRDefault="007C474C" w:rsidP="00966972">
            <w:pPr>
              <w:rPr>
                <w:b/>
              </w:rPr>
            </w:pPr>
          </w:p>
        </w:tc>
      </w:tr>
      <w:tr w:rsidR="00966972" w:rsidRPr="00E43922" w14:paraId="03ED9ADA" w14:textId="77777777" w:rsidTr="00703E84">
        <w:tblPrEx>
          <w:tblLook w:val="04A0" w:firstRow="1" w:lastRow="0" w:firstColumn="1" w:lastColumn="0" w:noHBand="0" w:noVBand="1"/>
        </w:tblPrEx>
        <w:tc>
          <w:tcPr>
            <w:tcW w:w="9108" w:type="dxa"/>
          </w:tcPr>
          <w:p w14:paraId="2E90CBF7" w14:textId="4D5A41AF" w:rsidR="00966972" w:rsidRDefault="00966972" w:rsidP="00205D45">
            <w:pPr>
              <w:ind w:firstLine="337"/>
            </w:pPr>
            <w:r>
              <w:t>30. How did President Grant earn the respect of the Saints?</w:t>
            </w:r>
          </w:p>
        </w:tc>
      </w:tr>
      <w:tr w:rsidR="00966972" w:rsidRPr="00E43922" w14:paraId="621C8668" w14:textId="77777777" w:rsidTr="00703E84">
        <w:tblPrEx>
          <w:tblLook w:val="04A0" w:firstRow="1" w:lastRow="0" w:firstColumn="1" w:lastColumn="0" w:noHBand="0" w:noVBand="1"/>
        </w:tblPrEx>
        <w:tc>
          <w:tcPr>
            <w:tcW w:w="9108" w:type="dxa"/>
          </w:tcPr>
          <w:p w14:paraId="7B5D1D51" w14:textId="77777777" w:rsidR="00966972" w:rsidRDefault="00966972" w:rsidP="00966972">
            <w:r>
              <w:t>Answer the question here:</w:t>
            </w:r>
          </w:p>
          <w:p w14:paraId="2992A920" w14:textId="77777777" w:rsidR="00966972" w:rsidRDefault="00966972" w:rsidP="00966972">
            <w:pPr>
              <w:rPr>
                <w:b/>
              </w:rPr>
            </w:pPr>
          </w:p>
          <w:p w14:paraId="249E25CA" w14:textId="07C84884" w:rsidR="007C474C" w:rsidRPr="00966972" w:rsidRDefault="007C474C" w:rsidP="00966972">
            <w:pPr>
              <w:rPr>
                <w:b/>
              </w:rPr>
            </w:pPr>
          </w:p>
        </w:tc>
      </w:tr>
      <w:tr w:rsidR="00966972" w:rsidRPr="00E43922" w14:paraId="7BADECF5" w14:textId="77777777" w:rsidTr="00703E84">
        <w:tblPrEx>
          <w:tblLook w:val="04A0" w:firstRow="1" w:lastRow="0" w:firstColumn="1" w:lastColumn="0" w:noHBand="0" w:noVBand="1"/>
        </w:tblPrEx>
        <w:tc>
          <w:tcPr>
            <w:tcW w:w="9108" w:type="dxa"/>
          </w:tcPr>
          <w:p w14:paraId="4F0486A3" w14:textId="0A20B7ED" w:rsidR="00966972" w:rsidRDefault="00966972" w:rsidP="00205D45">
            <w:pPr>
              <w:ind w:left="697" w:hanging="360"/>
            </w:pPr>
            <w:r>
              <w:t xml:space="preserve">31. What were some of the efforts that </w:t>
            </w:r>
            <w:r w:rsidR="0039357D">
              <w:t>President</w:t>
            </w:r>
            <w:r>
              <w:t xml:space="preserve"> Grant did to improve the image of the Church?</w:t>
            </w:r>
          </w:p>
        </w:tc>
      </w:tr>
      <w:tr w:rsidR="00966972" w:rsidRPr="00E43922" w14:paraId="2063F936" w14:textId="77777777" w:rsidTr="00703E84">
        <w:tblPrEx>
          <w:tblLook w:val="04A0" w:firstRow="1" w:lastRow="0" w:firstColumn="1" w:lastColumn="0" w:noHBand="0" w:noVBand="1"/>
        </w:tblPrEx>
        <w:tc>
          <w:tcPr>
            <w:tcW w:w="9108" w:type="dxa"/>
          </w:tcPr>
          <w:p w14:paraId="365C4138" w14:textId="3957ECF1" w:rsidR="00966972" w:rsidRDefault="00966972" w:rsidP="00966972">
            <w:r>
              <w:t>Answer the question here:</w:t>
            </w:r>
          </w:p>
          <w:p w14:paraId="0E9883EF" w14:textId="77777777" w:rsidR="007C474C" w:rsidRDefault="007C474C" w:rsidP="00966972">
            <w:pPr>
              <w:rPr>
                <w:b/>
              </w:rPr>
            </w:pPr>
          </w:p>
          <w:p w14:paraId="0C0A2C3D" w14:textId="77777777" w:rsidR="007C474C" w:rsidRDefault="007C474C" w:rsidP="00966972">
            <w:pPr>
              <w:rPr>
                <w:b/>
              </w:rPr>
            </w:pPr>
          </w:p>
          <w:p w14:paraId="7D4FCD6A" w14:textId="77777777" w:rsidR="007C474C" w:rsidRDefault="007C474C" w:rsidP="00966972">
            <w:pPr>
              <w:rPr>
                <w:b/>
              </w:rPr>
            </w:pPr>
          </w:p>
          <w:p w14:paraId="7988509E" w14:textId="77777777" w:rsidR="007C474C" w:rsidRDefault="007C474C" w:rsidP="00966972">
            <w:pPr>
              <w:rPr>
                <w:b/>
              </w:rPr>
            </w:pPr>
          </w:p>
          <w:p w14:paraId="7D89BA00" w14:textId="77777777" w:rsidR="007C474C" w:rsidRDefault="007C474C" w:rsidP="00966972">
            <w:pPr>
              <w:rPr>
                <w:b/>
              </w:rPr>
            </w:pPr>
          </w:p>
          <w:p w14:paraId="27B194E7" w14:textId="77777777" w:rsidR="007C474C" w:rsidRDefault="007C474C" w:rsidP="00966972">
            <w:pPr>
              <w:rPr>
                <w:b/>
              </w:rPr>
            </w:pPr>
          </w:p>
          <w:p w14:paraId="6663DEB7" w14:textId="7A6EFACD" w:rsidR="0039357D" w:rsidRPr="00966972" w:rsidRDefault="0039357D" w:rsidP="00966972">
            <w:pPr>
              <w:rPr>
                <w:b/>
              </w:rPr>
            </w:pPr>
            <w:r>
              <w:rPr>
                <w:b/>
              </w:rPr>
              <w:t xml:space="preserve"> </w:t>
            </w:r>
          </w:p>
        </w:tc>
      </w:tr>
      <w:tr w:rsidR="0039357D" w:rsidRPr="00E43922" w14:paraId="59B7B0E5" w14:textId="77777777" w:rsidTr="00703E84">
        <w:tblPrEx>
          <w:tblLook w:val="04A0" w:firstRow="1" w:lastRow="0" w:firstColumn="1" w:lastColumn="0" w:noHBand="0" w:noVBand="1"/>
        </w:tblPrEx>
        <w:tc>
          <w:tcPr>
            <w:tcW w:w="9108" w:type="dxa"/>
          </w:tcPr>
          <w:p w14:paraId="45CCB7E5" w14:textId="092FCF7A" w:rsidR="0039357D" w:rsidRDefault="0039357D" w:rsidP="00205D45">
            <w:pPr>
              <w:ind w:firstLine="337"/>
            </w:pPr>
            <w:r>
              <w:lastRenderedPageBreak/>
              <w:t>32. What was the solution to the economic disaster for the Saints?</w:t>
            </w:r>
          </w:p>
        </w:tc>
      </w:tr>
      <w:tr w:rsidR="0039357D" w:rsidRPr="00E43922" w14:paraId="3F5FE4A7" w14:textId="77777777" w:rsidTr="00703E84">
        <w:tblPrEx>
          <w:tblLook w:val="04A0" w:firstRow="1" w:lastRow="0" w:firstColumn="1" w:lastColumn="0" w:noHBand="0" w:noVBand="1"/>
        </w:tblPrEx>
        <w:tc>
          <w:tcPr>
            <w:tcW w:w="9108" w:type="dxa"/>
          </w:tcPr>
          <w:p w14:paraId="2CBB67CF" w14:textId="104794C7" w:rsidR="0039357D" w:rsidRDefault="0039357D" w:rsidP="00966972">
            <w:r>
              <w:t>Answer the question here:</w:t>
            </w:r>
          </w:p>
          <w:p w14:paraId="25233EFB" w14:textId="77777777" w:rsidR="007C474C" w:rsidRDefault="007C474C" w:rsidP="00966972"/>
          <w:p w14:paraId="5433EEDC" w14:textId="77777777" w:rsidR="007C474C" w:rsidRPr="007C474C" w:rsidRDefault="007C474C" w:rsidP="00966972"/>
          <w:p w14:paraId="052A35D5" w14:textId="33E67FA3" w:rsidR="007C474C" w:rsidRPr="0039357D" w:rsidRDefault="007C474C" w:rsidP="00966972">
            <w:pPr>
              <w:rPr>
                <w:b/>
              </w:rPr>
            </w:pPr>
          </w:p>
        </w:tc>
      </w:tr>
      <w:tr w:rsidR="0039357D" w:rsidRPr="00E43922" w14:paraId="5808DE84" w14:textId="77777777" w:rsidTr="00703E84">
        <w:tblPrEx>
          <w:tblLook w:val="04A0" w:firstRow="1" w:lastRow="0" w:firstColumn="1" w:lastColumn="0" w:noHBand="0" w:noVBand="1"/>
        </w:tblPrEx>
        <w:tc>
          <w:tcPr>
            <w:tcW w:w="9108" w:type="dxa"/>
          </w:tcPr>
          <w:p w14:paraId="4CEDC0C3" w14:textId="031193A5" w:rsidR="0039357D" w:rsidRDefault="0039357D" w:rsidP="00205D45">
            <w:pPr>
              <w:ind w:firstLine="337"/>
            </w:pPr>
            <w:r>
              <w:t>33. Describe Heber J. Grant’s characteristics</w:t>
            </w:r>
          </w:p>
        </w:tc>
      </w:tr>
      <w:tr w:rsidR="0039357D" w:rsidRPr="00E43922" w14:paraId="5726CDC1" w14:textId="77777777" w:rsidTr="00703E84">
        <w:tblPrEx>
          <w:tblLook w:val="04A0" w:firstRow="1" w:lastRow="0" w:firstColumn="1" w:lastColumn="0" w:noHBand="0" w:noVBand="1"/>
        </w:tblPrEx>
        <w:tc>
          <w:tcPr>
            <w:tcW w:w="9108" w:type="dxa"/>
          </w:tcPr>
          <w:p w14:paraId="06B0457A" w14:textId="5A29479A" w:rsidR="0039357D" w:rsidRDefault="0039357D" w:rsidP="0039357D">
            <w:r>
              <w:t>Answer the question here:</w:t>
            </w:r>
          </w:p>
          <w:p w14:paraId="4C78BF25" w14:textId="77777777" w:rsidR="0039357D" w:rsidRDefault="0039357D" w:rsidP="0039357D">
            <w:pPr>
              <w:rPr>
                <w:b/>
              </w:rPr>
            </w:pPr>
          </w:p>
          <w:p w14:paraId="4F49D7CA" w14:textId="77777777" w:rsidR="007C474C" w:rsidRDefault="007C474C" w:rsidP="0039357D">
            <w:pPr>
              <w:rPr>
                <w:b/>
              </w:rPr>
            </w:pPr>
          </w:p>
          <w:p w14:paraId="5EE8490E" w14:textId="77777777" w:rsidR="007C474C" w:rsidRDefault="007C474C" w:rsidP="0039357D">
            <w:pPr>
              <w:rPr>
                <w:b/>
              </w:rPr>
            </w:pPr>
          </w:p>
          <w:p w14:paraId="172DE7EB" w14:textId="2C8A30A4" w:rsidR="007C474C" w:rsidRPr="0039357D" w:rsidRDefault="007C474C" w:rsidP="0039357D">
            <w:pPr>
              <w:rPr>
                <w:b/>
              </w:rPr>
            </w:pPr>
          </w:p>
        </w:tc>
      </w:tr>
    </w:tbl>
    <w:p w14:paraId="1A7DE01C" w14:textId="6380CDD3" w:rsidR="008F4A24" w:rsidRPr="008F4A24" w:rsidRDefault="007E4D7F" w:rsidP="002663E2">
      <w:pPr>
        <w:rPr>
          <w:u w:val="single"/>
        </w:rPr>
      </w:pPr>
      <w:r>
        <w:rPr>
          <w:noProof/>
          <w:lang w:eastAsia="zh-TW"/>
        </w:rPr>
        <mc:AlternateContent>
          <mc:Choice Requires="wps">
            <w:drawing>
              <wp:inline distT="0" distB="0" distL="0" distR="0" wp14:anchorId="6A0B4233" wp14:editId="476E9900">
                <wp:extent cx="2066925" cy="1123950"/>
                <wp:effectExtent l="0" t="0" r="28575" b="19050"/>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123950"/>
                        </a:xfrm>
                        <a:prstGeom prst="rect">
                          <a:avLst/>
                        </a:prstGeom>
                        <a:solidFill>
                          <a:srgbClr val="FFFFFF"/>
                        </a:solidFill>
                        <a:ln w="9525">
                          <a:solidFill>
                            <a:srgbClr val="000000"/>
                          </a:solidFill>
                          <a:miter lim="800000"/>
                          <a:headEnd/>
                          <a:tailEnd/>
                        </a:ln>
                      </wps:spPr>
                      <wps:txbx>
                        <w:txbxContent>
                          <w:p w14:paraId="143DA6FD" w14:textId="5E33C6F9" w:rsidR="009E49C5" w:rsidRDefault="00966972">
                            <w:r>
                              <w:t xml:space="preserve">Edited </w:t>
                            </w:r>
                            <w:r w:rsidR="009E49C5">
                              <w:t xml:space="preserve">by: </w:t>
                            </w:r>
                            <w:r>
                              <w:t>E. Chew</w:t>
                            </w:r>
                          </w:p>
                          <w:p w14:paraId="26FD4B05" w14:textId="0365153A" w:rsidR="00966972" w:rsidRDefault="00966972">
                            <w:r>
                              <w:t>Date: December 2012</w:t>
                            </w:r>
                          </w:p>
                          <w:p w14:paraId="6B2F331D" w14:textId="77777777" w:rsidR="009F3270" w:rsidRDefault="009F3270"/>
                          <w:p w14:paraId="1C3BF68D" w14:textId="6EC50737" w:rsidR="005D2077" w:rsidRDefault="0023067E" w:rsidP="005D2077">
                            <w:r>
                              <w:t xml:space="preserve"> </w:t>
                            </w:r>
                            <w:r w:rsidR="009F3270">
                              <w:t xml:space="preserve">Edited by: Jessalyn </w:t>
                            </w:r>
                            <w:proofErr w:type="spellStart"/>
                            <w:r w:rsidR="009F3270">
                              <w:t>Entrikin</w:t>
                            </w:r>
                            <w:proofErr w:type="spellEnd"/>
                          </w:p>
                          <w:p w14:paraId="24C6840F" w14:textId="5343CD7E" w:rsidR="009F3270" w:rsidRPr="00E43922" w:rsidRDefault="009F3270" w:rsidP="005D2077">
                            <w:r>
                              <w:t>Date: April 12, 2016</w:t>
                            </w:r>
                          </w:p>
                          <w:p w14:paraId="436E535E" w14:textId="77777777" w:rsidR="009E49C5" w:rsidRPr="00E43922" w:rsidRDefault="009E49C5"/>
                        </w:txbxContent>
                      </wps:txbx>
                      <wps:bodyPr rot="0" vert="horz" wrap="square" lIns="91440" tIns="45720" rIns="91440" bIns="45720" anchor="t" anchorCtr="0" upright="1">
                        <a:noAutofit/>
                      </wps:bodyPr>
                    </wps:wsp>
                  </a:graphicData>
                </a:graphic>
              </wp:inline>
            </w:drawing>
          </mc:Choice>
          <mc:Fallback>
            <w:pict>
              <v:shapetype w14:anchorId="6A0B4233" id="_x0000_t202" coordsize="21600,21600" o:spt="202" path="m,l,21600r21600,l21600,xe">
                <v:stroke joinstyle="miter"/>
                <v:path gradientshapeok="t" o:connecttype="rect"/>
              </v:shapetype>
              <v:shape id="Text Box 11" o:spid="_x0000_s1026" type="#_x0000_t202" style="width:162.7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">
                <v:textbox>
                  <w:txbxContent>
                    <w:p w14:paraId="143DA6FD" w14:textId="5E33C6F9" w:rsidR="009E49C5" w:rsidRDefault="00966972">
                      <w:r>
                        <w:t xml:space="preserve">Edited </w:t>
                      </w:r>
                      <w:r w:rsidR="009E49C5">
                        <w:t xml:space="preserve">by: </w:t>
                      </w:r>
                      <w:r>
                        <w:t>E. Chew</w:t>
                      </w:r>
                    </w:p>
                    <w:p w14:paraId="26FD4B05" w14:textId="0365153A" w:rsidR="00966972" w:rsidRDefault="00966972">
                      <w:r>
                        <w:t>Date: December 2012</w:t>
                      </w:r>
                    </w:p>
                    <w:p w14:paraId="6B2F331D" w14:textId="77777777" w:rsidR="009F3270" w:rsidRDefault="009F3270"/>
                    <w:p w14:paraId="1C3BF68D" w14:textId="6EC50737" w:rsidR="005D2077" w:rsidRDefault="0023067E" w:rsidP="005D2077">
                      <w:r>
                        <w:t xml:space="preserve"> </w:t>
                      </w:r>
                      <w:r w:rsidR="009F3270">
                        <w:t xml:space="preserve">Edited by: Jessalyn </w:t>
                      </w:r>
                      <w:proofErr w:type="spellStart"/>
                      <w:r w:rsidR="009F3270">
                        <w:t>Entrikin</w:t>
                      </w:r>
                      <w:proofErr w:type="spellEnd"/>
                    </w:p>
                    <w:p w14:paraId="24C6840F" w14:textId="5343CD7E" w:rsidR="009F3270" w:rsidRPr="00E43922" w:rsidRDefault="009F3270" w:rsidP="005D2077">
                      <w:r>
                        <w:t>Date: April 12, 2016</w:t>
                      </w:r>
                    </w:p>
                    <w:p w14:paraId="436E535E" w14:textId="77777777" w:rsidR="009E49C5" w:rsidRPr="00E43922" w:rsidRDefault="009E49C5"/>
                  </w:txbxContent>
                </v:textbox>
                <w10:anchorlock/>
              </v:shape>
            </w:pict>
          </mc:Fallback>
        </mc:AlternateContent>
      </w:r>
      <w:bookmarkStart w:id="0" w:name="_GoBack"/>
      <w:bookmarkEnd w:id="0"/>
    </w:p>
    <w:sectPr w:rsidR="008F4A24" w:rsidRPr="008F4A24" w:rsidSect="008265A6">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DB85C" w14:textId="77777777" w:rsidR="00894D75" w:rsidRDefault="00894D75" w:rsidP="008531E1">
      <w:r>
        <w:separator/>
      </w:r>
    </w:p>
  </w:endnote>
  <w:endnote w:type="continuationSeparator" w:id="0">
    <w:p w14:paraId="468BCF5A" w14:textId="77777777" w:rsidR="00894D75" w:rsidRDefault="00894D75" w:rsidP="0085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FB312" w14:textId="77777777" w:rsidR="008265A6" w:rsidRDefault="008265A6">
    <w:pPr>
      <w:pStyle w:val="Footer"/>
      <w:tabs>
        <w:tab w:val="clear" w:pos="4680"/>
        <w:tab w:val="clear" w:pos="9360"/>
      </w:tabs>
      <w:jc w:val="center"/>
      <w:rPr>
        <w:caps/>
        <w:noProof/>
        <w:color w:val="4F81BD" w:themeColor="accent1"/>
      </w:rPr>
    </w:pPr>
    <w:r w:rsidRPr="00742FFC">
      <w:rPr>
        <w:caps/>
      </w:rPr>
      <w:fldChar w:fldCharType="begin"/>
    </w:r>
    <w:r w:rsidRPr="00742FFC">
      <w:rPr>
        <w:caps/>
      </w:rPr>
      <w:instrText xml:space="preserve"> PAGE   \* MERGEFORMAT </w:instrText>
    </w:r>
    <w:r w:rsidRPr="00742FFC">
      <w:rPr>
        <w:caps/>
      </w:rPr>
      <w:fldChar w:fldCharType="separate"/>
    </w:r>
    <w:r w:rsidRPr="00742FFC">
      <w:rPr>
        <w:caps/>
        <w:noProof/>
      </w:rPr>
      <w:t>2</w:t>
    </w:r>
    <w:r w:rsidRPr="00742FFC">
      <w:rPr>
        <w:caps/>
        <w:noProof/>
      </w:rPr>
      <w:fldChar w:fldCharType="end"/>
    </w:r>
  </w:p>
  <w:p w14:paraId="699D9BD2" w14:textId="77777777" w:rsidR="008265A6" w:rsidRDefault="0082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9341"/>
      <w:docPartObj>
        <w:docPartGallery w:val="Page Numbers (Bottom of Page)"/>
        <w:docPartUnique/>
      </w:docPartObj>
    </w:sdtPr>
    <w:sdtEndPr>
      <w:rPr>
        <w:noProof/>
      </w:rPr>
    </w:sdtEndPr>
    <w:sdtContent>
      <w:p w14:paraId="7EA140ED" w14:textId="65517091" w:rsidR="009A2F00" w:rsidRDefault="009A2F00">
        <w:pPr>
          <w:pStyle w:val="Footer"/>
          <w:jc w:val="center"/>
        </w:pPr>
        <w:r>
          <w:fldChar w:fldCharType="begin"/>
        </w:r>
        <w:r>
          <w:instrText xml:space="preserve"> PAGE   \* MERGEFORMAT </w:instrText>
        </w:r>
        <w:r>
          <w:fldChar w:fldCharType="separate"/>
        </w:r>
        <w:r w:rsidR="004B3452">
          <w:rPr>
            <w:noProof/>
          </w:rPr>
          <w:t>1</w:t>
        </w:r>
        <w:r>
          <w:rPr>
            <w:noProof/>
          </w:rPr>
          <w:fldChar w:fldCharType="end"/>
        </w:r>
      </w:p>
    </w:sdtContent>
  </w:sdt>
  <w:p w14:paraId="7FA7ED7B" w14:textId="77777777" w:rsidR="008265A6" w:rsidRDefault="008265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2A9" w14:textId="77777777" w:rsidR="008265A6" w:rsidRDefault="008265A6">
    <w:pPr>
      <w:pStyle w:val="Footer"/>
      <w:tabs>
        <w:tab w:val="clear" w:pos="4680"/>
        <w:tab w:val="clear" w:pos="9360"/>
      </w:tabs>
      <w:jc w:val="center"/>
      <w:rPr>
        <w:caps/>
        <w:noProof/>
        <w:color w:val="4F81BD" w:themeColor="accent1"/>
      </w:rPr>
    </w:pPr>
    <w:r w:rsidRPr="00742FFC">
      <w:rPr>
        <w:caps/>
      </w:rPr>
      <w:fldChar w:fldCharType="begin"/>
    </w:r>
    <w:r w:rsidRPr="00742FFC">
      <w:rPr>
        <w:caps/>
      </w:rPr>
      <w:instrText xml:space="preserve"> PAGE   \* MERGEFORMAT </w:instrText>
    </w:r>
    <w:r w:rsidRPr="00742FFC">
      <w:rPr>
        <w:caps/>
      </w:rPr>
      <w:fldChar w:fldCharType="separate"/>
    </w:r>
    <w:r w:rsidRPr="00742FFC">
      <w:rPr>
        <w:caps/>
        <w:noProof/>
      </w:rPr>
      <w:t>1</w:t>
    </w:r>
    <w:r w:rsidRPr="00742FFC">
      <w:rPr>
        <w:caps/>
        <w:noProof/>
      </w:rPr>
      <w:fldChar w:fldCharType="end"/>
    </w:r>
  </w:p>
  <w:p w14:paraId="591C7173" w14:textId="77777777" w:rsidR="008265A6" w:rsidRDefault="00826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6131F" w14:textId="77777777" w:rsidR="00894D75" w:rsidRDefault="00894D75" w:rsidP="008531E1">
      <w:r>
        <w:separator/>
      </w:r>
    </w:p>
  </w:footnote>
  <w:footnote w:type="continuationSeparator" w:id="0">
    <w:p w14:paraId="2AD43D6A" w14:textId="77777777" w:rsidR="00894D75" w:rsidRDefault="00894D75" w:rsidP="00853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8"/>
        <w:szCs w:val="28"/>
        <w:highlight w:val="lightGray"/>
        <w:bdr w:val="single" w:sz="4" w:space="0" w:color="auto"/>
      </w:rPr>
      <w:alias w:val="Title"/>
      <w:tag w:val=""/>
      <w:id w:val="1116400235"/>
      <w:placeholder>
        <w:docPart w:val="62A2805CD23A4EEE9CFCED23CB866B7C"/>
      </w:placeholder>
      <w:dataBinding w:prefixMappings="xmlns:ns0='http://purl.org/dc/elements/1.1/' xmlns:ns1='http://schemas.openxmlformats.org/package/2006/metadata/core-properties' " w:xpath="/ns1:coreProperties[1]/ns0:title[1]" w:storeItemID="{6C3C8BC8-F283-45AE-878A-BAB7291924A1}"/>
      <w:text/>
    </w:sdtPr>
    <w:sdtEndPr/>
    <w:sdtContent>
      <w:p w14:paraId="32E4B30D" w14:textId="19810B99" w:rsidR="008265A6" w:rsidRPr="00CF4E37" w:rsidRDefault="009F3270" w:rsidP="009F3270">
        <w:pPr>
          <w:pStyle w:val="Header"/>
          <w:tabs>
            <w:tab w:val="clear" w:pos="4680"/>
            <w:tab w:val="clear" w:pos="9360"/>
          </w:tabs>
          <w:ind w:right="140"/>
          <w:jc w:val="right"/>
          <w:rPr>
            <w:b/>
            <w:sz w:val="28"/>
            <w:szCs w:val="28"/>
            <w:bdr w:val="single" w:sz="4" w:space="0" w:color="auto"/>
          </w:rPr>
        </w:pPr>
        <w:r>
          <w:rPr>
            <w:b/>
            <w:sz w:val="28"/>
            <w:szCs w:val="28"/>
            <w:highlight w:val="lightGray"/>
            <w:bdr w:val="single" w:sz="4" w:space="0" w:color="auto"/>
          </w:rPr>
          <w:t>Modern Prophets: HE</w:t>
        </w:r>
      </w:p>
    </w:sdtContent>
  </w:sdt>
  <w:p w14:paraId="596BC08B" w14:textId="2373F758" w:rsidR="008265A6" w:rsidRPr="008265A6" w:rsidRDefault="008265A6" w:rsidP="0082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D28EF" w14:textId="5822FF95" w:rsidR="009E49C5" w:rsidRDefault="007E4D7F">
    <w:pPr>
      <w:pStyle w:val="Header"/>
    </w:pPr>
    <w:r>
      <w:rPr>
        <w:noProof/>
        <w:lang w:eastAsia="zh-TW"/>
      </w:rPr>
      <mc:AlternateContent>
        <mc:Choice Requires="wps">
          <w:drawing>
            <wp:inline distT="0" distB="0" distL="0" distR="0" wp14:anchorId="59971641" wp14:editId="1359A6D2">
              <wp:extent cx="1600200" cy="213360"/>
              <wp:effectExtent l="19050" t="19050" r="38100" b="53340"/>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13360"/>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0A71A995" w14:textId="77777777" w:rsidR="009E49C5" w:rsidRDefault="008531E1" w:rsidP="008531E1">
                          <w:pPr>
                            <w:rPr>
                              <w:color w:val="FFFFFF" w:themeColor="background1"/>
                            </w:rPr>
                          </w:pPr>
                          <w:r>
                            <w:t>Shelf Location:</w:t>
                          </w:r>
                          <w:r w:rsidR="009E49C5">
                            <w:t xml:space="preserve"> ID</w:t>
                          </w:r>
                        </w:p>
                      </w:txbxContent>
                    </wps:txbx>
                    <wps:bodyPr rot="0" vert="horz" wrap="square" lIns="91440" tIns="0" rIns="91440" bIns="0" anchor="ctr" anchorCtr="0" upright="1">
                      <a:spAutoFit/>
                    </wps:bodyPr>
                  </wps:wsp>
                </a:graphicData>
              </a:graphic>
            </wp:inline>
          </w:drawing>
        </mc:Choice>
        <mc:Fallback>
          <w:pict>
            <v:shapetype w14:anchorId="59971641" id="_x0000_t202" coordsize="21600,21600" o:spt="202" path="m,l,21600r21600,l21600,xe">
              <v:stroke joinstyle="miter"/>
              <v:path gradientshapeok="t" o:connecttype="rect"/>
            </v:shapetype>
            <v:shape id="Text Box 5" o:spid="_x0000_s1027" type="#_x0000_t202" style="width:126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" fillcolor="black [3200]" strokecolor="#f2f2f2 [3041]" strokeweight="3pt">
              <v:shadow on="t" color="#7f7f7f [1601]" opacity=".5" offset="1pt"/>
              <v:textbox style="mso-fit-shape-to-text:t" inset=",0,,0">
                <w:txbxContent>
                  <w:p w14:paraId="0A71A995" w14:textId="77777777" w:rsidR="009E49C5" w:rsidRDefault="008531E1" w:rsidP="008531E1">
                    <w:pPr>
                      <w:rPr>
                        <w:color w:val="FFFFFF" w:themeColor="background1"/>
                      </w:rPr>
                    </w:pPr>
                    <w:r>
                      <w:t>Shelf Location:</w:t>
                    </w:r>
                    <w:r w:rsidR="009E49C5">
                      <w:t xml:space="preserve"> ID</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00B4E"/>
    <w:multiLevelType w:val="hybridMultilevel"/>
    <w:tmpl w:val="E21040D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151FAF"/>
    <w:multiLevelType w:val="hybridMultilevel"/>
    <w:tmpl w:val="C6A68AB2"/>
    <w:lvl w:ilvl="0" w:tplc="9496D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F5365B"/>
    <w:multiLevelType w:val="hybridMultilevel"/>
    <w:tmpl w:val="83D2A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763D7"/>
    <w:multiLevelType w:val="hybridMultilevel"/>
    <w:tmpl w:val="DE6EB282"/>
    <w:lvl w:ilvl="0" w:tplc="4E16FA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6A7304B"/>
    <w:multiLevelType w:val="hybridMultilevel"/>
    <w:tmpl w:val="A7A25F38"/>
    <w:lvl w:ilvl="0" w:tplc="3C96AD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404D51"/>
    <w:multiLevelType w:val="hybridMultilevel"/>
    <w:tmpl w:val="2C4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8"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B13046C"/>
    <w:multiLevelType w:val="hybridMultilevel"/>
    <w:tmpl w:val="9468C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7"/>
  </w:num>
  <w:num w:numId="4">
    <w:abstractNumId w:val="1"/>
  </w:num>
  <w:num w:numId="5">
    <w:abstractNumId w:val="6"/>
  </w:num>
  <w:num w:numId="6">
    <w:abstractNumId w:val="5"/>
  </w:num>
  <w:num w:numId="7">
    <w:abstractNumId w:val="9"/>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A9C"/>
    <w:rsid w:val="00006D58"/>
    <w:rsid w:val="00037122"/>
    <w:rsid w:val="0004246B"/>
    <w:rsid w:val="0005178F"/>
    <w:rsid w:val="000718D5"/>
    <w:rsid w:val="00082104"/>
    <w:rsid w:val="000C233F"/>
    <w:rsid w:val="000F317B"/>
    <w:rsid w:val="00111B16"/>
    <w:rsid w:val="00125B0F"/>
    <w:rsid w:val="0013200B"/>
    <w:rsid w:val="00143BAF"/>
    <w:rsid w:val="00152CF5"/>
    <w:rsid w:val="001621DA"/>
    <w:rsid w:val="001654FE"/>
    <w:rsid w:val="001655A2"/>
    <w:rsid w:val="001844E6"/>
    <w:rsid w:val="00195EB8"/>
    <w:rsid w:val="001C592F"/>
    <w:rsid w:val="001D655B"/>
    <w:rsid w:val="001E4250"/>
    <w:rsid w:val="001E7ED0"/>
    <w:rsid w:val="001F42A0"/>
    <w:rsid w:val="00201584"/>
    <w:rsid w:val="00205D45"/>
    <w:rsid w:val="00216550"/>
    <w:rsid w:val="0023067E"/>
    <w:rsid w:val="00263084"/>
    <w:rsid w:val="002663E2"/>
    <w:rsid w:val="00266EB2"/>
    <w:rsid w:val="00280E1C"/>
    <w:rsid w:val="002C06B2"/>
    <w:rsid w:val="002D3BED"/>
    <w:rsid w:val="002D6163"/>
    <w:rsid w:val="002E654C"/>
    <w:rsid w:val="00304BC2"/>
    <w:rsid w:val="00305061"/>
    <w:rsid w:val="00315814"/>
    <w:rsid w:val="0032278D"/>
    <w:rsid w:val="003620BC"/>
    <w:rsid w:val="0036396A"/>
    <w:rsid w:val="00365E5D"/>
    <w:rsid w:val="00383212"/>
    <w:rsid w:val="0039357D"/>
    <w:rsid w:val="003B4DA2"/>
    <w:rsid w:val="003C1C71"/>
    <w:rsid w:val="003E5AAD"/>
    <w:rsid w:val="00453CCD"/>
    <w:rsid w:val="00461A4C"/>
    <w:rsid w:val="00482EA5"/>
    <w:rsid w:val="004A656F"/>
    <w:rsid w:val="004B3452"/>
    <w:rsid w:val="004C42EF"/>
    <w:rsid w:val="004E25B8"/>
    <w:rsid w:val="004F2F1D"/>
    <w:rsid w:val="004F2F8B"/>
    <w:rsid w:val="004F7A2D"/>
    <w:rsid w:val="00517A13"/>
    <w:rsid w:val="00523B7C"/>
    <w:rsid w:val="0054390C"/>
    <w:rsid w:val="005502F2"/>
    <w:rsid w:val="00561632"/>
    <w:rsid w:val="005B0C1F"/>
    <w:rsid w:val="005B0E4A"/>
    <w:rsid w:val="005D2077"/>
    <w:rsid w:val="005D2D01"/>
    <w:rsid w:val="005E0C2A"/>
    <w:rsid w:val="00605A30"/>
    <w:rsid w:val="00614B8E"/>
    <w:rsid w:val="006165BA"/>
    <w:rsid w:val="0067749A"/>
    <w:rsid w:val="00684069"/>
    <w:rsid w:val="00684BFE"/>
    <w:rsid w:val="006A03BE"/>
    <w:rsid w:val="006B5A98"/>
    <w:rsid w:val="006D4A71"/>
    <w:rsid w:val="006D4FA2"/>
    <w:rsid w:val="00703E84"/>
    <w:rsid w:val="0070517F"/>
    <w:rsid w:val="00706177"/>
    <w:rsid w:val="00713BF6"/>
    <w:rsid w:val="00742FFC"/>
    <w:rsid w:val="007517F6"/>
    <w:rsid w:val="00762E77"/>
    <w:rsid w:val="00767346"/>
    <w:rsid w:val="0077145B"/>
    <w:rsid w:val="00792052"/>
    <w:rsid w:val="007C474C"/>
    <w:rsid w:val="007E4D7F"/>
    <w:rsid w:val="007E7E88"/>
    <w:rsid w:val="007F3417"/>
    <w:rsid w:val="00805EFD"/>
    <w:rsid w:val="008265A6"/>
    <w:rsid w:val="00830683"/>
    <w:rsid w:val="008363BD"/>
    <w:rsid w:val="008453A5"/>
    <w:rsid w:val="00853060"/>
    <w:rsid w:val="008531E1"/>
    <w:rsid w:val="008653A6"/>
    <w:rsid w:val="008805D6"/>
    <w:rsid w:val="0088731D"/>
    <w:rsid w:val="00894D75"/>
    <w:rsid w:val="008A6ED9"/>
    <w:rsid w:val="008B4DDA"/>
    <w:rsid w:val="008B7147"/>
    <w:rsid w:val="008F2F46"/>
    <w:rsid w:val="008F4A24"/>
    <w:rsid w:val="009036CF"/>
    <w:rsid w:val="00911D49"/>
    <w:rsid w:val="00927FCA"/>
    <w:rsid w:val="00945E9F"/>
    <w:rsid w:val="009502CD"/>
    <w:rsid w:val="00966972"/>
    <w:rsid w:val="00994BCD"/>
    <w:rsid w:val="009A1B77"/>
    <w:rsid w:val="009A2F00"/>
    <w:rsid w:val="009A481C"/>
    <w:rsid w:val="009B6037"/>
    <w:rsid w:val="009D1BE8"/>
    <w:rsid w:val="009D6EF0"/>
    <w:rsid w:val="009E49C5"/>
    <w:rsid w:val="009F194D"/>
    <w:rsid w:val="009F3270"/>
    <w:rsid w:val="00A15953"/>
    <w:rsid w:val="00A20727"/>
    <w:rsid w:val="00A22372"/>
    <w:rsid w:val="00A305A0"/>
    <w:rsid w:val="00A443FA"/>
    <w:rsid w:val="00A475D7"/>
    <w:rsid w:val="00A600E8"/>
    <w:rsid w:val="00AD1E7D"/>
    <w:rsid w:val="00AE5B0F"/>
    <w:rsid w:val="00B220A8"/>
    <w:rsid w:val="00B31E5C"/>
    <w:rsid w:val="00B35A5C"/>
    <w:rsid w:val="00B52A9C"/>
    <w:rsid w:val="00B6101E"/>
    <w:rsid w:val="00B66A70"/>
    <w:rsid w:val="00B75195"/>
    <w:rsid w:val="00B77BBF"/>
    <w:rsid w:val="00B8038B"/>
    <w:rsid w:val="00B85624"/>
    <w:rsid w:val="00B942F3"/>
    <w:rsid w:val="00B9565C"/>
    <w:rsid w:val="00BA67A7"/>
    <w:rsid w:val="00BD3AD3"/>
    <w:rsid w:val="00BE19B7"/>
    <w:rsid w:val="00BF3E16"/>
    <w:rsid w:val="00C033B5"/>
    <w:rsid w:val="00C26963"/>
    <w:rsid w:val="00C47C6F"/>
    <w:rsid w:val="00C61AF7"/>
    <w:rsid w:val="00C63AAB"/>
    <w:rsid w:val="00C66747"/>
    <w:rsid w:val="00CA5566"/>
    <w:rsid w:val="00CC57E7"/>
    <w:rsid w:val="00CF08BB"/>
    <w:rsid w:val="00CF4E37"/>
    <w:rsid w:val="00D0274F"/>
    <w:rsid w:val="00D15805"/>
    <w:rsid w:val="00D168A1"/>
    <w:rsid w:val="00D253D1"/>
    <w:rsid w:val="00D324CD"/>
    <w:rsid w:val="00D56062"/>
    <w:rsid w:val="00DA63DA"/>
    <w:rsid w:val="00DC62A6"/>
    <w:rsid w:val="00DD0DF0"/>
    <w:rsid w:val="00DD6FE6"/>
    <w:rsid w:val="00DF737F"/>
    <w:rsid w:val="00E10475"/>
    <w:rsid w:val="00E222E0"/>
    <w:rsid w:val="00E43922"/>
    <w:rsid w:val="00E55385"/>
    <w:rsid w:val="00E642E8"/>
    <w:rsid w:val="00E659B1"/>
    <w:rsid w:val="00E72D1E"/>
    <w:rsid w:val="00E80231"/>
    <w:rsid w:val="00E81EB7"/>
    <w:rsid w:val="00E83DD9"/>
    <w:rsid w:val="00E95D11"/>
    <w:rsid w:val="00EC6C9F"/>
    <w:rsid w:val="00EC759C"/>
    <w:rsid w:val="00ED2186"/>
    <w:rsid w:val="00EE2BEE"/>
    <w:rsid w:val="00EE36F7"/>
    <w:rsid w:val="00F17642"/>
    <w:rsid w:val="00F4454A"/>
    <w:rsid w:val="00F536BC"/>
    <w:rsid w:val="00F87A53"/>
    <w:rsid w:val="00F91717"/>
    <w:rsid w:val="00FA1ECD"/>
    <w:rsid w:val="00FB7073"/>
    <w:rsid w:val="00FD6121"/>
    <w:rsid w:val="00FE4B7A"/>
    <w:rsid w:val="00FF2F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72ECEE"/>
  <w15:docId w15:val="{0518271B-F164-4039-9C16-368DA931A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CF08BB"/>
    <w:pPr>
      <w:ind w:left="720"/>
      <w:contextualSpacing/>
    </w:pPr>
  </w:style>
  <w:style w:type="paragraph" w:styleId="Date">
    <w:name w:val="Date"/>
    <w:basedOn w:val="Normal"/>
    <w:next w:val="Normal"/>
    <w:link w:val="DateChar"/>
    <w:rsid w:val="00767346"/>
  </w:style>
  <w:style w:type="character" w:customStyle="1" w:styleId="DateChar">
    <w:name w:val="Date Char"/>
    <w:basedOn w:val="DefaultParagraphFont"/>
    <w:link w:val="Date"/>
    <w:rsid w:val="00767346"/>
    <w:rPr>
      <w:sz w:val="24"/>
      <w:szCs w:val="24"/>
    </w:rPr>
  </w:style>
  <w:style w:type="paragraph" w:styleId="Header">
    <w:name w:val="header"/>
    <w:basedOn w:val="Normal"/>
    <w:link w:val="HeaderChar"/>
    <w:uiPriority w:val="99"/>
    <w:rsid w:val="008531E1"/>
    <w:pPr>
      <w:tabs>
        <w:tab w:val="center" w:pos="4680"/>
        <w:tab w:val="right" w:pos="9360"/>
      </w:tabs>
    </w:pPr>
  </w:style>
  <w:style w:type="character" w:customStyle="1" w:styleId="HeaderChar">
    <w:name w:val="Header Char"/>
    <w:basedOn w:val="DefaultParagraphFont"/>
    <w:link w:val="Header"/>
    <w:uiPriority w:val="99"/>
    <w:rsid w:val="008531E1"/>
    <w:rPr>
      <w:sz w:val="24"/>
      <w:szCs w:val="24"/>
    </w:rPr>
  </w:style>
  <w:style w:type="paragraph" w:styleId="Footer">
    <w:name w:val="footer"/>
    <w:basedOn w:val="Normal"/>
    <w:link w:val="FooterChar"/>
    <w:uiPriority w:val="99"/>
    <w:rsid w:val="008531E1"/>
    <w:pPr>
      <w:tabs>
        <w:tab w:val="center" w:pos="4680"/>
        <w:tab w:val="right" w:pos="9360"/>
      </w:tabs>
    </w:pPr>
  </w:style>
  <w:style w:type="character" w:customStyle="1" w:styleId="FooterChar">
    <w:name w:val="Footer Char"/>
    <w:basedOn w:val="DefaultParagraphFont"/>
    <w:link w:val="Footer"/>
    <w:uiPriority w:val="99"/>
    <w:rsid w:val="008531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Desktop\Answer%20Ke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A2805CD23A4EEE9CFCED23CB866B7C"/>
        <w:category>
          <w:name w:val="General"/>
          <w:gallery w:val="placeholder"/>
        </w:category>
        <w:types>
          <w:type w:val="bbPlcHdr"/>
        </w:types>
        <w:behaviors>
          <w:behavior w:val="content"/>
        </w:behaviors>
        <w:guid w:val="{21210429-D2E6-45A1-B0DA-D2B2B88D9A1A}"/>
      </w:docPartPr>
      <w:docPartBody>
        <w:p w:rsidR="003247D0" w:rsidRDefault="00A34580" w:rsidP="00A34580">
          <w:pPr>
            <w:pStyle w:val="62A2805CD23A4EEE9CFCED23CB866B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580"/>
    <w:rsid w:val="003247D0"/>
    <w:rsid w:val="00890E2E"/>
    <w:rsid w:val="00A345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96B7769B534DD88C35D8B68C3E68A6">
    <w:name w:val="2A96B7769B534DD88C35D8B68C3E68A6"/>
    <w:rsid w:val="00A34580"/>
  </w:style>
  <w:style w:type="paragraph" w:customStyle="1" w:styleId="62A2805CD23A4EEE9CFCED23CB866B7C">
    <w:name w:val="62A2805CD23A4EEE9CFCED23CB866B7C"/>
    <w:rsid w:val="00A34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42689-14CE-493C-8F76-BF068BA78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Answer Key</Template>
  <TotalTime>7</TotalTime>
  <Pages>5</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Modern Prophets: HE</vt:lpstr>
    </vt:vector>
  </TitlesOfParts>
  <Company>Brigham Young University Hawaii</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Prophets: HE</dc:title>
  <dc:creator>Student</dc:creator>
  <cp:lastModifiedBy>Brittney Olson</cp:lastModifiedBy>
  <cp:revision>7</cp:revision>
  <cp:lastPrinted>2008-07-16T05:34:00Z</cp:lastPrinted>
  <dcterms:created xsi:type="dcterms:W3CDTF">2016-04-12T18:49:00Z</dcterms:created>
  <dcterms:modified xsi:type="dcterms:W3CDTF">2020-07-20T22:52:00Z</dcterms:modified>
</cp:coreProperties>
</file>